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374"/>
        <w:tblW w:w="1121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50"/>
        <w:gridCol w:w="7168"/>
      </w:tblGrid>
      <w:tr w:rsidR="00706B8E">
        <w:tc>
          <w:tcPr>
            <w:tcW w:w="4050" w:type="dxa"/>
            <w:shd w:val="clear" w:color="auto" w:fill="auto"/>
            <w:tcMar>
              <w:top w:w="0" w:type="dxa"/>
              <w:left w:w="0" w:type="dxa"/>
              <w:bottom w:w="0" w:type="dxa"/>
              <w:right w:w="165" w:type="dxa"/>
            </w:tcMar>
            <w:hideMark/>
          </w:tcPr>
          <w:p w:rsidR="00706B8E" w:rsidRDefault="00706B8E">
            <w:pPr>
              <w:spacing w:before="441"/>
            </w:pPr>
          </w:p>
          <w:p w:rsidR="00706B8E" w:rsidRDefault="00706B8E"/>
          <w:p w:rsidR="00706B8E" w:rsidRDefault="00706B8E"/>
          <w:p w:rsidR="00706B8E" w:rsidRDefault="004B1121">
            <w:pPr>
              <w:pStyle w:val="Title"/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auto"/>
                <w:spacing w:val="0"/>
                <w:kern w:val="0"/>
                <w:sz w:val="24"/>
                <w:szCs w:val="24"/>
                <w:lang w:eastAsia="zh-CN"/>
              </w:rPr>
              <w:drawing>
                <wp:inline distT="0" distB="0" distL="0" distR="0">
                  <wp:extent cx="1441450" cy="1803400"/>
                  <wp:effectExtent l="19050" t="0" r="6350" b="0"/>
                  <wp:docPr id="1026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8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441450" cy="1803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06B8E" w:rsidRDefault="004B1121">
            <w:pPr>
              <w:pStyle w:val="Title"/>
              <w:rPr>
                <w:color w:val="auto"/>
                <w:sz w:val="44"/>
                <w:szCs w:val="4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pacing w:val="0"/>
                <w:kern w:val="0"/>
                <w:sz w:val="24"/>
                <w:szCs w:val="24"/>
              </w:rPr>
              <w:br/>
            </w:r>
            <w:r>
              <w:rPr>
                <w:color w:val="auto"/>
                <w:sz w:val="44"/>
                <w:szCs w:val="44"/>
              </w:rPr>
              <w:t>Md. Anisur Rahman</w:t>
            </w:r>
          </w:p>
          <w:p w:rsidR="00E13360" w:rsidRPr="00AA1DF0" w:rsidRDefault="004B1121" w:rsidP="00E13360">
            <w:pPr>
              <w:pStyle w:val="Heading3"/>
              <w:rPr>
                <w:color w:val="auto"/>
              </w:rPr>
            </w:pPr>
            <w:r w:rsidRPr="00AA1DF0">
              <w:rPr>
                <w:rFonts w:ascii="Calibri" w:hAnsi="Calibri" w:cs="Calibri"/>
                <w:color w:val="auto"/>
              </w:rPr>
              <w:t xml:space="preserve">C/O: Md. Nazrul Islam                                </w:t>
            </w:r>
            <w:r w:rsidRPr="00AA1DF0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House- 136</w:t>
            </w:r>
            <w:r w:rsidRPr="00AA1DF0">
              <w:rPr>
                <w:rFonts w:ascii="Calibri" w:hAnsi="Calibri" w:cs="Calibri"/>
                <w:color w:val="auto"/>
                <w:sz w:val="22"/>
                <w:szCs w:val="22"/>
              </w:rPr>
              <w:t>, Word- 5, Pagla kanai sarak, Jhenaidah</w:t>
            </w:r>
            <w:r w:rsidRPr="00AA1DF0">
              <w:rPr>
                <w:rFonts w:ascii="Calibri" w:hAnsi="Calibri" w:cs="Calibri"/>
                <w:color w:val="auto"/>
              </w:rPr>
              <w:br/>
              <w:t>Cell:+8801727131384</w:t>
            </w:r>
            <w:r w:rsidRPr="00AA1DF0">
              <w:rPr>
                <w:rFonts w:ascii="Calibri" w:hAnsi="Calibri" w:cs="Calibri"/>
                <w:color w:val="auto"/>
              </w:rPr>
              <w:br/>
              <w:t>E-mail:</w:t>
            </w:r>
            <w:r w:rsidR="00E13360" w:rsidRPr="00AA1DF0">
              <w:rPr>
                <w:rFonts w:ascii="Calibri" w:hAnsi="Calibri" w:cs="Calibri"/>
                <w:color w:val="auto"/>
              </w:rPr>
              <w:t xml:space="preserve"> </w:t>
            </w:r>
            <w:hyperlink r:id="rId9" w:history="1">
              <w:r w:rsidR="00E13360" w:rsidRPr="00AA1DF0">
                <w:rPr>
                  <w:rStyle w:val="Hyperlink"/>
                  <w:color w:val="auto"/>
                </w:rPr>
                <w:t>anisurrahmanpk13@gmail.com</w:t>
              </w:r>
            </w:hyperlink>
            <w:r w:rsidR="00E13360" w:rsidRPr="00AA1DF0">
              <w:rPr>
                <w:rStyle w:val="go"/>
                <w:color w:val="auto"/>
              </w:rPr>
              <w:t xml:space="preserve"> </w:t>
            </w:r>
          </w:p>
          <w:p w:rsidR="00706B8E" w:rsidRDefault="00706B8E">
            <w:pPr>
              <w:spacing w:before="100" w:beforeAutospacing="1" w:after="100" w:afterAutospacing="1"/>
              <w:rPr>
                <w:rFonts w:ascii="Calibri" w:hAnsi="Calibri" w:cs="Calibri"/>
                <w:color w:val="000000"/>
              </w:rPr>
            </w:pPr>
          </w:p>
          <w:p w:rsidR="00706B8E" w:rsidRDefault="00706B8E">
            <w:pPr>
              <w:spacing w:before="100" w:beforeAutospacing="1" w:after="100" w:afterAutospacing="1"/>
            </w:pPr>
          </w:p>
        </w:tc>
        <w:tc>
          <w:tcPr>
            <w:tcW w:w="7168" w:type="dxa"/>
            <w:tcBorders>
              <w:left w:val="single" w:sz="12" w:space="0" w:color="444444"/>
            </w:tcBorders>
            <w:shd w:val="clear" w:color="auto" w:fill="auto"/>
            <w:tcMar>
              <w:top w:w="0" w:type="dxa"/>
              <w:left w:w="165" w:type="dxa"/>
              <w:bottom w:w="0" w:type="dxa"/>
              <w:right w:w="0" w:type="dxa"/>
            </w:tcMar>
            <w:hideMark/>
          </w:tcPr>
          <w:p w:rsidR="00706B8E" w:rsidRDefault="004B1121">
            <w:pPr>
              <w:pStyle w:val="Heading2"/>
              <w:spacing w:before="0" w:after="69"/>
              <w:rPr>
                <w:rFonts w:ascii="inherit" w:hAnsi="inherit" w:hint="eastAsia"/>
                <w:bCs w:val="0"/>
                <w:u w:val="single"/>
              </w:rPr>
            </w:pPr>
            <w:r>
              <w:rPr>
                <w:rFonts w:ascii="inherit" w:hAnsi="inherit"/>
                <w:bCs w:val="0"/>
                <w:u w:val="single"/>
              </w:rPr>
              <w:t>Career Objective</w:t>
            </w:r>
          </w:p>
          <w:p w:rsidR="00706B8E" w:rsidRDefault="004B1121" w:rsidP="00D87C08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 build up</w:t>
            </w:r>
            <w:r>
              <w:rPr>
                <w:rFonts w:ascii="Calibri" w:hAnsi="Calibri" w:cs="Calibri"/>
              </w:rPr>
              <w:t xml:space="preserve"> myself as a successful engineer by not only implementing my educational and technical skills but also devote me as well as maximizing the welfare of the organization where I employed.</w:t>
            </w:r>
          </w:p>
          <w:p w:rsidR="00706B8E" w:rsidRDefault="00706B8E">
            <w:pPr>
              <w:rPr>
                <w:sz w:val="20"/>
                <w:szCs w:val="20"/>
              </w:rPr>
            </w:pPr>
          </w:p>
          <w:p w:rsidR="00706B8E" w:rsidRDefault="004B1121">
            <w:pPr>
              <w:pStyle w:val="Heading2"/>
              <w:spacing w:before="0" w:after="69"/>
              <w:rPr>
                <w:rFonts w:ascii="inherit" w:hAnsi="inherit" w:hint="eastAsia"/>
                <w:bCs w:val="0"/>
                <w:u w:val="single"/>
              </w:rPr>
            </w:pPr>
            <w:r>
              <w:rPr>
                <w:rFonts w:ascii="inherit" w:hAnsi="inherit"/>
                <w:bCs w:val="0"/>
                <w:u w:val="single"/>
              </w:rPr>
              <w:t xml:space="preserve">Education  </w:t>
            </w:r>
          </w:p>
          <w:p w:rsidR="00706B8E" w:rsidRDefault="004B1121">
            <w:pPr>
              <w:rPr>
                <w:rStyle w:val="itemeducationschool"/>
                <w:b/>
                <w:bCs/>
              </w:rPr>
            </w:pPr>
            <w:r>
              <w:rPr>
                <w:rStyle w:val="itemeducationschool"/>
                <w:b/>
                <w:bCs/>
              </w:rPr>
              <w:t>Bangladesh University</w:t>
            </w:r>
          </w:p>
          <w:p w:rsidR="00706B8E" w:rsidRDefault="004B1121">
            <w:pPr>
              <w:rPr>
                <w:rStyle w:val="itemeducationschool"/>
                <w:bCs/>
              </w:rPr>
            </w:pPr>
            <w:r>
              <w:rPr>
                <w:rStyle w:val="itemeducationschool"/>
                <w:bCs/>
              </w:rPr>
              <w:t>B.Sc(Engineering).</w:t>
            </w:r>
          </w:p>
          <w:p w:rsidR="00706B8E" w:rsidRDefault="004B1121">
            <w:pPr>
              <w:rPr>
                <w:rStyle w:val="itemeducationschool"/>
                <w:bCs/>
              </w:rPr>
            </w:pPr>
            <w:r>
              <w:rPr>
                <w:rStyle w:val="itemeducationschool"/>
                <w:bCs/>
              </w:rPr>
              <w:t>Department: Ele</w:t>
            </w:r>
            <w:r>
              <w:rPr>
                <w:rStyle w:val="itemeducationschool"/>
                <w:bCs/>
              </w:rPr>
              <w:t>ctrical And Electronic Engineering</w:t>
            </w:r>
          </w:p>
          <w:p w:rsidR="00706B8E" w:rsidRDefault="004B1121">
            <w:pPr>
              <w:rPr>
                <w:rStyle w:val="itemeducationschool"/>
                <w:bCs/>
              </w:rPr>
            </w:pPr>
            <w:r>
              <w:rPr>
                <w:rStyle w:val="itemeducationschool"/>
                <w:bCs/>
              </w:rPr>
              <w:t>Passing Year: 2018</w:t>
            </w:r>
          </w:p>
          <w:p w:rsidR="00706B8E" w:rsidRDefault="004B1121">
            <w:pPr>
              <w:rPr>
                <w:rStyle w:val="itemeducationschool"/>
                <w:bCs/>
              </w:rPr>
            </w:pPr>
            <w:r>
              <w:rPr>
                <w:rStyle w:val="itemeducationschool"/>
                <w:bCs/>
              </w:rPr>
              <w:t xml:space="preserve">CGPA: </w:t>
            </w:r>
            <w:r w:rsidR="00D87C08">
              <w:rPr>
                <w:rStyle w:val="itemeducationschool"/>
                <w:bCs/>
              </w:rPr>
              <w:t>3.00</w:t>
            </w:r>
            <w:r>
              <w:rPr>
                <w:rStyle w:val="itemeducationschool"/>
                <w:bCs/>
              </w:rPr>
              <w:t xml:space="preserve"> </w:t>
            </w:r>
            <w:r>
              <w:rPr>
                <w:rStyle w:val="itemeducationschool"/>
                <w:bCs/>
              </w:rPr>
              <w:t>( Out of 4.00)</w:t>
            </w:r>
          </w:p>
          <w:p w:rsidR="00706B8E" w:rsidRDefault="00706B8E"/>
          <w:p w:rsidR="00706B8E" w:rsidRDefault="004B1121">
            <w:pPr>
              <w:rPr>
                <w:rStyle w:val="itemeducationschool"/>
                <w:b/>
                <w:bCs/>
              </w:rPr>
            </w:pPr>
            <w:r>
              <w:rPr>
                <w:rStyle w:val="itemeducationschool"/>
                <w:b/>
                <w:bCs/>
              </w:rPr>
              <w:t>Magura Polytechnic Institute, Magura</w:t>
            </w:r>
          </w:p>
          <w:p w:rsidR="00706B8E" w:rsidRDefault="004B1121">
            <w:pPr>
              <w:rPr>
                <w:rStyle w:val="itemeducationschool"/>
                <w:bCs/>
              </w:rPr>
            </w:pPr>
            <w:r>
              <w:rPr>
                <w:rStyle w:val="itemeducationschool"/>
                <w:bCs/>
              </w:rPr>
              <w:t>Diploma In Engineering</w:t>
            </w:r>
          </w:p>
          <w:p w:rsidR="00706B8E" w:rsidRDefault="004B1121">
            <w:pPr>
              <w:rPr>
                <w:rStyle w:val="itemeducationschool"/>
                <w:bCs/>
              </w:rPr>
            </w:pPr>
            <w:r>
              <w:rPr>
                <w:rStyle w:val="itemeducationschool"/>
                <w:bCs/>
              </w:rPr>
              <w:t>Group:Refrigeration And Air-conditioning Technology,</w:t>
            </w:r>
          </w:p>
          <w:p w:rsidR="00706B8E" w:rsidRDefault="004B1121">
            <w:pPr>
              <w:rPr>
                <w:rStyle w:val="itemeducationschool"/>
                <w:bCs/>
              </w:rPr>
            </w:pPr>
            <w:r>
              <w:rPr>
                <w:rStyle w:val="itemeducationschool"/>
                <w:bCs/>
              </w:rPr>
              <w:t>Board: Technical.</w:t>
            </w:r>
          </w:p>
          <w:p w:rsidR="00706B8E" w:rsidRDefault="004B1121">
            <w:pPr>
              <w:rPr>
                <w:rStyle w:val="itemeducationschool"/>
                <w:bCs/>
              </w:rPr>
            </w:pPr>
            <w:r>
              <w:rPr>
                <w:rStyle w:val="itemeducationschool"/>
                <w:bCs/>
              </w:rPr>
              <w:t>Passing Year:2014.</w:t>
            </w:r>
          </w:p>
          <w:p w:rsidR="00706B8E" w:rsidRDefault="004B1121">
            <w:pPr>
              <w:rPr>
                <w:rStyle w:val="itemeducationschool"/>
                <w:bCs/>
              </w:rPr>
            </w:pPr>
            <w:r>
              <w:rPr>
                <w:rStyle w:val="itemeducationschool"/>
                <w:bCs/>
              </w:rPr>
              <w:t>CGPA:2.67 ( Out Of 4.00)</w:t>
            </w:r>
          </w:p>
          <w:p w:rsidR="00706B8E" w:rsidRDefault="00706B8E">
            <w:pPr>
              <w:rPr>
                <w:rStyle w:val="itemeducationschool"/>
                <w:b/>
                <w:bCs/>
              </w:rPr>
            </w:pPr>
          </w:p>
          <w:p w:rsidR="00706B8E" w:rsidRDefault="004B1121">
            <w:pPr>
              <w:rPr>
                <w:b/>
                <w:bCs/>
              </w:rPr>
            </w:pPr>
            <w:r>
              <w:rPr>
                <w:rStyle w:val="itemeducationschool"/>
                <w:b/>
                <w:bCs/>
              </w:rPr>
              <w:t>Technical School And College, Jhenaidah</w:t>
            </w:r>
          </w:p>
          <w:p w:rsidR="00706B8E" w:rsidRDefault="004B112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Style w:val="itemeducationqualification"/>
                <w:rFonts w:ascii="Calibri" w:hAnsi="Calibri" w:cs="Calibri"/>
              </w:rPr>
              <w:t>S.S.C</w:t>
            </w:r>
            <w:r>
              <w:rPr>
                <w:rFonts w:ascii="Calibri" w:hAnsi="Calibri" w:cs="Calibri"/>
              </w:rPr>
              <w:br/>
              <w:t>Group: Automotive.</w:t>
            </w:r>
            <w:r>
              <w:rPr>
                <w:rFonts w:ascii="Calibri" w:hAnsi="Calibri" w:cs="Calibri"/>
              </w:rPr>
              <w:br/>
              <w:t>Board: Technical.</w:t>
            </w:r>
            <w:r>
              <w:rPr>
                <w:rFonts w:ascii="Calibri" w:hAnsi="Calibri" w:cs="Calibri"/>
              </w:rPr>
              <w:br/>
              <w:t>Passing Year:</w:t>
            </w:r>
            <w:r>
              <w:rPr>
                <w:rStyle w:val="itemeducationcompletion"/>
                <w:rFonts w:ascii="Calibri" w:hAnsi="Calibri" w:cs="Calibri"/>
              </w:rPr>
              <w:t xml:space="preserve"> 2010.</w:t>
            </w:r>
            <w:r>
              <w:rPr>
                <w:rStyle w:val="itemeducationcompletion"/>
                <w:rFonts w:ascii="Calibri" w:hAnsi="Calibri" w:cs="Calibri"/>
              </w:rPr>
              <w:br/>
            </w:r>
            <w:r>
              <w:rPr>
                <w:rFonts w:ascii="Calibri" w:hAnsi="Calibri" w:cs="Calibri"/>
              </w:rPr>
              <w:t>CGPA: 3.73 (Out of 5.00)</w:t>
            </w:r>
            <w:r>
              <w:rPr>
                <w:rFonts w:ascii="Calibri" w:hAnsi="Calibri" w:cs="Calibri"/>
              </w:rPr>
              <w:br/>
            </w:r>
          </w:p>
          <w:p w:rsidR="00706B8E" w:rsidRDefault="004B1121">
            <w:pPr>
              <w:rPr>
                <w:sz w:val="20"/>
                <w:szCs w:val="20"/>
              </w:rPr>
            </w:pPr>
            <w:r>
              <w:rPr>
                <w:rFonts w:ascii="inherit" w:hAnsi="inherit"/>
                <w:b/>
                <w:color w:val="4F81BD"/>
                <w:sz w:val="26"/>
                <w:szCs w:val="26"/>
                <w:u w:val="single"/>
              </w:rPr>
              <w:t>Research</w:t>
            </w:r>
            <w:r>
              <w:rPr>
                <w:color w:val="4F81BD"/>
              </w:rPr>
              <w:br/>
            </w:r>
            <w:r>
              <w:rPr>
                <w:rFonts w:ascii="Calibri" w:hAnsi="Calibri" w:cs="Calibri"/>
              </w:rPr>
              <w:t>Undergraduate Thesis: "Inverter".</w:t>
            </w:r>
            <w:r>
              <w:rPr>
                <w:rFonts w:ascii="Calibri" w:hAnsi="Calibri" w:cs="Calibri"/>
              </w:rPr>
              <w:br/>
            </w:r>
            <w:r>
              <w:br/>
            </w:r>
          </w:p>
          <w:p w:rsidR="00706B8E" w:rsidRDefault="004B1121">
            <w:pPr>
              <w:pStyle w:val="Heading2"/>
              <w:spacing w:before="0" w:after="69"/>
              <w:rPr>
                <w:rFonts w:ascii="inherit" w:hAnsi="inherit" w:hint="eastAsia"/>
                <w:bCs w:val="0"/>
                <w:sz w:val="22"/>
                <w:szCs w:val="22"/>
                <w:u w:val="single"/>
              </w:rPr>
            </w:pPr>
            <w:r>
              <w:rPr>
                <w:rFonts w:ascii="inherit" w:hAnsi="inherit"/>
                <w:bCs w:val="0"/>
                <w:u w:val="single"/>
              </w:rPr>
              <w:t>Employment History</w:t>
            </w:r>
          </w:p>
          <w:p w:rsidR="00706B8E" w:rsidRDefault="004B1121">
            <w:pPr>
              <w:rPr>
                <w:rFonts w:ascii="Calibri" w:hAnsi="Calibri" w:cs="Calibri"/>
              </w:rPr>
            </w:pPr>
            <w:r>
              <w:rPr>
                <w:rStyle w:val="itememploymentcompany"/>
                <w:rFonts w:eastAsia="Tahoma"/>
                <w:b/>
                <w:bCs/>
              </w:rPr>
              <w:t xml:space="preserve">1.Nielsen Company (bd.) Ltd </w:t>
            </w:r>
            <w:r>
              <w:rPr>
                <w:rStyle w:val="itememploymentcompany"/>
                <w:rFonts w:ascii="Calibri" w:eastAsia="Tahoma" w:hAnsi="Calibri" w:cs="Calibri"/>
                <w:b/>
                <w:bCs/>
              </w:rPr>
              <w:t>(</w:t>
            </w:r>
            <w:r>
              <w:rPr>
                <w:rStyle w:val="itememploymentcompany"/>
                <w:rFonts w:ascii="Calibri" w:eastAsia="Tahoma" w:hAnsi="Calibri" w:cs="Calibri"/>
                <w:bCs/>
              </w:rPr>
              <w:t>Marketing &amp; Social Research Farm)</w:t>
            </w:r>
          </w:p>
          <w:p w:rsidR="00706B8E" w:rsidRDefault="004B1121">
            <w:pPr>
              <w:rPr>
                <w:rFonts w:ascii="Calibri" w:hAnsi="Calibri" w:cs="Calibri"/>
              </w:rPr>
            </w:pPr>
            <w:r>
              <w:rPr>
                <w:rStyle w:val="itememploymentjobtitle"/>
                <w:rFonts w:ascii="Calibri" w:hAnsi="Calibri" w:cs="Calibri"/>
              </w:rPr>
              <w:t>Project Field Controller</w:t>
            </w:r>
            <w:r>
              <w:rPr>
                <w:rFonts w:ascii="Calibri" w:hAnsi="Calibri" w:cs="Calibri"/>
              </w:rPr>
              <w:t>, March 2015-  </w:t>
            </w:r>
            <w:r>
              <w:rPr>
                <w:rStyle w:val="itememploymentdate"/>
                <w:rFonts w:ascii="Calibri" w:hAnsi="Calibri" w:cs="Calibri"/>
              </w:rPr>
              <w:t>April 2017</w:t>
            </w:r>
          </w:p>
          <w:p w:rsidR="00706B8E" w:rsidRDefault="004B112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Project is at GCTS, Odhikar, Onnisha, Sanglap, SMC-BMW, Jonota, DeshBidesh, ICT School, Agro, Ispahani, Cradit Demand etc as a Field Supervisor. ctMRS Limited (Marketing &amp; Social Research Farm): Four wheel</w:t>
            </w:r>
            <w:r>
              <w:rPr>
                <w:rFonts w:ascii="Calibri" w:hAnsi="Calibri" w:cs="Calibri"/>
              </w:rPr>
              <w:t>, MetLife Alico etc.</w:t>
            </w:r>
          </w:p>
          <w:p w:rsidR="00706B8E" w:rsidRDefault="004B1121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2.</w:t>
            </w:r>
            <w:r>
              <w:rPr>
                <w:rFonts w:ascii="Calibri" w:hAnsi="Calibri" w:cs="Calibri"/>
                <w:b/>
              </w:rPr>
              <w:t>S R Group</w:t>
            </w:r>
          </w:p>
          <w:p w:rsidR="00706B8E" w:rsidRDefault="004B112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Marketing Executive </w:t>
            </w:r>
          </w:p>
          <w:p w:rsidR="00706B8E" w:rsidRDefault="004B1121">
            <w:pPr>
              <w:rPr>
                <w:rFonts w:ascii="Calibri" w:hAnsi="Calibri" w:cs="Calibri"/>
                <w:sz w:val="10"/>
                <w:szCs w:val="10"/>
              </w:rPr>
            </w:pPr>
            <w:r>
              <w:rPr>
                <w:rFonts w:ascii="Calibri" w:hAnsi="Calibri" w:cs="Calibri"/>
              </w:rPr>
              <w:t xml:space="preserve">From 14 July  2017 To 30 September 2018.As a Marketing Executive </w:t>
            </w:r>
            <w:r>
              <w:rPr>
                <w:rFonts w:ascii="Calibri" w:hAnsi="Calibri" w:cs="Calibri"/>
              </w:rPr>
              <w:br/>
            </w:r>
          </w:p>
          <w:p w:rsidR="00706B8E" w:rsidRDefault="004B1121">
            <w:pPr>
              <w:pStyle w:val="Heading2"/>
              <w:spacing w:before="0" w:after="69"/>
              <w:rPr>
                <w:rFonts w:ascii="inherit" w:hAnsi="inherit" w:hint="eastAsia"/>
                <w:bCs w:val="0"/>
                <w:u w:val="single"/>
              </w:rPr>
            </w:pPr>
            <w:r>
              <w:rPr>
                <w:rFonts w:ascii="inherit" w:hAnsi="inherit"/>
                <w:bCs w:val="0"/>
                <w:u w:val="single"/>
              </w:rPr>
              <w:t>Professional Skills</w:t>
            </w:r>
          </w:p>
          <w:tbl>
            <w:tblPr>
              <w:tblW w:w="4348" w:type="dxa"/>
              <w:tblLayout w:type="fixed"/>
              <w:tblLook w:val="04A0"/>
            </w:tblPr>
            <w:tblGrid>
              <w:gridCol w:w="2111"/>
              <w:gridCol w:w="2237"/>
            </w:tblGrid>
            <w:tr w:rsidR="00706B8E">
              <w:trPr>
                <w:trHeight w:val="306"/>
              </w:trPr>
              <w:tc>
                <w:tcPr>
                  <w:tcW w:w="21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06B8E" w:rsidRDefault="004B1121">
                  <w:pPr>
                    <w:framePr w:hSpace="180" w:wrap="around" w:vAnchor="text" w:hAnchor="margin" w:xAlign="center" w:y="-374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MARKETING</w:t>
                  </w:r>
                </w:p>
              </w:tc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06B8E" w:rsidRDefault="004B1121">
                  <w:pPr>
                    <w:framePr w:hSpace="180" w:wrap="around" w:vAnchor="text" w:hAnchor="margin" w:xAlign="center" w:y="-374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: Expert.</w:t>
                  </w:r>
                </w:p>
              </w:tc>
            </w:tr>
            <w:tr w:rsidR="00706B8E">
              <w:trPr>
                <w:trHeight w:val="306"/>
              </w:trPr>
              <w:tc>
                <w:tcPr>
                  <w:tcW w:w="21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06B8E" w:rsidRDefault="004B1121">
                  <w:pPr>
                    <w:framePr w:hSpace="180" w:wrap="around" w:vAnchor="text" w:hAnchor="margin" w:xAlign="center" w:y="-374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WORD</w:t>
                  </w:r>
                </w:p>
              </w:tc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06B8E" w:rsidRDefault="004B1121">
                  <w:pPr>
                    <w:framePr w:hSpace="180" w:wrap="around" w:vAnchor="text" w:hAnchor="margin" w:xAlign="center" w:y="-374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: Advanced.</w:t>
                  </w:r>
                </w:p>
              </w:tc>
            </w:tr>
            <w:tr w:rsidR="00706B8E">
              <w:trPr>
                <w:trHeight w:val="306"/>
              </w:trPr>
              <w:tc>
                <w:tcPr>
                  <w:tcW w:w="21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06B8E" w:rsidRDefault="004B1121">
                  <w:pPr>
                    <w:framePr w:hSpace="180" w:wrap="around" w:vAnchor="text" w:hAnchor="margin" w:xAlign="center" w:y="-374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EXCEL</w:t>
                  </w:r>
                </w:p>
              </w:tc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06B8E" w:rsidRDefault="004B1121">
                  <w:pPr>
                    <w:framePr w:hSpace="180" w:wrap="around" w:vAnchor="text" w:hAnchor="margin" w:xAlign="center" w:y="-374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: Advanced.</w:t>
                  </w:r>
                </w:p>
              </w:tc>
            </w:tr>
            <w:tr w:rsidR="00706B8E">
              <w:trPr>
                <w:trHeight w:val="306"/>
              </w:trPr>
              <w:tc>
                <w:tcPr>
                  <w:tcW w:w="21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06B8E" w:rsidRDefault="004B1121">
                  <w:pPr>
                    <w:framePr w:hSpace="180" w:wrap="around" w:vAnchor="text" w:hAnchor="margin" w:xAlign="center" w:y="-374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FPGA</w:t>
                  </w:r>
                </w:p>
              </w:tc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06B8E" w:rsidRDefault="004B1121">
                  <w:pPr>
                    <w:framePr w:hSpace="180" w:wrap="around" w:vAnchor="text" w:hAnchor="margin" w:xAlign="center" w:y="-374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:  Advanced.</w:t>
                  </w:r>
                </w:p>
              </w:tc>
            </w:tr>
          </w:tbl>
          <w:p w:rsidR="00706B8E" w:rsidRDefault="00706B8E">
            <w:pPr>
              <w:pStyle w:val="Heading2"/>
              <w:spacing w:before="0" w:after="69"/>
              <w:rPr>
                <w:rFonts w:ascii="inherit" w:hAnsi="inherit" w:hint="eastAsia"/>
                <w:b w:val="0"/>
                <w:bCs w:val="0"/>
              </w:rPr>
            </w:pPr>
          </w:p>
          <w:p w:rsidR="00706B8E" w:rsidRDefault="00706B8E"/>
          <w:p w:rsidR="00706B8E" w:rsidRDefault="00706B8E"/>
          <w:p w:rsidR="00706B8E" w:rsidRDefault="00706B8E"/>
          <w:p w:rsidR="00706B8E" w:rsidRDefault="004B1121">
            <w:pPr>
              <w:pStyle w:val="Heading2"/>
              <w:spacing w:before="0" w:after="69"/>
              <w:rPr>
                <w:rFonts w:ascii="inherit" w:hAnsi="inherit" w:hint="eastAsia"/>
                <w:bCs w:val="0"/>
                <w:u w:val="single"/>
              </w:rPr>
            </w:pPr>
            <w:r>
              <w:rPr>
                <w:rFonts w:ascii="inherit" w:hAnsi="inherit"/>
                <w:bCs w:val="0"/>
                <w:u w:val="single"/>
              </w:rPr>
              <w:lastRenderedPageBreak/>
              <w:t>Languag</w:t>
            </w:r>
            <w:r>
              <w:rPr>
                <w:rFonts w:ascii="inherit" w:hAnsi="inherit" w:hint="eastAsia"/>
                <w:bCs w:val="0"/>
                <w:u w:val="single"/>
              </w:rPr>
              <w:t>e</w:t>
            </w:r>
          </w:p>
          <w:tbl>
            <w:tblPr>
              <w:tblW w:w="4361" w:type="dxa"/>
              <w:tblLayout w:type="fixed"/>
              <w:tblLook w:val="04A0"/>
            </w:tblPr>
            <w:tblGrid>
              <w:gridCol w:w="2117"/>
              <w:gridCol w:w="2244"/>
            </w:tblGrid>
            <w:tr w:rsidR="00706B8E">
              <w:trPr>
                <w:trHeight w:val="315"/>
              </w:trPr>
              <w:tc>
                <w:tcPr>
                  <w:tcW w:w="21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06B8E" w:rsidRDefault="004B1121">
                  <w:pPr>
                    <w:framePr w:hSpace="180" w:wrap="around" w:vAnchor="text" w:hAnchor="margin" w:xAlign="center" w:y="-374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 xml:space="preserve">BANGLA </w:t>
                  </w:r>
                </w:p>
              </w:tc>
              <w:tc>
                <w:tcPr>
                  <w:tcW w:w="2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06B8E" w:rsidRDefault="004B1121">
                  <w:pPr>
                    <w:framePr w:hSpace="180" w:wrap="around" w:vAnchor="text" w:hAnchor="margin" w:xAlign="center" w:y="-374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: Native</w:t>
                  </w:r>
                </w:p>
              </w:tc>
            </w:tr>
            <w:tr w:rsidR="00706B8E">
              <w:trPr>
                <w:trHeight w:val="378"/>
              </w:trPr>
              <w:tc>
                <w:tcPr>
                  <w:tcW w:w="21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06B8E" w:rsidRDefault="004B1121">
                  <w:pPr>
                    <w:framePr w:hSpace="180" w:wrap="around" w:vAnchor="text" w:hAnchor="margin" w:xAlign="center" w:y="-374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ENGLISH</w:t>
                  </w:r>
                </w:p>
              </w:tc>
              <w:tc>
                <w:tcPr>
                  <w:tcW w:w="22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706B8E" w:rsidRDefault="004B1121">
                  <w:pPr>
                    <w:framePr w:hSpace="180" w:wrap="around" w:vAnchor="text" w:hAnchor="margin" w:xAlign="center" w:y="-374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: Conversational</w:t>
                  </w:r>
                </w:p>
              </w:tc>
            </w:tr>
          </w:tbl>
          <w:p w:rsidR="00706B8E" w:rsidRDefault="00706B8E">
            <w:pPr>
              <w:rPr>
                <w:rFonts w:ascii="inherit" w:hAnsi="inherit"/>
                <w:color w:val="4F81BD"/>
              </w:rPr>
            </w:pPr>
          </w:p>
          <w:p w:rsidR="00706B8E" w:rsidRDefault="00706B8E">
            <w:pPr>
              <w:rPr>
                <w:rFonts w:ascii="inherit" w:hAnsi="inherit"/>
                <w:color w:val="4F81BD"/>
              </w:rPr>
            </w:pPr>
          </w:p>
          <w:p w:rsidR="00706B8E" w:rsidRDefault="00706B8E">
            <w:pPr>
              <w:rPr>
                <w:rFonts w:ascii="inherit" w:hAnsi="inherit"/>
                <w:color w:val="4F81BD"/>
              </w:rPr>
            </w:pPr>
          </w:p>
          <w:p w:rsidR="00706B8E" w:rsidRDefault="004B1121">
            <w:pPr>
              <w:rPr>
                <w:rFonts w:ascii="inherit" w:hAnsi="inherit"/>
                <w:b/>
                <w:color w:val="4F81BD"/>
                <w:sz w:val="20"/>
                <w:szCs w:val="20"/>
                <w:u w:val="single"/>
              </w:rPr>
            </w:pPr>
            <w:r>
              <w:rPr>
                <w:rFonts w:ascii="inherit" w:hAnsi="inherit"/>
                <w:b/>
                <w:color w:val="4F81BD"/>
                <w:u w:val="single"/>
              </w:rPr>
              <w:t>PERSONAL DEATAILS</w:t>
            </w:r>
            <w:r>
              <w:rPr>
                <w:rFonts w:ascii="inherit" w:hAnsi="inherit"/>
                <w:b/>
                <w:color w:val="4F81BD"/>
                <w:u w:val="single"/>
              </w:rPr>
              <w:br/>
            </w:r>
          </w:p>
          <w:tbl>
            <w:tblPr>
              <w:tblW w:w="7060" w:type="dxa"/>
              <w:tblLayout w:type="fixed"/>
              <w:tblLook w:val="04A0"/>
            </w:tblPr>
            <w:tblGrid>
              <w:gridCol w:w="2040"/>
              <w:gridCol w:w="5020"/>
            </w:tblGrid>
            <w:tr w:rsidR="00706B8E">
              <w:trPr>
                <w:trHeight w:val="300"/>
              </w:trPr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6B8E" w:rsidRDefault="004B1121">
                  <w:pPr>
                    <w:framePr w:hSpace="180" w:wrap="around" w:vAnchor="text" w:hAnchor="margin" w:xAlign="center" w:y="-374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Father’s Name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6B8E" w:rsidRDefault="004B1121">
                  <w:pPr>
                    <w:framePr w:hSpace="180" w:wrap="around" w:vAnchor="text" w:hAnchor="margin" w:xAlign="center" w:y="-374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: Md. Nazrul Islam</w:t>
                  </w:r>
                </w:p>
              </w:tc>
            </w:tr>
            <w:tr w:rsidR="00706B8E">
              <w:trPr>
                <w:trHeight w:val="300"/>
              </w:trPr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6B8E" w:rsidRDefault="004B1121">
                  <w:pPr>
                    <w:framePr w:hSpace="180" w:wrap="around" w:vAnchor="text" w:hAnchor="margin" w:xAlign="center" w:y="-374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Mother’s Name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6B8E" w:rsidRDefault="004B1121">
                  <w:pPr>
                    <w:framePr w:hSpace="180" w:wrap="around" w:vAnchor="text" w:hAnchor="margin" w:xAlign="center" w:y="-374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: MST. Rashida Begum</w:t>
                  </w:r>
                </w:p>
              </w:tc>
            </w:tr>
            <w:tr w:rsidR="00706B8E">
              <w:trPr>
                <w:trHeight w:val="345"/>
              </w:trPr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6B8E" w:rsidRDefault="004B1121">
                  <w:pPr>
                    <w:framePr w:hSpace="180" w:wrap="around" w:vAnchor="text" w:hAnchor="margin" w:xAlign="center" w:y="-374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Date of Birth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6B8E" w:rsidRDefault="004B1121">
                  <w:pPr>
                    <w:framePr w:hSpace="180" w:wrap="around" w:vAnchor="text" w:hAnchor="margin" w:xAlign="center" w:y="-374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: 06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vertAlign w:val="superscript"/>
                    </w:rPr>
                    <w:t>th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September, 1995</w:t>
                  </w:r>
                </w:p>
              </w:tc>
            </w:tr>
            <w:tr w:rsidR="00706B8E">
              <w:trPr>
                <w:trHeight w:val="300"/>
              </w:trPr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6B8E" w:rsidRDefault="004B1121">
                  <w:pPr>
                    <w:framePr w:hSpace="180" w:wrap="around" w:vAnchor="text" w:hAnchor="margin" w:xAlign="center" w:y="-374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Permanent Address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6B8E" w:rsidRDefault="004B1121">
                  <w:pPr>
                    <w:framePr w:hSpace="180" w:wrap="around" w:vAnchor="text" w:hAnchor="margin" w:xAlign="center" w:y="-374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: House- 136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, Word- 5, Pagla kanai sarak, Jhenaidah</w:t>
                  </w:r>
                </w:p>
              </w:tc>
            </w:tr>
            <w:tr w:rsidR="00706B8E">
              <w:trPr>
                <w:trHeight w:val="300"/>
              </w:trPr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6B8E" w:rsidRDefault="004B1121">
                  <w:pPr>
                    <w:framePr w:hSpace="180" w:wrap="around" w:vAnchor="text" w:hAnchor="margin" w:xAlign="center" w:y="-374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Religion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6B8E" w:rsidRDefault="004B1121">
                  <w:pPr>
                    <w:framePr w:hSpace="180" w:wrap="around" w:vAnchor="text" w:hAnchor="margin" w:xAlign="center" w:y="-374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: Islam</w:t>
                  </w:r>
                </w:p>
              </w:tc>
            </w:tr>
            <w:tr w:rsidR="00706B8E">
              <w:trPr>
                <w:trHeight w:val="300"/>
              </w:trPr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6B8E" w:rsidRDefault="004B1121">
                  <w:pPr>
                    <w:framePr w:hSpace="180" w:wrap="around" w:vAnchor="text" w:hAnchor="margin" w:xAlign="center" w:y="-374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Marital Status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6B8E" w:rsidRDefault="004B1121">
                  <w:pPr>
                    <w:framePr w:hSpace="180" w:wrap="around" w:vAnchor="text" w:hAnchor="margin" w:xAlign="center" w:y="-374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: 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Single</w:t>
                  </w:r>
                </w:p>
              </w:tc>
            </w:tr>
            <w:tr w:rsidR="00706B8E">
              <w:trPr>
                <w:trHeight w:val="300"/>
              </w:trPr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6B8E" w:rsidRDefault="004B1121">
                  <w:pPr>
                    <w:framePr w:hSpace="180" w:wrap="around" w:vAnchor="text" w:hAnchor="margin" w:xAlign="center" w:y="-374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Gender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6B8E" w:rsidRDefault="004B1121">
                  <w:pPr>
                    <w:framePr w:hSpace="180" w:wrap="around" w:vAnchor="text" w:hAnchor="margin" w:xAlign="center" w:y="-374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: Male</w:t>
                  </w:r>
                </w:p>
              </w:tc>
            </w:tr>
            <w:tr w:rsidR="00706B8E">
              <w:trPr>
                <w:trHeight w:val="300"/>
              </w:trPr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6B8E" w:rsidRDefault="004B1121">
                  <w:pPr>
                    <w:framePr w:hSpace="180" w:wrap="around" w:vAnchor="text" w:hAnchor="margin" w:xAlign="center" w:y="-374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Nationality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6B8E" w:rsidRDefault="004B1121">
                  <w:pPr>
                    <w:framePr w:hSpace="180" w:wrap="around" w:vAnchor="text" w:hAnchor="margin" w:xAlign="center" w:y="-374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: Bangladeshi</w:t>
                  </w:r>
                </w:p>
              </w:tc>
            </w:tr>
            <w:tr w:rsidR="00706B8E">
              <w:trPr>
                <w:trHeight w:val="300"/>
              </w:trPr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6B8E" w:rsidRDefault="004B1121">
                  <w:pPr>
                    <w:framePr w:hSpace="180" w:wrap="around" w:vAnchor="text" w:hAnchor="margin" w:xAlign="center" w:y="-374"/>
                    <w:rPr>
                      <w:rFonts w:ascii="Calibri" w:hAnsi="Calibri" w:cs="Calibri"/>
                      <w:b/>
                      <w:bCs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</w:rPr>
                    <w:t>National  ID No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06B8E" w:rsidRDefault="004B1121">
                  <w:pPr>
                    <w:framePr w:hSpace="180" w:wrap="around" w:vAnchor="text" w:hAnchor="margin" w:xAlign="center" w:y="-374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: 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9564862291</w:t>
                  </w:r>
                </w:p>
              </w:tc>
            </w:tr>
          </w:tbl>
          <w:p w:rsidR="00706B8E" w:rsidRDefault="004B1121">
            <w:pPr>
              <w:pStyle w:val="Heading2"/>
              <w:spacing w:before="0" w:after="69"/>
              <w:rPr>
                <w:rFonts w:ascii="inherit" w:hAnsi="inherit" w:hint="eastAsia"/>
                <w:bCs w:val="0"/>
                <w:u w:val="single"/>
              </w:rPr>
            </w:pPr>
            <w:r>
              <w:rPr>
                <w:rFonts w:ascii="inherit" w:hAnsi="inherit"/>
                <w:b w:val="0"/>
                <w:bCs w:val="0"/>
                <w:sz w:val="16"/>
                <w:szCs w:val="16"/>
              </w:rPr>
              <w:br/>
            </w:r>
            <w:r>
              <w:rPr>
                <w:rFonts w:ascii="inherit" w:hAnsi="inherit"/>
                <w:b w:val="0"/>
                <w:bCs w:val="0"/>
              </w:rPr>
              <w:br/>
            </w:r>
            <w:r>
              <w:rPr>
                <w:rFonts w:ascii="inherit" w:hAnsi="inherit"/>
                <w:bCs w:val="0"/>
                <w:u w:val="single"/>
              </w:rPr>
              <w:t>References</w:t>
            </w:r>
          </w:p>
          <w:p w:rsidR="00706B8E" w:rsidRDefault="004B1121">
            <w:r>
              <w:t>Md.</w:t>
            </w:r>
            <w:r w:rsidR="00D87C08">
              <w:t xml:space="preserve"> Masud All Noor</w:t>
            </w:r>
          </w:p>
          <w:p w:rsidR="00706B8E" w:rsidRDefault="00D87C08">
            <w:r>
              <w:t xml:space="preserve">Logistic Officer </w:t>
            </w:r>
          </w:p>
          <w:p w:rsidR="00706B8E" w:rsidRDefault="00D87C08">
            <w:r>
              <w:rPr>
                <w:rFonts w:ascii="Calibri" w:hAnsi="Calibri" w:cs="Calibri"/>
              </w:rPr>
              <w:t xml:space="preserve">Radiant Distributions Limited </w:t>
            </w:r>
          </w:p>
          <w:p w:rsidR="00706B8E" w:rsidRDefault="00D87C08">
            <w:r>
              <w:t>Cell: 01713-925424</w:t>
            </w:r>
            <w:r w:rsidR="00F574C7">
              <w:t>.</w:t>
            </w:r>
          </w:p>
          <w:p w:rsidR="00706B8E" w:rsidRDefault="00706B8E"/>
          <w:p w:rsidR="00706B8E" w:rsidRDefault="00706B8E">
            <w:pPr>
              <w:rPr>
                <w:sz w:val="16"/>
                <w:szCs w:val="16"/>
              </w:rPr>
            </w:pPr>
          </w:p>
          <w:p w:rsidR="00706B8E" w:rsidRDefault="00706B8E">
            <w:pPr>
              <w:rPr>
                <w:sz w:val="16"/>
                <w:szCs w:val="16"/>
              </w:rPr>
            </w:pPr>
          </w:p>
          <w:p w:rsidR="00706B8E" w:rsidRDefault="00706B8E">
            <w:pPr>
              <w:rPr>
                <w:sz w:val="16"/>
                <w:szCs w:val="16"/>
              </w:rPr>
            </w:pPr>
          </w:p>
          <w:p w:rsidR="00706B8E" w:rsidRDefault="00706B8E"/>
        </w:tc>
      </w:tr>
    </w:tbl>
    <w:p w:rsidR="00706B8E" w:rsidRDefault="00706B8E"/>
    <w:p w:rsidR="00706B8E" w:rsidRDefault="00706B8E"/>
    <w:p w:rsidR="00706B8E" w:rsidRDefault="004B1121">
      <w:r>
        <w:br/>
      </w:r>
    </w:p>
    <w:p w:rsidR="00706B8E" w:rsidRDefault="00706B8E"/>
    <w:p w:rsidR="00706B8E" w:rsidRDefault="00706B8E"/>
    <w:p w:rsidR="00706B8E" w:rsidRDefault="00706B8E"/>
    <w:p w:rsidR="00706B8E" w:rsidRDefault="004B1121">
      <w:pPr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I, the undersigned certify that, according to my knowledge and belief, this C.V. </w:t>
      </w:r>
      <w:r>
        <w:rPr>
          <w:rFonts w:ascii="Calibri" w:hAnsi="Calibri" w:cs="Calibri"/>
          <w:sz w:val="22"/>
        </w:rPr>
        <w:t>correctly describes my qualifications and myself. Any willful misstatement may lead to my disqualification or dismissal, if employed.</w:t>
      </w:r>
    </w:p>
    <w:p w:rsidR="00706B8E" w:rsidRDefault="00706B8E">
      <w:pPr>
        <w:jc w:val="both"/>
        <w:rPr>
          <w:rFonts w:ascii="Calibri" w:hAnsi="Calibri" w:cs="Calibri"/>
          <w:sz w:val="22"/>
        </w:rPr>
      </w:pPr>
    </w:p>
    <w:p w:rsidR="00706B8E" w:rsidRDefault="00706B8E">
      <w:pPr>
        <w:jc w:val="both"/>
        <w:rPr>
          <w:rFonts w:ascii="Calibri" w:hAnsi="Calibri" w:cs="Calibri"/>
          <w:sz w:val="22"/>
        </w:rPr>
      </w:pPr>
    </w:p>
    <w:p w:rsidR="00706B8E" w:rsidRDefault="00706B8E">
      <w:pPr>
        <w:jc w:val="both"/>
        <w:rPr>
          <w:rFonts w:ascii="Calibri" w:hAnsi="Calibri" w:cs="Calibri"/>
          <w:sz w:val="22"/>
        </w:rPr>
      </w:pPr>
    </w:p>
    <w:p w:rsidR="00706B8E" w:rsidRDefault="00706B8E">
      <w:pPr>
        <w:jc w:val="both"/>
        <w:rPr>
          <w:rFonts w:ascii="Calibri" w:hAnsi="Calibri" w:cs="Calibri"/>
          <w:sz w:val="22"/>
        </w:rPr>
      </w:pPr>
    </w:p>
    <w:p w:rsidR="00706B8E" w:rsidRDefault="00706B8E">
      <w:pPr>
        <w:jc w:val="both"/>
        <w:rPr>
          <w:rFonts w:ascii="Calibri" w:hAnsi="Calibri" w:cs="Calibri"/>
          <w:sz w:val="22"/>
        </w:rPr>
      </w:pPr>
    </w:p>
    <w:p w:rsidR="00706B8E" w:rsidRDefault="00706B8E">
      <w:pPr>
        <w:jc w:val="both"/>
        <w:rPr>
          <w:rFonts w:ascii="Calibri" w:hAnsi="Calibri" w:cs="Calibri"/>
          <w:sz w:val="22"/>
        </w:rPr>
      </w:pPr>
    </w:p>
    <w:p w:rsidR="00706B8E" w:rsidRDefault="00706B8E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29" o:spid="_x0000_s1026" type="#_x0000_t202" alt="IMG_20150315_235139" style="position:absolute;margin-left:408.75pt;margin-top:298pt;width:32.25pt;height:19.45pt;z-index:2;visibility:visible;mso-wrap-distance-left:0;mso-wrap-distance-right:0;mso-width-relative:margin;mso-height-relative:margin">
            <v:fill r:id="rId10" o:title="IMG_20150315_235139" recolor="t" rotate="t" type="frame"/>
            <v:textbox>
              <w:txbxContent>
                <w:p w:rsidR="00706B8E" w:rsidRDefault="00706B8E"/>
              </w:txbxContent>
            </v:textbox>
          </v:shape>
        </w:pict>
      </w:r>
      <w:r w:rsidR="004B1121">
        <w:rPr>
          <w:rFonts w:ascii="Calibri" w:hAnsi="Calibri" w:cs="Calibri"/>
        </w:rPr>
        <w:t xml:space="preserve">(Md. Anisur Rahman) </w:t>
      </w:r>
    </w:p>
    <w:p w:rsidR="00706B8E" w:rsidRDefault="00706B8E">
      <w:pPr>
        <w:jc w:val="both"/>
        <w:rPr>
          <w:rFonts w:ascii="Calibri" w:hAnsi="Calibri" w:cs="Calibri"/>
          <w:sz w:val="22"/>
        </w:rPr>
      </w:pPr>
    </w:p>
    <w:sectPr w:rsidR="00706B8E" w:rsidSect="00706B8E">
      <w:footerReference w:type="even" r:id="rId11"/>
      <w:footerReference w:type="default" r:id="rId12"/>
      <w:type w:val="continuous"/>
      <w:pgSz w:w="11909" w:h="16834" w:code="9"/>
      <w:pgMar w:top="1440" w:right="1296" w:bottom="108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1121" w:rsidRDefault="004B1121" w:rsidP="00706B8E">
      <w:r>
        <w:separator/>
      </w:r>
    </w:p>
  </w:endnote>
  <w:endnote w:type="continuationSeparator" w:id="1">
    <w:p w:rsidR="004B1121" w:rsidRDefault="004B1121" w:rsidP="00706B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inherit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B8E" w:rsidRDefault="00706B8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B112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06B8E" w:rsidRDefault="00706B8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B8E" w:rsidRDefault="004B1121">
    <w:pPr>
      <w:pStyle w:val="Footer"/>
      <w:ind w:right="360"/>
      <w:rPr>
        <w:rFonts w:ascii="Courier New" w:hAnsi="Courier New" w:cs="Courier New"/>
        <w:i/>
        <w:sz w:val="20"/>
      </w:rPr>
    </w:pPr>
    <w:r>
      <w:rPr>
        <w:rFonts w:ascii="Courier New" w:hAnsi="Courier New" w:cs="Courier New"/>
        <w:i/>
        <w:sz w:val="20"/>
      </w:rPr>
      <w:t xml:space="preserve">Resume of </w:t>
    </w:r>
    <w:r>
      <w:rPr>
        <w:rFonts w:ascii="Courier New" w:hAnsi="Courier New" w:cs="Courier New"/>
        <w:i/>
        <w:sz w:val="20"/>
      </w:rPr>
      <w:t>Md. Anisur Rahman</w:t>
    </w:r>
  </w:p>
  <w:p w:rsidR="00706B8E" w:rsidRDefault="004B1121">
    <w:pPr>
      <w:pStyle w:val="Footer"/>
      <w:ind w:right="360"/>
      <w:rPr>
        <w:rFonts w:ascii="Courier New" w:hAnsi="Courier New" w:cs="Courier New"/>
        <w:i/>
        <w:sz w:val="20"/>
      </w:rPr>
    </w:pPr>
    <w:r>
      <w:rPr>
        <w:rFonts w:ascii="Courier New" w:hAnsi="Courier New" w:cs="Courier New"/>
        <w:i/>
        <w:sz w:val="20"/>
      </w:rPr>
      <w:tab/>
    </w:r>
    <w:r>
      <w:rPr>
        <w:rFonts w:ascii="Courier New" w:hAnsi="Courier New" w:cs="Courier New"/>
        <w:i/>
        <w:sz w:val="20"/>
      </w:rPr>
      <w:tab/>
    </w:r>
    <w:r>
      <w:rPr>
        <w:rStyle w:val="PageNumber"/>
        <w:rFonts w:ascii="Courier New" w:hAnsi="Courier New" w:cs="Courier New"/>
        <w:i/>
        <w:sz w:val="20"/>
      </w:rPr>
      <w:t xml:space="preserve">Page </w:t>
    </w:r>
    <w:r w:rsidR="00706B8E">
      <w:rPr>
        <w:rStyle w:val="PageNumber"/>
        <w:rFonts w:ascii="Courier New" w:hAnsi="Courier New" w:cs="Courier New"/>
        <w:i/>
        <w:sz w:val="20"/>
      </w:rPr>
      <w:fldChar w:fldCharType="begin"/>
    </w:r>
    <w:r>
      <w:rPr>
        <w:rStyle w:val="PageNumber"/>
        <w:rFonts w:ascii="Courier New" w:hAnsi="Courier New" w:cs="Courier New"/>
        <w:i/>
        <w:sz w:val="20"/>
      </w:rPr>
      <w:instrText xml:space="preserve"> PAGE </w:instrText>
    </w:r>
    <w:r w:rsidR="00706B8E">
      <w:rPr>
        <w:rStyle w:val="PageNumber"/>
        <w:rFonts w:ascii="Courier New" w:hAnsi="Courier New" w:cs="Courier New"/>
        <w:i/>
        <w:sz w:val="20"/>
      </w:rPr>
      <w:fldChar w:fldCharType="separate"/>
    </w:r>
    <w:r w:rsidR="00EA730B">
      <w:rPr>
        <w:rStyle w:val="PageNumber"/>
        <w:rFonts w:ascii="Courier New" w:hAnsi="Courier New" w:cs="Courier New"/>
        <w:i/>
        <w:noProof/>
        <w:sz w:val="20"/>
      </w:rPr>
      <w:t>1</w:t>
    </w:r>
    <w:r w:rsidR="00706B8E">
      <w:rPr>
        <w:rStyle w:val="PageNumber"/>
        <w:rFonts w:ascii="Courier New" w:hAnsi="Courier New" w:cs="Courier New"/>
        <w:i/>
        <w:sz w:val="20"/>
      </w:rPr>
      <w:fldChar w:fldCharType="end"/>
    </w:r>
    <w:r>
      <w:rPr>
        <w:rStyle w:val="PageNumber"/>
        <w:rFonts w:ascii="Courier New" w:hAnsi="Courier New" w:cs="Courier New"/>
        <w:i/>
        <w:sz w:val="20"/>
      </w:rPr>
      <w:t xml:space="preserve"> of </w:t>
    </w:r>
    <w:r w:rsidR="00706B8E">
      <w:rPr>
        <w:rStyle w:val="PageNumber"/>
        <w:rFonts w:ascii="Courier New" w:hAnsi="Courier New" w:cs="Courier New"/>
        <w:i/>
        <w:sz w:val="20"/>
      </w:rPr>
      <w:fldChar w:fldCharType="begin"/>
    </w:r>
    <w:r>
      <w:rPr>
        <w:rStyle w:val="PageNumber"/>
        <w:rFonts w:ascii="Courier New" w:hAnsi="Courier New" w:cs="Courier New"/>
        <w:i/>
        <w:sz w:val="20"/>
      </w:rPr>
      <w:instrText xml:space="preserve"> NUMPAGES </w:instrText>
    </w:r>
    <w:r w:rsidR="00706B8E">
      <w:rPr>
        <w:rStyle w:val="PageNumber"/>
        <w:rFonts w:ascii="Courier New" w:hAnsi="Courier New" w:cs="Courier New"/>
        <w:i/>
        <w:sz w:val="20"/>
      </w:rPr>
      <w:fldChar w:fldCharType="separate"/>
    </w:r>
    <w:r w:rsidR="00EA730B">
      <w:rPr>
        <w:rStyle w:val="PageNumber"/>
        <w:rFonts w:ascii="Courier New" w:hAnsi="Courier New" w:cs="Courier New"/>
        <w:i/>
        <w:noProof/>
        <w:sz w:val="20"/>
      </w:rPr>
      <w:t>2</w:t>
    </w:r>
    <w:r w:rsidR="00706B8E">
      <w:rPr>
        <w:rStyle w:val="PageNumber"/>
        <w:rFonts w:ascii="Courier New" w:hAnsi="Courier New" w:cs="Courier New"/>
        <w:i/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1121" w:rsidRDefault="004B1121" w:rsidP="00706B8E">
      <w:r>
        <w:separator/>
      </w:r>
    </w:p>
  </w:footnote>
  <w:footnote w:type="continuationSeparator" w:id="1">
    <w:p w:rsidR="004B1121" w:rsidRDefault="004B1121" w:rsidP="00706B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multilevel"/>
    <w:tmpl w:val="7CB6DA9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000001"/>
    <w:multiLevelType w:val="hybridMultilevel"/>
    <w:tmpl w:val="5BC2A1A0"/>
    <w:lvl w:ilvl="0" w:tplc="B554DC70">
      <w:start w:val="1"/>
      <w:numFmt w:val="bullet"/>
      <w:lvlText w:val=""/>
      <w:lvlJc w:val="left"/>
      <w:pPr>
        <w:tabs>
          <w:tab w:val="left" w:pos="540"/>
        </w:tabs>
        <w:ind w:left="5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left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300"/>
        </w:tabs>
        <w:ind w:left="630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36CCBDF4"/>
    <w:lvl w:ilvl="0" w:tplc="B554DC70">
      <w:start w:val="1"/>
      <w:numFmt w:val="bullet"/>
      <w:lvlText w:val="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592C4E1E"/>
    <w:lvl w:ilvl="0" w:tplc="B554DC70">
      <w:start w:val="1"/>
      <w:numFmt w:val="bullet"/>
      <w:lvlText w:val="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E752E44A"/>
    <w:lvl w:ilvl="0" w:tplc="0B4A92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185004AA"/>
    <w:lvl w:ilvl="0" w:tplc="B554DC70">
      <w:start w:val="1"/>
      <w:numFmt w:val="bullet"/>
      <w:lvlText w:val="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8640"/>
        </w:tabs>
        <w:ind w:left="86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6B8E"/>
    <w:rsid w:val="00130B1A"/>
    <w:rsid w:val="004B1121"/>
    <w:rsid w:val="00706B8E"/>
    <w:rsid w:val="00AA1DF0"/>
    <w:rsid w:val="00BD46CC"/>
    <w:rsid w:val="00D87C08"/>
    <w:rsid w:val="00E13360"/>
    <w:rsid w:val="00EA730B"/>
    <w:rsid w:val="00F574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06B8E"/>
    <w:pPr>
      <w:keepNext/>
      <w:outlineLvl w:val="0"/>
    </w:pPr>
    <w:rPr>
      <w:b/>
      <w:bCs/>
      <w:i/>
      <w:iCs/>
      <w:sz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706B8E"/>
    <w:pPr>
      <w:keepNext/>
      <w:keepLines/>
      <w:spacing w:before="200"/>
      <w:outlineLvl w:val="1"/>
    </w:pPr>
    <w:rPr>
      <w:rFonts w:ascii="Cambria" w:eastAsia="SimSun" w:hAnsi="Cambria" w:cs="SimSu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336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qFormat/>
    <w:rsid w:val="00706B8E"/>
    <w:pPr>
      <w:keepNext/>
      <w:keepLines/>
      <w:spacing w:before="200"/>
      <w:outlineLvl w:val="4"/>
    </w:pPr>
    <w:rPr>
      <w:rFonts w:ascii="Cambria" w:eastAsia="SimSun" w:hAnsi="Cambria" w:cs="SimSun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06B8E"/>
    <w:rPr>
      <w:rFonts w:ascii="Times New Roman" w:eastAsia="Times New Roman" w:hAnsi="Times New Roman" w:cs="Times New Roman"/>
      <w:b/>
      <w:bCs/>
      <w:i/>
      <w:iCs/>
      <w:sz w:val="28"/>
      <w:szCs w:val="24"/>
    </w:rPr>
  </w:style>
  <w:style w:type="character" w:styleId="Hyperlink">
    <w:name w:val="Hyperlink"/>
    <w:rsid w:val="00706B8E"/>
    <w:rPr>
      <w:color w:val="0000FF"/>
      <w:u w:val="single"/>
    </w:rPr>
  </w:style>
  <w:style w:type="paragraph" w:styleId="Footer">
    <w:name w:val="footer"/>
    <w:basedOn w:val="Normal"/>
    <w:link w:val="FooterChar"/>
    <w:rsid w:val="00706B8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06B8E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706B8E"/>
  </w:style>
  <w:style w:type="paragraph" w:styleId="BalloonText">
    <w:name w:val="Balloon Text"/>
    <w:basedOn w:val="Normal"/>
    <w:link w:val="BalloonTextChar"/>
    <w:uiPriority w:val="99"/>
    <w:rsid w:val="00706B8E"/>
    <w:rPr>
      <w:rFonts w:ascii="Tahoma" w:eastAsia="Tahoma" w:hAnsi="Tahoma" w:cs="Vrinda"/>
      <w:sz w:val="16"/>
      <w:szCs w:val="16"/>
      <w:lang w:bidi="bn-BD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06B8E"/>
    <w:rPr>
      <w:rFonts w:ascii="Tahoma" w:eastAsia="Tahoma" w:hAnsi="Tahoma" w:cs="Vrinda"/>
      <w:sz w:val="16"/>
      <w:szCs w:val="16"/>
      <w:lang w:bidi="bn-BD"/>
    </w:rPr>
  </w:style>
  <w:style w:type="paragraph" w:styleId="Header">
    <w:name w:val="header"/>
    <w:basedOn w:val="Normal"/>
    <w:link w:val="HeaderChar"/>
    <w:uiPriority w:val="99"/>
    <w:rsid w:val="00706B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6B8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06B8E"/>
    <w:rPr>
      <w:rFonts w:ascii="Cambria" w:eastAsia="SimSun" w:hAnsi="Cambria" w:cs="SimSun"/>
      <w:color w:val="243F60"/>
      <w:sz w:val="24"/>
      <w:szCs w:val="24"/>
    </w:rPr>
  </w:style>
  <w:style w:type="character" w:customStyle="1" w:styleId="fcg">
    <w:name w:val="fcg"/>
    <w:basedOn w:val="DefaultParagraphFont"/>
    <w:rsid w:val="00706B8E"/>
  </w:style>
  <w:style w:type="character" w:customStyle="1" w:styleId="fwb">
    <w:name w:val="fwb"/>
    <w:basedOn w:val="DefaultParagraphFont"/>
    <w:rsid w:val="00706B8E"/>
  </w:style>
  <w:style w:type="paragraph" w:styleId="ListParagraph">
    <w:name w:val="List Paragraph"/>
    <w:basedOn w:val="Normal"/>
    <w:uiPriority w:val="34"/>
    <w:qFormat/>
    <w:rsid w:val="00706B8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06B8E"/>
    <w:rPr>
      <w:rFonts w:ascii="Cambria" w:eastAsia="SimSun" w:hAnsi="Cambria" w:cs="SimSun"/>
      <w:b/>
      <w:bCs/>
      <w:color w:val="4F81BD"/>
      <w:sz w:val="26"/>
      <w:szCs w:val="26"/>
    </w:rPr>
  </w:style>
  <w:style w:type="character" w:customStyle="1" w:styleId="itemeducationschool">
    <w:name w:val="item_education_school"/>
    <w:basedOn w:val="DefaultParagraphFont"/>
    <w:rsid w:val="00706B8E"/>
  </w:style>
  <w:style w:type="character" w:customStyle="1" w:styleId="itemeducationqualification">
    <w:name w:val="item_education_qualification"/>
    <w:basedOn w:val="DefaultParagraphFont"/>
    <w:rsid w:val="00706B8E"/>
  </w:style>
  <w:style w:type="character" w:customStyle="1" w:styleId="itemeducationstatus">
    <w:name w:val="item_education_status"/>
    <w:basedOn w:val="DefaultParagraphFont"/>
    <w:rsid w:val="00706B8E"/>
  </w:style>
  <w:style w:type="character" w:customStyle="1" w:styleId="itemeducationcompletion">
    <w:name w:val="item_education_completion"/>
    <w:basedOn w:val="DefaultParagraphFont"/>
    <w:rsid w:val="00706B8E"/>
  </w:style>
  <w:style w:type="character" w:customStyle="1" w:styleId="itememploymentcompany">
    <w:name w:val="item_employment_company"/>
    <w:basedOn w:val="DefaultParagraphFont"/>
    <w:rsid w:val="00706B8E"/>
  </w:style>
  <w:style w:type="character" w:customStyle="1" w:styleId="itememploymentjobtitle">
    <w:name w:val="item_employment_jobtitle"/>
    <w:basedOn w:val="DefaultParagraphFont"/>
    <w:rsid w:val="00706B8E"/>
  </w:style>
  <w:style w:type="character" w:customStyle="1" w:styleId="itememploymentdate">
    <w:name w:val="item_employment_date"/>
    <w:basedOn w:val="DefaultParagraphFont"/>
    <w:rsid w:val="00706B8E"/>
  </w:style>
  <w:style w:type="paragraph" w:styleId="Title">
    <w:name w:val="Title"/>
    <w:basedOn w:val="Normal"/>
    <w:next w:val="Normal"/>
    <w:link w:val="TitleChar"/>
    <w:uiPriority w:val="10"/>
    <w:qFormat/>
    <w:rsid w:val="00706B8E"/>
    <w:pPr>
      <w:pBdr>
        <w:bottom w:val="single" w:sz="8" w:space="4" w:color="4F81BD"/>
      </w:pBdr>
      <w:spacing w:after="300"/>
      <w:contextualSpacing/>
    </w:pPr>
    <w:rPr>
      <w:rFonts w:ascii="Cambria" w:eastAsia="SimSun" w:hAnsi="Cambria" w:cs="SimSu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06B8E"/>
    <w:rPr>
      <w:rFonts w:ascii="Cambria" w:eastAsia="SimSun" w:hAnsi="Cambria" w:cs="SimSun"/>
      <w:color w:val="17365D"/>
      <w:spacing w:val="5"/>
      <w:kern w:val="28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336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go">
    <w:name w:val="go"/>
    <w:basedOn w:val="DefaultParagraphFont"/>
    <w:rsid w:val="00E133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anisurrahmanpk13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CF678-7842-4092-AD02-9C7B1B951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333</Words>
  <Characters>1902</Characters>
  <Application>Microsoft Office Word</Application>
  <DocSecurity>0</DocSecurity>
  <Lines>15</Lines>
  <Paragraphs>4</Paragraphs>
  <ScaleCrop>false</ScaleCrop>
  <Company>Unitor Tech Limited</Company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Dc</cp:lastModifiedBy>
  <cp:revision>2</cp:revision>
  <cp:lastPrinted>2019-09-15T11:56:00Z</cp:lastPrinted>
  <dcterms:created xsi:type="dcterms:W3CDTF">2019-09-15T11:57:00Z</dcterms:created>
  <dcterms:modified xsi:type="dcterms:W3CDTF">2019-09-15T11:57:00Z</dcterms:modified>
</cp:coreProperties>
</file>