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8"/>
        <w:gridCol w:w="180"/>
        <w:gridCol w:w="90"/>
        <w:gridCol w:w="450"/>
        <w:gridCol w:w="540"/>
        <w:gridCol w:w="3690"/>
        <w:gridCol w:w="270"/>
        <w:gridCol w:w="959"/>
        <w:gridCol w:w="1021"/>
        <w:gridCol w:w="1008"/>
        <w:gridCol w:w="76"/>
      </w:tblGrid>
      <w:tr w:rsidR="00756813">
        <w:trPr>
          <w:trHeight w:val="622"/>
        </w:trPr>
        <w:tc>
          <w:tcPr>
            <w:tcW w:w="7547" w:type="dxa"/>
            <w:gridSpan w:val="8"/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t>AZIZ AHMED CHOWDHURY</w:t>
            </w:r>
          </w:p>
        </w:tc>
        <w:tc>
          <w:tcPr>
            <w:tcW w:w="2105" w:type="dxa"/>
            <w:gridSpan w:val="3"/>
            <w:vMerge w:val="restart"/>
          </w:tcPr>
          <w:p w:rsidR="00756813" w:rsidRDefault="001737AB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1737AB">
              <w:rPr>
                <w:noProof/>
                <w:sz w:val="2"/>
                <w:szCs w:val="2"/>
                <w:lang w:bidi="bn-B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7" o:spid="_x0000_s1026" type="#_x0000_t202" style="position:absolute;margin-left:6pt;margin-top:-.75pt;width:99.75pt;height:111pt;z-index:2;visibility:visible;mso-position-horizontal-relative:text;mso-position-vertical-relative:text;mso-width-relative:margin;mso-height-relative:margin" fillcolor="#d8d8d8" strokecolor="white" strokeweight=".5pt">
                  <v:textbox>
                    <w:txbxContent>
                      <w:p w:rsidR="00756813" w:rsidRDefault="00977C0B">
                        <w:pPr>
                          <w:rPr>
                            <w:color w:val="BFBFBF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23950" cy="1123950"/>
                              <wp:effectExtent l="19050" t="0" r="0" b="0"/>
                              <wp:docPr id="2049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123950" cy="11239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756813">
        <w:trPr>
          <w:trHeight w:val="1615"/>
        </w:trPr>
        <w:tc>
          <w:tcPr>
            <w:tcW w:w="7547" w:type="dxa"/>
            <w:gridSpan w:val="8"/>
            <w:vAlign w:val="center"/>
          </w:tcPr>
          <w:p w:rsidR="00756813" w:rsidRDefault="00977C0B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 13 Mojumdari, Amborkhana, Sylhet</w:t>
            </w:r>
            <w:r>
              <w:rPr>
                <w:rFonts w:ascii="Times New Roman" w:eastAsia="Times New Roman" w:hAnsi="Times New Roman" w:cs="Times New Roman"/>
              </w:rPr>
              <w:br/>
              <w:t>Mobile No: +88-01754-661880</w:t>
            </w:r>
            <w:r>
              <w:rPr>
                <w:rFonts w:ascii="Times New Roman" w:eastAsia="Times New Roman" w:hAnsi="Times New Roman" w:cs="Times New Roman"/>
              </w:rPr>
              <w:br/>
              <w:t>e-mail : anokib80@gmail.com</w:t>
            </w:r>
          </w:p>
        </w:tc>
        <w:tc>
          <w:tcPr>
            <w:tcW w:w="2105" w:type="dxa"/>
            <w:gridSpan w:val="3"/>
            <w:vMerge/>
          </w:tcPr>
          <w:p w:rsidR="00756813" w:rsidRDefault="00756813">
            <w:pPr>
              <w:rPr>
                <w:rFonts w:ascii="Times New Roman" w:hAnsi="Times New Roman" w:cs="Times New Roman"/>
              </w:rPr>
            </w:pPr>
          </w:p>
        </w:tc>
      </w:tr>
      <w:tr w:rsidR="00756813">
        <w:trPr>
          <w:trHeight w:val="70"/>
        </w:trPr>
        <w:tc>
          <w:tcPr>
            <w:tcW w:w="9652" w:type="dxa"/>
            <w:gridSpan w:val="11"/>
          </w:tcPr>
          <w:p w:rsidR="00756813" w:rsidRDefault="0075681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56813">
        <w:trPr>
          <w:trHeight w:val="396"/>
        </w:trPr>
        <w:tc>
          <w:tcPr>
            <w:tcW w:w="9652" w:type="dxa"/>
            <w:gridSpan w:val="11"/>
            <w:shd w:val="clear" w:color="auto" w:fill="D9D9D9"/>
            <w:vAlign w:val="center"/>
          </w:tcPr>
          <w:p w:rsidR="00756813" w:rsidRDefault="00977C0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Career Objective:</w:t>
            </w:r>
          </w:p>
        </w:tc>
      </w:tr>
      <w:tr w:rsidR="00756813">
        <w:trPr>
          <w:trHeight w:val="766"/>
        </w:trPr>
        <w:tc>
          <w:tcPr>
            <w:tcW w:w="9652" w:type="dxa"/>
            <w:gridSpan w:val="11"/>
            <w:vAlign w:val="center"/>
          </w:tcPr>
          <w:p w:rsidR="00756813" w:rsidRDefault="00977C0B">
            <w:pPr>
              <w:tabs>
                <w:tab w:val="left" w:pos="695"/>
              </w:tabs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pursue a challenging career and be part of a progressive organization that gives scope to enhance my knowledge, skills and to reach the pinnacle in the computing and research field with sheer determination, dedication, and hard work.</w:t>
            </w:r>
          </w:p>
        </w:tc>
      </w:tr>
      <w:tr w:rsidR="00756813">
        <w:trPr>
          <w:trHeight w:val="144"/>
        </w:trPr>
        <w:tc>
          <w:tcPr>
            <w:tcW w:w="9652" w:type="dxa"/>
            <w:gridSpan w:val="11"/>
            <w:vAlign w:val="center"/>
          </w:tcPr>
          <w:p w:rsidR="00756813" w:rsidRDefault="00756813">
            <w:pPr>
              <w:tabs>
                <w:tab w:val="left" w:pos="695"/>
              </w:tabs>
              <w:jc w:val="both"/>
              <w:rPr>
                <w:rFonts w:eastAsia="Times New Roman"/>
                <w:sz w:val="16"/>
                <w:szCs w:val="16"/>
              </w:rPr>
            </w:pPr>
          </w:p>
        </w:tc>
      </w:tr>
      <w:tr w:rsidR="00756813">
        <w:trPr>
          <w:trHeight w:val="396"/>
        </w:trPr>
        <w:tc>
          <w:tcPr>
            <w:tcW w:w="9652" w:type="dxa"/>
            <w:gridSpan w:val="11"/>
            <w:shd w:val="clear" w:color="auto" w:fill="D9D9D9"/>
            <w:vAlign w:val="center"/>
          </w:tcPr>
          <w:p w:rsidR="00756813" w:rsidRDefault="00977C0B">
            <w:pPr>
              <w:tabs>
                <w:tab w:val="left" w:pos="695"/>
              </w:tabs>
              <w:jc w:val="both"/>
              <w:rPr>
                <w:rFonts w:eastAsia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bidi="bn-IN"/>
              </w:rPr>
              <w:t>Working Experience:</w:t>
            </w:r>
          </w:p>
        </w:tc>
      </w:tr>
      <w:tr w:rsidR="00756813">
        <w:trPr>
          <w:trHeight w:val="620"/>
        </w:trPr>
        <w:tc>
          <w:tcPr>
            <w:tcW w:w="9652" w:type="dxa"/>
            <w:gridSpan w:val="11"/>
            <w:vAlign w:val="center"/>
          </w:tcPr>
          <w:p w:rsidR="00756813" w:rsidRDefault="0097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bn-IN"/>
              </w:rPr>
            </w:pPr>
            <w:r>
              <w:rPr>
                <w:rFonts w:ascii="Times New Roman" w:hAnsi="Times New Roman" w:cs="Times New Roman"/>
                <w:lang w:bidi="bn-IN"/>
              </w:rPr>
              <w:t>Working as a Manager, at Hillside Apartments Owner</w:t>
            </w:r>
            <w:r w:rsidR="00B65D4E">
              <w:rPr>
                <w:rFonts w:ascii="Times New Roman" w:hAnsi="Times New Roman" w:cs="Times New Roman"/>
                <w:lang w:bidi="bn-IN"/>
              </w:rPr>
              <w:t>s</w:t>
            </w:r>
            <w:r>
              <w:rPr>
                <w:rFonts w:ascii="Times New Roman" w:hAnsi="Times New Roman" w:cs="Times New Roman"/>
                <w:lang w:bidi="bn-IN"/>
              </w:rPr>
              <w:t xml:space="preserve"> Association, Sylhet from September’1, 2019 to till.</w:t>
            </w:r>
          </w:p>
        </w:tc>
      </w:tr>
      <w:tr w:rsidR="00756813">
        <w:trPr>
          <w:trHeight w:val="80"/>
        </w:trPr>
        <w:tc>
          <w:tcPr>
            <w:tcW w:w="9652" w:type="dxa"/>
            <w:gridSpan w:val="11"/>
            <w:vAlign w:val="center"/>
          </w:tcPr>
          <w:p w:rsidR="00756813" w:rsidRDefault="00756813">
            <w:pPr>
              <w:tabs>
                <w:tab w:val="left" w:pos="695"/>
              </w:tabs>
              <w:jc w:val="both"/>
              <w:rPr>
                <w:rFonts w:eastAsia="Times New Roman"/>
                <w:sz w:val="16"/>
                <w:szCs w:val="16"/>
              </w:rPr>
            </w:pPr>
          </w:p>
        </w:tc>
      </w:tr>
      <w:tr w:rsidR="00756813">
        <w:trPr>
          <w:trHeight w:val="486"/>
        </w:trPr>
        <w:tc>
          <w:tcPr>
            <w:tcW w:w="9652" w:type="dxa"/>
            <w:gridSpan w:val="11"/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Academic Qualification:</w:t>
            </w:r>
          </w:p>
        </w:tc>
      </w:tr>
      <w:tr w:rsidR="00756813">
        <w:trPr>
          <w:trHeight w:val="126"/>
        </w:trPr>
        <w:tc>
          <w:tcPr>
            <w:tcW w:w="9652" w:type="dxa"/>
            <w:gridSpan w:val="11"/>
            <w:tcBorders>
              <w:bottom w:val="single" w:sz="4" w:space="0" w:color="auto"/>
            </w:tcBorders>
            <w:vAlign w:val="center"/>
          </w:tcPr>
          <w:p w:rsidR="00756813" w:rsidRDefault="00756813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756813">
        <w:trPr>
          <w:trHeight w:val="593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 Title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Dept. / Major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Result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Passing Year</w:t>
            </w:r>
          </w:p>
        </w:tc>
      </w:tr>
      <w:tr w:rsidR="00756813">
        <w:trPr>
          <w:trHeight w:val="35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BSc. (Engg.)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North East University Bangladesh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 scale of 4.00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756813">
        <w:trPr>
          <w:trHeight w:val="26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HSC 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Scholarshome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 scale of 5.00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756813">
        <w:trPr>
          <w:trHeight w:val="33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SSC 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Badaghat Model High School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 scale of 5.00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13" w:rsidRDefault="0097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56813">
        <w:trPr>
          <w:trHeight w:val="206"/>
        </w:trPr>
        <w:tc>
          <w:tcPr>
            <w:tcW w:w="9652" w:type="dxa"/>
            <w:gridSpan w:val="11"/>
            <w:tcBorders>
              <w:top w:val="single" w:sz="4" w:space="0" w:color="auto"/>
            </w:tcBorders>
          </w:tcPr>
          <w:p w:rsidR="00756813" w:rsidRDefault="00756813">
            <w:pPr>
              <w:rPr>
                <w:rFonts w:ascii="Times New Roman" w:hAnsi="Times New Roman" w:cs="Times New Roman"/>
              </w:rPr>
            </w:pPr>
          </w:p>
        </w:tc>
      </w:tr>
      <w:tr w:rsidR="00756813">
        <w:trPr>
          <w:trHeight w:val="189"/>
        </w:trPr>
        <w:tc>
          <w:tcPr>
            <w:tcW w:w="9652" w:type="dxa"/>
            <w:gridSpan w:val="11"/>
          </w:tcPr>
          <w:p w:rsidR="00756813" w:rsidRDefault="00756813">
            <w:pPr>
              <w:rPr>
                <w:rFonts w:ascii="Times New Roman" w:hAnsi="Times New Roman" w:cs="Times New Roman"/>
              </w:rPr>
            </w:pPr>
          </w:p>
        </w:tc>
      </w:tr>
      <w:tr w:rsidR="00756813">
        <w:trPr>
          <w:trHeight w:val="405"/>
        </w:trPr>
        <w:tc>
          <w:tcPr>
            <w:tcW w:w="9652" w:type="dxa"/>
            <w:gridSpan w:val="11"/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Undergraduate Thesis:</w:t>
            </w:r>
          </w:p>
        </w:tc>
      </w:tr>
      <w:tr w:rsidR="00756813">
        <w:trPr>
          <w:trHeight w:val="1458"/>
        </w:trPr>
        <w:tc>
          <w:tcPr>
            <w:tcW w:w="9652" w:type="dxa"/>
            <w:gridSpan w:val="11"/>
          </w:tcPr>
          <w:p w:rsidR="00756813" w:rsidRDefault="00977C0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Dynamic Huffman Based Short Message Service (SMS) Compression Technique.</w:t>
            </w:r>
          </w:p>
          <w:p w:rsidR="00756813" w:rsidRDefault="00977C0B">
            <w:pPr>
              <w:spacing w:before="240" w:after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(Developed a dictionary based SMS compression technique. It has been shown that maximum 250 characters can be sent in one SMS where as existing system can send maximum of 160 characters. )</w:t>
            </w:r>
          </w:p>
          <w:p w:rsidR="00756813" w:rsidRDefault="00756813">
            <w:pPr>
              <w:spacing w:before="240" w:after="3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45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hAnsi="Times New Roman"/>
                <w:b/>
                <w:bCs/>
                <w:szCs w:val="28"/>
                <w:u w:val="single"/>
                <w:cs/>
                <w:lang w:bidi="bn-BD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PUBLICATION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171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spacing w:before="240" w:after="100" w:line="30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Habib A., Rahman M.S., Islam A.J., Palash M.I.H., Chowdhury A.A., Ahmed K., “A Dynamic Huffman Based Short Message Service (SMS) Compression Technique”, </w:t>
            </w:r>
            <w:r>
              <w:rPr>
                <w:rFonts w:ascii="Times New Roman" w:hAnsi="Times New Roman" w:cs="Times New Roman"/>
                <w:bCs/>
                <w:i/>
              </w:rPr>
              <w:t>Proceeding of the International Conference on Engineering Research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</w:rPr>
              <w:t>Innovation and Education 2017</w:t>
            </w:r>
            <w:r>
              <w:rPr>
                <w:rFonts w:ascii="Times New Roman" w:hAnsi="Times New Roman" w:cs="Times New Roman"/>
                <w:bCs/>
              </w:rPr>
              <w:t>, pp.309-314, January 2017, SUST, Sylhet, Bangladesh.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639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 w:rsidP="00951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Projects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5651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 w:rsidP="0095196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Java Project: Calculator. (Using: java) 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Project work-i: Result processing software. (Using: html, css, and MySql)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cs/>
              </w:rPr>
              <w:t xml:space="preserve">Database: </w:t>
            </w:r>
            <w:r>
              <w:rPr>
                <w:rFonts w:ascii="Times New Roman" w:hAnsi="Times New Roman" w:cs="Times New Roman"/>
                <w:szCs w:val="22"/>
              </w:rPr>
              <w:t>Library management software (Using: java and MySql)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Web Engineering: A Dynamic Website for a School. (Using: html, css, and MySql)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Project work-ii: Software for managing NEUB-Tourist Club.  (Using: java and MySql)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Computer graphics: Car racing game.  (Using: java)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Machine Learning: Finding the similar document using “tf-idf” algorithm. (Using: java)</w:t>
            </w:r>
          </w:p>
          <w:p w:rsidR="00756813" w:rsidRDefault="00977C0B">
            <w:pPr>
              <w:pStyle w:val="ListParagraph"/>
              <w:numPr>
                <w:ilvl w:val="0"/>
                <w:numId w:val="1"/>
              </w:numPr>
              <w:spacing w:after="40" w:line="360" w:lineRule="auto"/>
              <w:ind w:left="5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Bio-informatics: Implement- ‘motive finding algorithm’; solve- ‘partial digest problem’ and ‘exon changing problem’. (Using: python)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15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6813" w:rsidRDefault="00756813">
            <w:pPr>
              <w:rPr>
                <w:rFonts w:ascii="Times New Roman" w:hAnsi="Times New Roman"/>
                <w:szCs w:val="28"/>
                <w:cs/>
                <w:lang w:bidi="bn-BD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53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Extra Co-Curricular Activities: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1791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756813">
            <w:pPr>
              <w:pStyle w:val="ListParagraph"/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</w:p>
          <w:p w:rsidR="00756813" w:rsidRDefault="00977C0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Worked at CSE Society, NEUB as Vice-President from 2016-2017</w:t>
            </w:r>
          </w:p>
          <w:p w:rsidR="00756813" w:rsidRDefault="00977C0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 at Sports Club, NEUB as Joint Secretary from 2014-2016</w:t>
            </w:r>
          </w:p>
          <w:p w:rsidR="00756813" w:rsidRDefault="00977C0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 at NEUB Tourist Club as Joint Secretary from 2015-2016</w:t>
            </w:r>
          </w:p>
          <w:p w:rsidR="00756813" w:rsidRDefault="00977C0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 at NEUB Cultural Club as Treasurer from 2015-2016</w:t>
            </w:r>
          </w:p>
          <w:p w:rsidR="00756813" w:rsidRDefault="00977C0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 at NEUB Social Service Club as Joint Secretary from 2014-2016</w:t>
            </w:r>
          </w:p>
          <w:p w:rsidR="00756813" w:rsidRDefault="00977C0B">
            <w:pPr>
              <w:pStyle w:val="ListParagraph"/>
              <w:numPr>
                <w:ilvl w:val="0"/>
                <w:numId w:val="3"/>
              </w:numPr>
              <w:spacing w:after="4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Work at ICC t20 World Cup 2014 as a Supervisor.</w:t>
            </w:r>
          </w:p>
          <w:p w:rsidR="00756813" w:rsidRDefault="00756813">
            <w:pPr>
              <w:spacing w:after="4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56813" w:rsidRDefault="00756813">
            <w:pPr>
              <w:spacing w:after="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44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Specialization: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125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pStyle w:val="ListParagraph"/>
              <w:numPr>
                <w:ilvl w:val="0"/>
                <w:numId w:val="4"/>
              </w:numPr>
              <w:spacing w:before="10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Programming Languages: C, C++, Java, PHP, LaTex, Python and MATLAB. </w:t>
            </w:r>
          </w:p>
          <w:p w:rsidR="00756813" w:rsidRDefault="00977C0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Front End: HTML, CSS. </w:t>
            </w:r>
          </w:p>
          <w:p w:rsidR="00756813" w:rsidRDefault="00977C0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 end: Oracle 10g, MySQL, Firebase Real Time database, and Fire-store cloud database. </w:t>
            </w:r>
          </w:p>
          <w:p w:rsidR="00756813" w:rsidRDefault="00977C0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Operating System</w:t>
            </w:r>
            <w:r w:rsidR="008D5A20">
              <w:rPr>
                <w:rFonts w:ascii="Times New Roman" w:hAnsi="Times New Roman" w:cs="Times New Roman"/>
              </w:rPr>
              <w:t xml:space="preserve">: Window (XP, 7, 8, 10), </w:t>
            </w:r>
            <w:r>
              <w:rPr>
                <w:rFonts w:ascii="Times New Roman" w:hAnsi="Times New Roman" w:cs="Times New Roman"/>
              </w:rPr>
              <w:t>and Android.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188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6813" w:rsidRDefault="00756813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44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rsonal Details 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504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Father's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Askir Ahmed Chowdhury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Mother's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Nazma Chowdhury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51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7, 1993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Bangladeshi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9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Islam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51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Vill: Ashighor, P.O: Judistipur</w:t>
            </w:r>
          </w:p>
          <w:p w:rsidR="00756813" w:rsidRDefault="00977C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P.S: Fenchugonj, Dist: Sylhet.</w:t>
            </w:r>
          </w:p>
          <w:p w:rsidR="00756813" w:rsidRDefault="00756813">
            <w:pPr>
              <w:rPr>
                <w:rFonts w:ascii="Times New Roman" w:hAnsi="Times New Roman" w:cs="Times New Roman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125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Location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SylhetSadar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576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6813" w:rsidRDefault="00756813">
            <w:pPr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413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Reference (s):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585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7568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Reference: 01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Reference: 02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5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Mohammad ShahidurRahman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Mrs. TasnimZahan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Shahjalal University of Science and Technology  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 East University Bangladesh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5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Professor  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Assistant Professor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+88-01914-930807  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+88-01857-869959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6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rahmanms@sust.edu  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tithy.cse@gmail.com</w:t>
            </w:r>
          </w:p>
        </w:tc>
      </w:tr>
      <w:tr w:rsidR="00756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35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Relation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813" w:rsidRDefault="00977C0B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Academic  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813" w:rsidRDefault="0097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Academic  </w:t>
            </w:r>
          </w:p>
        </w:tc>
      </w:tr>
    </w:tbl>
    <w:p w:rsidR="00756813" w:rsidRDefault="00756813">
      <w:pPr>
        <w:rPr>
          <w:rFonts w:ascii="Times New Roman" w:hAnsi="Times New Roman" w:cs="Times New Roman"/>
        </w:rPr>
      </w:pPr>
    </w:p>
    <w:p w:rsidR="00756813" w:rsidRDefault="00756813"/>
    <w:sectPr w:rsidR="00756813" w:rsidSect="00756813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18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8E8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352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934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79A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66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60CDB"/>
    <w:multiLevelType w:val="hybridMultilevel"/>
    <w:tmpl w:val="9FAA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813"/>
    <w:rsid w:val="001737AB"/>
    <w:rsid w:val="00756813"/>
    <w:rsid w:val="007B3DFA"/>
    <w:rsid w:val="008D5A20"/>
    <w:rsid w:val="0095196D"/>
    <w:rsid w:val="00977C0B"/>
    <w:rsid w:val="00B65D4E"/>
    <w:rsid w:val="00E2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813"/>
    <w:pPr>
      <w:ind w:left="720"/>
    </w:pPr>
    <w:rPr>
      <w:rFonts w:eastAsia="Times New Roman"/>
      <w:szCs w:val="28"/>
      <w:lang w:bidi="bn-BD"/>
    </w:rPr>
  </w:style>
  <w:style w:type="character" w:styleId="Hyperlink">
    <w:name w:val="Hyperlink"/>
    <w:uiPriority w:val="99"/>
    <w:rsid w:val="007568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5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6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A492-408F-4403-92B5-5461C977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PC_1</cp:lastModifiedBy>
  <cp:revision>16</cp:revision>
  <dcterms:created xsi:type="dcterms:W3CDTF">2019-09-20T17:03:00Z</dcterms:created>
  <dcterms:modified xsi:type="dcterms:W3CDTF">2020-01-02T11:24:00Z</dcterms:modified>
</cp:coreProperties>
</file>