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1C75E4" w:rsidRPr="00AB093D">
        <w:trPr>
          <w:tblCellSpacing w:w="15" w:type="dxa"/>
        </w:trPr>
        <w:tc>
          <w:tcPr>
            <w:tcW w:w="0" w:type="auto"/>
            <w:vAlign w:val="center"/>
          </w:tcPr>
          <w:p w:rsidR="001C75E4" w:rsidRPr="00AB093D" w:rsidRDefault="001C75E4" w:rsidP="008C083A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1C75E4" w:rsidRPr="00AB093D" w:rsidRDefault="001C75E4">
      <w:pPr>
        <w:divId w:val="1669361499"/>
        <w:rPr>
          <w:rFonts w:ascii="Verdana" w:hAnsi="Verdana"/>
          <w:vanish/>
          <w:sz w:val="19"/>
          <w:szCs w:val="19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0"/>
      </w:tblGrid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12"/>
              <w:gridCol w:w="3038"/>
            </w:tblGrid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</w:tcPr>
                <w:p w:rsidR="001C75E4" w:rsidRPr="00AB093D" w:rsidRDefault="001C75E4">
                  <w:pPr>
                    <w:spacing w:line="0" w:lineRule="atLeast"/>
                    <w:rPr>
                      <w:rFonts w:ascii="Verdana" w:hAnsi="Verdana"/>
                      <w:b/>
                      <w:bCs/>
                      <w:color w:val="333399"/>
                      <w:sz w:val="29"/>
                      <w:szCs w:val="29"/>
                    </w:rPr>
                  </w:pPr>
                  <w:r w:rsidRPr="00AB093D">
                    <w:rPr>
                      <w:rFonts w:ascii="Verdana" w:hAnsi="Verdana"/>
                      <w:b/>
                      <w:bCs/>
                      <w:color w:val="333399"/>
                      <w:sz w:val="29"/>
                      <w:szCs w:val="29"/>
                    </w:rPr>
                    <w:t xml:space="preserve">ASHIQUR RAHMAN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00"/>
                  </w:tblGrid>
                  <w:tr w:rsidR="001C75E4" w:rsidRPr="00AB093D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</w:tcPr>
                      <w:p w:rsidR="001C75E4" w:rsidRPr="00AB093D" w:rsidRDefault="001D133C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noProof/>
                            <w:sz w:val="26"/>
                            <w:szCs w:val="26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93.15pt;height:101.7pt">
                              <v:imagedata r:id="rId4"/>
                            </v:shape>
                          </w:pict>
                        </w:r>
                      </w:p>
                    </w:tc>
                  </w:tr>
                </w:tbl>
                <w:p w:rsidR="001C75E4" w:rsidRPr="00AB093D" w:rsidRDefault="001C75E4">
                  <w:pPr>
                    <w:spacing w:line="0" w:lineRule="atLeast"/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Address: Village: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Khailkur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, National University,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Gazipur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Sadar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Gazipur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1704 </w:t>
                  </w: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br/>
                    <w:t xml:space="preserve">Mobile No 1: 01988134898 </w:t>
                  </w: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br/>
                    <w:t xml:space="preserve">e-mail : rainingashiq@gmail.com 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1C75E4" w:rsidRPr="00AB093D" w:rsidRDefault="001C75E4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C75E4" w:rsidRPr="00AB093D" w:rsidRDefault="001C75E4">
            <w:pPr>
              <w:rPr>
                <w:sz w:val="26"/>
                <w:szCs w:val="26"/>
              </w:rPr>
            </w:pPr>
          </w:p>
        </w:tc>
      </w:tr>
    </w:tbl>
    <w:p w:rsidR="001C75E4" w:rsidRPr="00AB093D" w:rsidRDefault="001C75E4">
      <w:pPr>
        <w:divId w:val="1669361499"/>
        <w:rPr>
          <w:rFonts w:ascii="Verdana" w:hAnsi="Verdana"/>
          <w:vanish/>
          <w:sz w:val="19"/>
          <w:szCs w:val="19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0"/>
      </w:tblGrid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1C75E4" w:rsidRPr="00AB093D" w:rsidRDefault="001C75E4">
            <w:pPr>
              <w:rPr>
                <w:sz w:val="26"/>
                <w:szCs w:val="26"/>
              </w:rPr>
            </w:pPr>
            <w:r w:rsidRPr="00AB093D">
              <w:rPr>
                <w:sz w:val="26"/>
                <w:szCs w:val="26"/>
              </w:rPr>
              <w:t> 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vAlign w:val="center"/>
          </w:tcPr>
          <w:p w:rsidR="001C75E4" w:rsidRPr="00AB093D" w:rsidRDefault="001C75E4">
            <w:pPr>
              <w:rPr>
                <w:sz w:val="26"/>
                <w:szCs w:val="26"/>
              </w:rPr>
            </w:pPr>
            <w:r w:rsidRPr="00AB093D">
              <w:rPr>
                <w:sz w:val="26"/>
                <w:szCs w:val="26"/>
              </w:rPr>
              <w:t> 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093D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Career Objective: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1C75E4" w:rsidRPr="00AB093D" w:rsidRDefault="001C75E4">
            <w:pPr>
              <w:wordWrap w:val="0"/>
              <w:rPr>
                <w:rFonts w:ascii="Verdana" w:hAnsi="Verdana"/>
                <w:sz w:val="19"/>
                <w:szCs w:val="19"/>
              </w:rPr>
            </w:pPr>
            <w:r w:rsidRPr="00AB093D">
              <w:rPr>
                <w:rFonts w:ascii="Verdana" w:hAnsi="Verdana"/>
                <w:sz w:val="19"/>
                <w:szCs w:val="19"/>
              </w:rPr>
              <w:t xml:space="preserve">To obtain responsibility and challenging position in local or multinational organization that will provide me the advantage of my education, knowledge, skill and experience and offer me the opportunity for a successful career with future development. </w:t>
            </w:r>
          </w:p>
        </w:tc>
      </w:tr>
    </w:tbl>
    <w:p w:rsidR="001C75E4" w:rsidRPr="00AB093D" w:rsidRDefault="001C75E4">
      <w:pPr>
        <w:divId w:val="1669361499"/>
        <w:rPr>
          <w:rFonts w:ascii="Verdana" w:hAnsi="Verdana"/>
          <w:vanish/>
          <w:sz w:val="19"/>
          <w:szCs w:val="19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"/>
        <w:gridCol w:w="10922"/>
      </w:tblGrid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093D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Employment History: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sz w:val="19"/>
                <w:szCs w:val="19"/>
              </w:rPr>
            </w:pPr>
            <w:r w:rsidRPr="00AB093D">
              <w:rPr>
                <w:rStyle w:val="Strong"/>
                <w:rFonts w:ascii="Verdana" w:hAnsi="Verdana"/>
                <w:sz w:val="19"/>
                <w:szCs w:val="19"/>
              </w:rPr>
              <w:t>Total Year of Experience :</w:t>
            </w:r>
            <w:r w:rsidRPr="00AB093D">
              <w:rPr>
                <w:rFonts w:ascii="Verdana" w:hAnsi="Verdana"/>
                <w:sz w:val="19"/>
                <w:szCs w:val="19"/>
              </w:rPr>
              <w:t xml:space="preserve"> 5.4 Year(s) 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1C75E4" w:rsidRPr="00AB093D" w:rsidRDefault="001C75E4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AB093D">
              <w:rPr>
                <w:rFonts w:ascii="Verdana" w:hAnsi="Verdana"/>
                <w:sz w:val="19"/>
                <w:szCs w:val="19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AB093D">
              <w:rPr>
                <w:rFonts w:ascii="Verdana" w:hAnsi="Verdana"/>
                <w:b/>
                <w:bCs/>
                <w:sz w:val="19"/>
                <w:szCs w:val="19"/>
                <w:u w:val="single"/>
              </w:rPr>
              <w:t>Assistant Manager ( August 16, 2014 - Continuing)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vAlign w:val="center"/>
          </w:tcPr>
          <w:p w:rsidR="001C75E4" w:rsidRPr="00AB093D" w:rsidRDefault="001C75E4">
            <w:pPr>
              <w:jc w:val="center"/>
              <w:rPr>
                <w:sz w:val="26"/>
                <w:szCs w:val="26"/>
              </w:rPr>
            </w:pPr>
            <w:r w:rsidRPr="00AB093D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AB093D">
              <w:rPr>
                <w:rStyle w:val="Strong"/>
                <w:rFonts w:ascii="Verdana" w:hAnsi="Verdana"/>
                <w:sz w:val="19"/>
                <w:szCs w:val="19"/>
              </w:rPr>
              <w:t>Anjan`s</w:t>
            </w:r>
            <w:proofErr w:type="spellEnd"/>
            <w:r w:rsidRPr="00AB093D">
              <w:rPr>
                <w:rStyle w:val="Strong"/>
                <w:rFonts w:ascii="Verdana" w:hAnsi="Verdana"/>
                <w:sz w:val="19"/>
                <w:szCs w:val="19"/>
              </w:rPr>
              <w:t xml:space="preserve"> Fashion House / Boutique House</w:t>
            </w:r>
            <w:r w:rsidRPr="00AB093D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AB093D">
              <w:rPr>
                <w:rFonts w:ascii="Verdana" w:hAnsi="Verdana"/>
                <w:sz w:val="19"/>
                <w:szCs w:val="19"/>
              </w:rPr>
              <w:br/>
              <w:t xml:space="preserve">Company Location : </w:t>
            </w:r>
            <w:proofErr w:type="spellStart"/>
            <w:r w:rsidRPr="00AB093D">
              <w:rPr>
                <w:rFonts w:ascii="Verdana" w:hAnsi="Verdana"/>
                <w:sz w:val="19"/>
                <w:szCs w:val="19"/>
              </w:rPr>
              <w:t>Rajshahi</w:t>
            </w:r>
            <w:proofErr w:type="spellEnd"/>
            <w:r w:rsidRPr="00AB093D">
              <w:rPr>
                <w:rFonts w:ascii="Verdana" w:hAnsi="Verdana"/>
                <w:sz w:val="19"/>
                <w:szCs w:val="19"/>
              </w:rPr>
              <w:t xml:space="preserve"> Branch </w:t>
            </w:r>
            <w:r w:rsidRPr="00AB093D">
              <w:rPr>
                <w:rFonts w:ascii="Verdana" w:hAnsi="Verdana"/>
                <w:sz w:val="19"/>
                <w:szCs w:val="19"/>
              </w:rPr>
              <w:br/>
              <w:t xml:space="preserve">Department: Sales </w:t>
            </w:r>
            <w:r w:rsidR="00FF6E27">
              <w:rPr>
                <w:rFonts w:ascii="Verdana" w:hAnsi="Verdana"/>
                <w:sz w:val="19"/>
                <w:szCs w:val="19"/>
              </w:rPr>
              <w:t xml:space="preserve">&amp; Customers </w:t>
            </w:r>
            <w:r w:rsidR="006B2177">
              <w:rPr>
                <w:rFonts w:ascii="Verdana" w:hAnsi="Verdana"/>
                <w:sz w:val="19"/>
                <w:szCs w:val="19"/>
              </w:rPr>
              <w:t>service</w:t>
            </w:r>
            <w:r w:rsidRPr="00AB093D">
              <w:rPr>
                <w:rFonts w:ascii="Verdana" w:hAnsi="Verdana"/>
                <w:sz w:val="19"/>
                <w:szCs w:val="19"/>
              </w:rPr>
              <w:br/>
            </w:r>
          </w:p>
        </w:tc>
      </w:tr>
    </w:tbl>
    <w:p w:rsidR="001C75E4" w:rsidRPr="00AB093D" w:rsidRDefault="001C75E4">
      <w:pPr>
        <w:divId w:val="1669361499"/>
        <w:rPr>
          <w:rFonts w:ascii="Verdana" w:hAnsi="Verdana"/>
          <w:vanish/>
          <w:sz w:val="19"/>
          <w:szCs w:val="19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0"/>
      </w:tblGrid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093D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Academic Qualification: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6"/>
              <w:gridCol w:w="1694"/>
              <w:gridCol w:w="1694"/>
              <w:gridCol w:w="1354"/>
              <w:gridCol w:w="1354"/>
              <w:gridCol w:w="1129"/>
              <w:gridCol w:w="1694"/>
            </w:tblGrid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proofErr w:type="spellStart"/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Duration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Achievement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Bachelor of Business Administration (BBA)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Management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Uttara Town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Appeared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2020  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04  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Good  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HSC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Business Studies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Tongi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Govt.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CGPA:3.6</w:t>
                  </w: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2014  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2  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Good  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SSC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Business Studies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M.A Majid School &amp;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CGPA:4.5</w:t>
                  </w: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2012  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-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Good   </w:t>
                  </w:r>
                </w:p>
              </w:tc>
            </w:tr>
          </w:tbl>
          <w:p w:rsidR="001C75E4" w:rsidRPr="00AB093D" w:rsidRDefault="001C75E4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1C75E4" w:rsidRPr="00AB093D" w:rsidRDefault="001C75E4">
      <w:pPr>
        <w:divId w:val="1669361499"/>
        <w:rPr>
          <w:rFonts w:ascii="Verdana" w:hAnsi="Verdana"/>
          <w:vanish/>
          <w:sz w:val="19"/>
          <w:szCs w:val="19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0"/>
      </w:tblGrid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093D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Career and Application Information: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1"/>
              <w:gridCol w:w="224"/>
              <w:gridCol w:w="7405"/>
            </w:tblGrid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Entry Level Job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Full Time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Accounting/Finance, Bank/Non-Bank Fin. Institution, Other Special Skilled Jobs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Anywhere in Bangladesh.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Banks, Investment/Merchant Banking, Telecommunication, University, College, Govt./ Semi Govt./ Autonomous body, NGO, Call Center, School </w:t>
                  </w:r>
                </w:p>
              </w:tc>
            </w:tr>
          </w:tbl>
          <w:p w:rsidR="001C75E4" w:rsidRPr="00AB093D" w:rsidRDefault="001C75E4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1C75E4" w:rsidRPr="00AB093D" w:rsidRDefault="001C75E4">
      <w:pPr>
        <w:divId w:val="1669361499"/>
        <w:rPr>
          <w:rFonts w:ascii="Verdana" w:hAnsi="Verdana"/>
          <w:vanish/>
          <w:sz w:val="19"/>
          <w:szCs w:val="19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5"/>
      </w:tblGrid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093D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lastRenderedPageBreak/>
              <w:t>Language Proficiency: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11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12"/>
              <w:gridCol w:w="2812"/>
              <w:gridCol w:w="2813"/>
              <w:gridCol w:w="2813"/>
            </w:tblGrid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Style w:val="Strong"/>
                      <w:rFonts w:ascii="Verdana" w:hAnsi="Verdana"/>
                      <w:sz w:val="19"/>
                      <w:szCs w:val="19"/>
                    </w:rPr>
                    <w:t>Speaking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High 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Medium </w:t>
                  </w:r>
                </w:p>
              </w:tc>
            </w:tr>
          </w:tbl>
          <w:p w:rsidR="001C75E4" w:rsidRPr="00AB093D" w:rsidRDefault="001C75E4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1C75E4" w:rsidRPr="00AB093D" w:rsidRDefault="001C75E4">
      <w:pPr>
        <w:divId w:val="1669361499"/>
        <w:rPr>
          <w:rFonts w:ascii="Verdana" w:hAnsi="Verdana"/>
          <w:vanish/>
          <w:sz w:val="19"/>
          <w:szCs w:val="19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0"/>
      </w:tblGrid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1C75E4" w:rsidRPr="00AB093D" w:rsidRDefault="001C75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093D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Personal Details :</w:t>
            </w:r>
          </w:p>
        </w:tc>
      </w:tr>
      <w:tr w:rsidR="001C75E4" w:rsidRPr="00AB093D">
        <w:trPr>
          <w:divId w:val="166936149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9"/>
              <w:gridCol w:w="224"/>
              <w:gridCol w:w="8527"/>
            </w:tblGrid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Nazrul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Islam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Tahmina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Akter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March 22, 1996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Male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Unmarried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Bangladeshi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19963393044000037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Islam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Village: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Khailkur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, National University,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Gazipur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Sadar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Gazipur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1704 </w:t>
                  </w:r>
                </w:p>
              </w:tc>
            </w:tr>
            <w:tr w:rsidR="001C75E4" w:rsidRPr="00AB093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jc w:val="center"/>
                    <w:rPr>
                      <w:rFonts w:ascii="Verdana" w:hAnsi="Verdana"/>
                      <w:sz w:val="19"/>
                      <w:szCs w:val="19"/>
                    </w:rPr>
                  </w:pPr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1C75E4" w:rsidRPr="00AB093D" w:rsidRDefault="001C75E4">
                  <w:pPr>
                    <w:wordWrap w:val="0"/>
                    <w:rPr>
                      <w:rFonts w:ascii="Verdana" w:hAnsi="Verdana"/>
                      <w:sz w:val="19"/>
                      <w:szCs w:val="19"/>
                    </w:rPr>
                  </w:pPr>
                  <w:proofErr w:type="spellStart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>Gazipur</w:t>
                  </w:r>
                  <w:proofErr w:type="spellEnd"/>
                  <w:r w:rsidRPr="00AB093D">
                    <w:rPr>
                      <w:rFonts w:ascii="Verdana" w:hAnsi="Verdana"/>
                      <w:sz w:val="19"/>
                      <w:szCs w:val="19"/>
                    </w:rPr>
                    <w:t xml:space="preserve"> </w:t>
                  </w:r>
                </w:p>
              </w:tc>
            </w:tr>
          </w:tbl>
          <w:p w:rsidR="001C75E4" w:rsidRPr="00AB093D" w:rsidRDefault="001C75E4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1C75E4" w:rsidRPr="00AB093D" w:rsidRDefault="001C75E4">
      <w:pPr>
        <w:divId w:val="1669361499"/>
        <w:rPr>
          <w:sz w:val="26"/>
          <w:szCs w:val="26"/>
        </w:rPr>
      </w:pPr>
    </w:p>
    <w:sectPr w:rsidR="001C75E4" w:rsidRPr="00AB093D" w:rsidSect="00AB093D">
      <w:pgSz w:w="12240" w:h="15840"/>
      <w:pgMar w:top="1440" w:right="1800" w:bottom="18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3"/>
    <w:rsid w:val="001C75E4"/>
    <w:rsid w:val="001D133C"/>
    <w:rsid w:val="004F6873"/>
    <w:rsid w:val="005C0C4C"/>
    <w:rsid w:val="006274E2"/>
    <w:rsid w:val="006B2177"/>
    <w:rsid w:val="0080077A"/>
    <w:rsid w:val="008C083A"/>
    <w:rsid w:val="00AB093D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52EB355-BD3D-0146-A1E6-A5548733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3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https://my.bdjobs.com/photos/3025001-3050000/1223033469h4d5g.jpg?var=291220195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Powered By Bdjobs</vt:lpstr>
    </vt:vector>
  </TitlesOfParts>
  <Company>PC</Company>
  <LinksUpToDate>false</LinksUpToDate>
  <CharactersWithSpaces>2009</CharactersWithSpaces>
  <SharedDoc>false</SharedDoc>
  <HLinks>
    <vt:vector size="6" baseType="variant">
      <vt:variant>
        <vt:i4>6553644</vt:i4>
      </vt:variant>
      <vt:variant>
        <vt:i4>2211</vt:i4>
      </vt:variant>
      <vt:variant>
        <vt:i4>1025</vt:i4>
      </vt:variant>
      <vt:variant>
        <vt:i4>1</vt:i4>
      </vt:variant>
      <vt:variant>
        <vt:lpwstr>https://my.bdjobs.com/photos/3025001-3050000/1223033469h4d5g.jpg?var=2912201956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Powered By Bdjobs</dc:title>
  <dc:subject/>
  <dc:creator>Uttara</dc:creator>
  <cp:keywords/>
  <dc:description/>
  <cp:lastModifiedBy>rainingashiq@gmail.com</cp:lastModifiedBy>
  <cp:revision>2</cp:revision>
  <cp:lastPrinted>2019-12-29T12:39:00Z</cp:lastPrinted>
  <dcterms:created xsi:type="dcterms:W3CDTF">2020-04-29T16:06:00Z</dcterms:created>
  <dcterms:modified xsi:type="dcterms:W3CDTF">2020-04-29T16:06:00Z</dcterms:modified>
</cp:coreProperties>
</file>