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b/>
          <w:sz w:val="24"/>
          <w:szCs w:val="24"/>
        </w:rPr>
        <w:t>RESUME OF UMMEH HABIBA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b/>
          <w:sz w:val="24"/>
          <w:szCs w:val="24"/>
        </w:rPr>
        <w:t>Contact No: 01531877264/01785713297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Mailing Address: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C/O:- Md.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Nabab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Meah</w:t>
      </w:r>
      <w:proofErr w:type="spellEnd"/>
      <w:proofErr w:type="gramStart"/>
      <w:r w:rsidRPr="005C49C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5C49C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Vill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Haidgaon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Molla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Para.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P.O: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Haidgaon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(4370).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Upazilla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/Thana: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Patiya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>, Dist: Chittagong.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4" w:tgtFrame="_blank" w:history="1">
        <w:r w:rsidRPr="005C4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siddiquactg2014@gmail.com</w:t>
        </w:r>
      </w:hyperlink>
    </w:p>
    <w:p w:rsidR="00180C28" w:rsidRDefault="00180C28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To work with a leading company and to use my analytical thinking to the best of my ability combined perseverance. </w:t>
      </w:r>
      <w:proofErr w:type="gramStart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So as to contribute for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organisation's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growth and goal, as well as to attain my professional goal.</w:t>
      </w:r>
      <w:proofErr w:type="gramEnd"/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b/>
          <w:sz w:val="24"/>
          <w:szCs w:val="24"/>
        </w:rPr>
        <w:t>Academic Profile: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Fazil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(Bachelor of Arts):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Institution: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Salima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Siraj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Mohila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Madrasa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>, Chittagong.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Education Board: Islamic University,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Kushtia-Jhenaidah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Year of Examination: 2014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CGPA: 3.58 out of 5.00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9C1">
        <w:rPr>
          <w:rFonts w:ascii="Times New Roman" w:eastAsia="Times New Roman" w:hAnsi="Times New Roman" w:cs="Times New Roman"/>
          <w:b/>
          <w:sz w:val="24"/>
          <w:szCs w:val="24"/>
        </w:rPr>
        <w:t>Alim</w:t>
      </w:r>
      <w:proofErr w:type="spellEnd"/>
      <w:r w:rsidRPr="005C49C1">
        <w:rPr>
          <w:rFonts w:ascii="Times New Roman" w:eastAsia="Times New Roman" w:hAnsi="Times New Roman" w:cs="Times New Roman"/>
          <w:b/>
          <w:sz w:val="24"/>
          <w:szCs w:val="24"/>
        </w:rPr>
        <w:t xml:space="preserve"> (Humanities):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Institution: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Haidgaon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Mozherul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Islam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Alim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Madrasa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Haidgaon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Patiya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5C49C1">
        <w:rPr>
          <w:rFonts w:ascii="Times New Roman" w:eastAsia="Times New Roman" w:hAnsi="Times New Roman" w:cs="Times New Roman"/>
          <w:sz w:val="24"/>
          <w:szCs w:val="24"/>
        </w:rPr>
        <w:t>Chittagong</w:t>
      </w:r>
      <w:proofErr w:type="gramEnd"/>
      <w:r w:rsidRPr="005C49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Education Board: Bangladesh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Madrasa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Board, Dhaka.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Year of Examination: 2009.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GPA: 4.07 out of 5.00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Dakhil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(Humanities):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Institution: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Haidgaon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Mozherul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Islam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Alim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Madrasa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Haidgaon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Patiya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5C49C1">
        <w:rPr>
          <w:rFonts w:ascii="Times New Roman" w:eastAsia="Times New Roman" w:hAnsi="Times New Roman" w:cs="Times New Roman"/>
          <w:sz w:val="24"/>
          <w:szCs w:val="24"/>
        </w:rPr>
        <w:t>Chittagong</w:t>
      </w:r>
      <w:proofErr w:type="gramEnd"/>
      <w:r w:rsidRPr="005C49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Education Board: Bangladesh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Madrasa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Board, Dhaka.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Year of Examination: 2007.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GPA: 4.83 out of 5.00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Technical Skills: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Computer Operating system, MS Access, MS Word, MS Excel.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t>Competitive Strength: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*Confident, Creative,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*Good interpersonal communication skill,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*Hard worker, Good Presenter.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Language Proficiency: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*Good Command over English, Arabic &amp; Bengali.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t>Interest &amp; Hobby: Travelling and Reading different books and magazines.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Personal Details: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Name: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Ummeh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Habiba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Father's Name: Md.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Nabab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Mean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Mother's Name: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Rabia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Siddika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Date of Birth: 3rd April, 1991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Cell No: 01531877264/01785713297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Marital Status: Unmarried.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Nationality: Bangladeshi (By Birth</w:t>
      </w:r>
      <w:proofErr w:type="gramStart"/>
      <w:r w:rsidRPr="005C49C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Sex: Female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Permanent Address: C/O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Md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Nabab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Meah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Vill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Haidgaon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Molla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Para).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03 No. Ward, P.O: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Haidgaon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4370,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P.S-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Patiya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>, Dist: Chittagong.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t>Announcement: I do hereby declare that, the particulars provided here are true and no misinformation is given.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Signature- </w:t>
      </w:r>
    </w:p>
    <w:p w:rsid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t>-----------------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Date:</w:t>
      </w:r>
    </w:p>
    <w:p w:rsid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C49C1" w:rsidRPr="005C49C1" w:rsidRDefault="005C49C1" w:rsidP="005C4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:0_42-e" o:spid="_x0000_i1025" type="#_x0000_t75" alt="" style="width:24pt;height:24pt"/>
        </w:pic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1972"/>
        <w:gridCol w:w="2590"/>
        <w:gridCol w:w="36"/>
        <w:gridCol w:w="51"/>
      </w:tblGrid>
      <w:tr w:rsidR="005C49C1" w:rsidRPr="005C49C1" w:rsidTr="005C49C1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7"/>
            </w:tblGrid>
            <w:tr w:rsidR="005C49C1" w:rsidRPr="005C49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9C1" w:rsidRPr="005C49C1" w:rsidRDefault="005C49C1" w:rsidP="005C49C1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</w:pPr>
                  <w:proofErr w:type="spellStart"/>
                  <w:r w:rsidRPr="005C49C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>Faqeere</w:t>
                  </w:r>
                  <w:proofErr w:type="spellEnd"/>
                  <w:r w:rsidRPr="005C49C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 </w:t>
                  </w:r>
                  <w:proofErr w:type="spellStart"/>
                  <w:r w:rsidRPr="005C49C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>Ashrafi</w:t>
                  </w:r>
                  <w:proofErr w:type="spellEnd"/>
                  <w:r w:rsidRPr="005C49C1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</w:rPr>
                    <w:t xml:space="preserve"> </w:t>
                  </w:r>
                </w:p>
              </w:tc>
            </w:tr>
          </w:tbl>
          <w:p w:rsidR="005C49C1" w:rsidRPr="005C49C1" w:rsidRDefault="005C49C1" w:rsidP="005C4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C49C1" w:rsidRPr="005C49C1" w:rsidRDefault="005C49C1" w:rsidP="005C4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49C1">
              <w:rPr>
                <w:rFonts w:ascii="Times New Roman" w:eastAsia="Times New Roman" w:hAnsi="Times New Roman" w:cs="Times New Roman"/>
                <w:sz w:val="24"/>
                <w:szCs w:val="24"/>
              </w:rPr>
              <w:t>12:04 AM (0 minutes ago)</w:t>
            </w:r>
          </w:p>
        </w:tc>
        <w:tc>
          <w:tcPr>
            <w:tcW w:w="0" w:type="auto"/>
            <w:vAlign w:val="center"/>
            <w:hideMark/>
          </w:tcPr>
          <w:p w:rsidR="005C49C1" w:rsidRPr="005C49C1" w:rsidRDefault="005C49C1" w:rsidP="005C4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5C49C1" w:rsidRPr="005C49C1" w:rsidRDefault="005C49C1" w:rsidP="005C4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49C1" w:rsidRPr="005C49C1" w:rsidTr="005C49C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00"/>
            </w:tblGrid>
            <w:tr w:rsidR="005C49C1" w:rsidRPr="005C49C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C49C1" w:rsidRPr="005C49C1" w:rsidRDefault="005C49C1" w:rsidP="005C4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49C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to me </w:t>
                  </w:r>
                </w:p>
                <w:p w:rsidR="005C49C1" w:rsidRPr="005C49C1" w:rsidRDefault="005C49C1" w:rsidP="005C49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15875" cy="15875"/>
                        <wp:effectExtent l="0" t="0" r="0" b="0"/>
                        <wp:docPr id="2" name=":19b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:19b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875" cy="15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C49C1" w:rsidRPr="005C49C1" w:rsidRDefault="005C49C1" w:rsidP="005C4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C49C1" w:rsidRPr="005C49C1" w:rsidRDefault="005C49C1" w:rsidP="005C4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t>RESUME OF UMMEH HABIBA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t>Contact No: 01785713297/01531877264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Mailing Address: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C/O:- Md.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Nabab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Meah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Vill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Haidgaon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Molla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Para.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P.O: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Haidgaon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(4370).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Upazilla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/Thana: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Patiya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>, Dist: Chittagong.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Email: </w:t>
      </w:r>
      <w:hyperlink r:id="rId6" w:tgtFrame="_blank" w:history="1">
        <w:r w:rsidRPr="005C4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siddiquactg2014@gmail.com</w:t>
        </w:r>
      </w:hyperlink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To work with a leading company and to use my analytical thinking to the best of my ability combined perseverance. </w:t>
      </w:r>
      <w:proofErr w:type="gramStart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So as to contribute for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organisation's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growth and goal, as well as to attain my professional goal.</w:t>
      </w:r>
      <w:proofErr w:type="gramEnd"/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t>Academic Profile: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MSS: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Institution: University of Chittagong</w:t>
      </w:r>
      <w:proofErr w:type="gramStart"/>
      <w:r w:rsidRPr="005C49C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Subject: Public Administration,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Year of Examination: 2015,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Result: CGPA 2.66 out of 4.00.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Bss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(Hon's):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Institution: University of Chittagong</w:t>
      </w:r>
      <w:proofErr w:type="gramStart"/>
      <w:r w:rsidRPr="005C49C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Subject: Public Administration,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Year of Examination: 2014,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Result: CGPA 3.07 out of 4.00.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HSC (Humanities):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Institution: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Haidgaon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Mozherul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Islam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Alim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Madrasa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Haidgaon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Patiya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5C49C1">
        <w:rPr>
          <w:rFonts w:ascii="Times New Roman" w:eastAsia="Times New Roman" w:hAnsi="Times New Roman" w:cs="Times New Roman"/>
          <w:sz w:val="24"/>
          <w:szCs w:val="24"/>
        </w:rPr>
        <w:t>Chittagong</w:t>
      </w:r>
      <w:proofErr w:type="gramEnd"/>
      <w:r w:rsidRPr="005C49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Education Board: Bangladesh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Madrasa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Board, Dhaka.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Year of Examination: 2009.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GPA: 4.07 out of 5.00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SSC (Humanities):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Institution: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Haidgaon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Mozherul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Islam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Alim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Madrasa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Haidgaon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Patiya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5C49C1">
        <w:rPr>
          <w:rFonts w:ascii="Times New Roman" w:eastAsia="Times New Roman" w:hAnsi="Times New Roman" w:cs="Times New Roman"/>
          <w:sz w:val="24"/>
          <w:szCs w:val="24"/>
        </w:rPr>
        <w:t>Chittagong</w:t>
      </w:r>
      <w:proofErr w:type="gramEnd"/>
      <w:r w:rsidRPr="005C49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Education Board: Bangladesh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Madrasa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Board, Dhaka.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Year of Examination: 2007.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GPA: 4.83 out of 5.00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Technical Skills: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Computer Operating system, MS Access, MS Word, MS Excel.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t>Competitive Strength: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*Confident, Creative,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*Good interpersonal communication skill,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*Hard worker, Good Presenter.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Language Proficiency: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*Good Command over English &amp; Bengali.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t>Interest &amp; Hobby: Travelling and Reading different books and magazines.</w:t>
      </w:r>
    </w:p>
    <w:p w:rsidR="005C49C1" w:rsidRPr="005C49C1" w:rsidRDefault="005C49C1" w:rsidP="005C4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Personal Details: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Name: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Ummeh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Habiba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Father's Name: Md.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Nabab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Meah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Mother's Name: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Rabia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Siddika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Date of Birth: 3rd April, 1991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Cell No: 01531877264/01785713297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Marital Status: Unmarried.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Nationality: Bangladeshi (By Birth</w:t>
      </w:r>
      <w:proofErr w:type="gramStart"/>
      <w:r w:rsidRPr="005C49C1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>Sex: Female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Permanent Address: C/O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Md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Nabab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Meah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Vill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Haidgaon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Molla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Para).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03 No. Ward, P.O: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Haidgaon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 xml:space="preserve"> 4370, </w:t>
      </w:r>
      <w:r w:rsidRPr="005C49C1">
        <w:rPr>
          <w:rFonts w:ascii="Times New Roman" w:eastAsia="Times New Roman" w:hAnsi="Times New Roman" w:cs="Times New Roman"/>
          <w:sz w:val="24"/>
          <w:szCs w:val="24"/>
        </w:rPr>
        <w:br/>
        <w:t xml:space="preserve">P.S- </w:t>
      </w:r>
      <w:proofErr w:type="spellStart"/>
      <w:r w:rsidRPr="005C49C1">
        <w:rPr>
          <w:rFonts w:ascii="Times New Roman" w:eastAsia="Times New Roman" w:hAnsi="Times New Roman" w:cs="Times New Roman"/>
          <w:sz w:val="24"/>
          <w:szCs w:val="24"/>
        </w:rPr>
        <w:t>Patiya</w:t>
      </w:r>
      <w:proofErr w:type="spellEnd"/>
      <w:r w:rsidRPr="005C49C1">
        <w:rPr>
          <w:rFonts w:ascii="Times New Roman" w:eastAsia="Times New Roman" w:hAnsi="Times New Roman" w:cs="Times New Roman"/>
          <w:sz w:val="24"/>
          <w:szCs w:val="24"/>
        </w:rPr>
        <w:t>, Dist: Chittagong.</w:t>
      </w:r>
    </w:p>
    <w:p w:rsidR="000A601F" w:rsidRDefault="000A601F"/>
    <w:sectPr w:rsidR="000A601F" w:rsidSect="000A60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characterSpacingControl w:val="doNotCompress"/>
  <w:compat/>
  <w:rsids>
    <w:rsidRoot w:val="005C49C1"/>
    <w:rsid w:val="000A601F"/>
    <w:rsid w:val="00180C28"/>
    <w:rsid w:val="005C49C1"/>
    <w:rsid w:val="005F4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01F"/>
  </w:style>
  <w:style w:type="paragraph" w:styleId="Heading3">
    <w:name w:val="heading 3"/>
    <w:basedOn w:val="Normal"/>
    <w:link w:val="Heading3Char"/>
    <w:uiPriority w:val="9"/>
    <w:qFormat/>
    <w:rsid w:val="005C49C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C49C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C4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49C1"/>
    <w:rPr>
      <w:color w:val="0000FF"/>
      <w:u w:val="single"/>
    </w:rPr>
  </w:style>
  <w:style w:type="character" w:customStyle="1" w:styleId="gd">
    <w:name w:val="gd"/>
    <w:basedOn w:val="DefaultParagraphFont"/>
    <w:rsid w:val="005C49C1"/>
  </w:style>
  <w:style w:type="character" w:customStyle="1" w:styleId="g3">
    <w:name w:val="g3"/>
    <w:basedOn w:val="DefaultParagraphFont"/>
    <w:rsid w:val="005C49C1"/>
  </w:style>
  <w:style w:type="character" w:customStyle="1" w:styleId="hb">
    <w:name w:val="hb"/>
    <w:basedOn w:val="DefaultParagraphFont"/>
    <w:rsid w:val="005C49C1"/>
  </w:style>
  <w:style w:type="character" w:customStyle="1" w:styleId="g2">
    <w:name w:val="g2"/>
    <w:basedOn w:val="DefaultParagraphFont"/>
    <w:rsid w:val="005C49C1"/>
  </w:style>
  <w:style w:type="character" w:customStyle="1" w:styleId="im">
    <w:name w:val="im"/>
    <w:basedOn w:val="DefaultParagraphFont"/>
    <w:rsid w:val="005C49C1"/>
  </w:style>
  <w:style w:type="paragraph" w:styleId="BalloonText">
    <w:name w:val="Balloon Text"/>
    <w:basedOn w:val="Normal"/>
    <w:link w:val="BalloonTextChar"/>
    <w:uiPriority w:val="99"/>
    <w:semiHidden/>
    <w:unhideWhenUsed/>
    <w:rsid w:val="005C49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9C1"/>
    <w:rPr>
      <w:rFonts w:ascii="Tahoma" w:hAnsi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7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0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69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9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2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19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23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65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21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2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6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43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37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31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6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6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5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06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78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486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13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56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iddiquactg2014@gmail.com" TargetMode="External"/><Relationship Id="rId5" Type="http://schemas.openxmlformats.org/officeDocument/2006/relationships/image" Target="media/image1.gif"/><Relationship Id="rId4" Type="http://schemas.openxmlformats.org/officeDocument/2006/relationships/hyperlink" Target="mailto:siddiquactg201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618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haq</dc:creator>
  <cp:lastModifiedBy>haq</cp:lastModifiedBy>
  <cp:revision>2</cp:revision>
  <dcterms:created xsi:type="dcterms:W3CDTF">2018-05-04T01:10:00Z</dcterms:created>
  <dcterms:modified xsi:type="dcterms:W3CDTF">2018-05-04T01:10:00Z</dcterms:modified>
</cp:coreProperties>
</file>