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SutonnyMJ" w:hAnsi="SutonnyMJ" w:cs="SutonnyMJ" w:eastAsia="SutonnyMJ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Curriculum Vita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Of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Rakibul Islam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Contact 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01704-422346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want to develop my career in any related area were my hard-core confidence can play an effective role in working professional. To active goal my personality and perception work in analytical way in challenging work requiring and try to improve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Name            </w:t>
        <w:tab/>
        <w:tab/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Rakibul Islam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Father’s Name     </w:t>
        <w:tab/>
        <w:tab/>
        <w:t xml:space="preserve">: Abdul jolil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Mother’s Name              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Rakha khatun</w:t>
      </w:r>
    </w:p>
    <w:p>
      <w:pPr>
        <w:tabs>
          <w:tab w:val="left" w:pos="2955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Permanent Address</w:t>
        <w:tab/>
        <w:t xml:space="preserve">: Village: Anjongachi, Post: Mirpur,Thana: Mirpur ,</w:t>
      </w:r>
    </w:p>
    <w:p>
      <w:pPr>
        <w:tabs>
          <w:tab w:val="left" w:pos="2955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 Dist:Kushtia.</w:t>
      </w:r>
    </w:p>
    <w:p>
      <w:pPr>
        <w:tabs>
          <w:tab w:val="left" w:pos="2955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 Address     </w:t>
        <w:tab/>
        <w:t xml:space="preserve">: Village: Gobra, Post: Gobra,Thana: Gopalganj Sadar, Dist: Gopalganj.</w:t>
      </w:r>
    </w:p>
    <w:p>
      <w:pPr>
        <w:tabs>
          <w:tab w:val="left" w:pos="2955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                    : 28-08-1998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Sex                                  : Male                                                                                                             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Religion                           : Islam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Marital Status                   : Unmarried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                        : Bangladeshi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 NID                    :3754896540</w:t>
      </w:r>
    </w:p>
    <w:p>
      <w:pPr>
        <w:tabs>
          <w:tab w:val="left" w:pos="27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Height</w:t>
        <w:tab/>
        <w:t xml:space="preserve">    : 5`-10``</w:t>
      </w:r>
    </w:p>
    <w:p>
      <w:pPr>
        <w:tabs>
          <w:tab w:val="left" w:pos="27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Weight</w:t>
        <w:tab/>
        <w:t xml:space="preserve">    : 70</w:t>
      </w:r>
    </w:p>
    <w:p>
      <w:pPr>
        <w:tabs>
          <w:tab w:val="left" w:pos="27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Blood Group</w:t>
        <w:tab/>
        <w:t xml:space="preserve">    : A+(Positive)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Academic Qualification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tbl>
      <w:tblPr/>
      <w:tblGrid>
        <w:gridCol w:w="2325"/>
        <w:gridCol w:w="2100"/>
        <w:gridCol w:w="3090"/>
        <w:gridCol w:w="1200"/>
        <w:gridCol w:w="1545"/>
      </w:tblGrid>
      <w:tr>
        <w:trPr>
          <w:trHeight w:val="945" w:hRule="auto"/>
          <w:jc w:val="left"/>
        </w:trPr>
        <w:tc>
          <w:tcPr>
            <w:tcW w:w="2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3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Name of Degree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3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Subject/Group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3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Board/ University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3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Passing Year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  Result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32"/>
              </w:rPr>
            </w:pPr>
          </w:p>
        </w:tc>
      </w:tr>
      <w:tr>
        <w:trPr>
          <w:trHeight w:val="945" w:hRule="auto"/>
          <w:jc w:val="left"/>
        </w:trPr>
        <w:tc>
          <w:tcPr>
            <w:tcW w:w="2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B.B.A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Marketing.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Bangabandhu Sheikh Mujibur Rahman Science &amp; Technolgy University.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Running.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Enrolled</w:t>
            </w:r>
          </w:p>
        </w:tc>
      </w:tr>
      <w:tr>
        <w:trPr>
          <w:trHeight w:val="815" w:hRule="auto"/>
          <w:jc w:val="left"/>
        </w:trPr>
        <w:tc>
          <w:tcPr>
            <w:tcW w:w="2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H.S.C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Business Studies.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Jashore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2019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4.33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</w:p>
        </w:tc>
      </w:tr>
      <w:tr>
        <w:trPr>
          <w:trHeight w:val="785" w:hRule="auto"/>
          <w:jc w:val="left"/>
        </w:trPr>
        <w:tc>
          <w:tcPr>
            <w:tcW w:w="2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S.S.C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Business Studies.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Jashore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2016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4.11</w:t>
            </w:r>
          </w:p>
        </w:tc>
      </w:tr>
      <w:tr>
        <w:trPr>
          <w:trHeight w:val="785" w:hRule="auto"/>
          <w:jc w:val="left"/>
        </w:trPr>
        <w:tc>
          <w:tcPr>
            <w:tcW w:w="2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J.S.C</w:t>
            </w:r>
          </w:p>
        </w:tc>
        <w:tc>
          <w:tcPr>
            <w:tcW w:w="2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General.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Jashore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2013</w:t>
            </w:r>
          </w:p>
        </w:tc>
        <w:tc>
          <w:tcPr>
            <w:tcW w:w="1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4.31</w:t>
            </w:r>
          </w:p>
        </w:tc>
      </w:tr>
    </w:tbl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320" w:leader="none"/>
          <w:tab w:val="lef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Training Experience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1. Jubo Unnoyon Tranning Center, kushtia. </w:t>
      </w:r>
    </w:p>
    <w:p>
      <w:pPr>
        <w:tabs>
          <w:tab w:val="left" w:pos="4320" w:leader="none"/>
          <w:tab w:val="lef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2. Hult Prize, 3. Consumer Rights &amp; Carear Fest, 4. Debet ( BSMRSTU ).</w:t>
      </w:r>
    </w:p>
    <w:p>
      <w:pPr>
        <w:tabs>
          <w:tab w:val="left" w:pos="4320" w:leader="none"/>
          <w:tab w:val="lef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320" w:leader="none"/>
          <w:tab w:val="lef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Rakibul Islam </w:t>
      </w:r>
    </w:p>
    <w:p>
      <w:pPr>
        <w:tabs>
          <w:tab w:val="left" w:pos="29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Date- 06-05-2020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