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153"/>
        <w:gridCol w:w="7207"/>
      </w:tblGrid>
      <w:tr w:rsidR="00F364B5" w:rsidRPr="00F364B5" w:rsidTr="00F364B5">
        <w:trPr>
          <w:trHeight w:val="255"/>
          <w:tblCellSpacing w:w="0" w:type="dxa"/>
          <w:jc w:val="center"/>
        </w:trPr>
        <w:tc>
          <w:tcPr>
            <w:tcW w:w="1150" w:type="pct"/>
            <w:vAlign w:val="center"/>
            <w:hideMark/>
          </w:tcPr>
          <w:p w:rsidR="00F364B5" w:rsidRPr="00F364B5" w:rsidRDefault="00F364B5" w:rsidP="00F3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pct"/>
            <w:vAlign w:val="center"/>
            <w:hideMark/>
          </w:tcPr>
          <w:p w:rsidR="00F364B5" w:rsidRPr="00F364B5" w:rsidRDefault="00F364B5" w:rsidP="00F3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364B5" w:rsidRPr="00F364B5" w:rsidRDefault="00F364B5" w:rsidP="00F364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F364B5" w:rsidRPr="00F364B5" w:rsidTr="00F364B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117"/>
              <w:gridCol w:w="2633"/>
            </w:tblGrid>
            <w:tr w:rsidR="00F364B5" w:rsidRPr="00F364B5">
              <w:trPr>
                <w:trHeight w:val="1395"/>
                <w:tblCellSpacing w:w="0" w:type="dxa"/>
                <w:jc w:val="center"/>
              </w:trPr>
              <w:tc>
                <w:tcPr>
                  <w:tcW w:w="3650" w:type="pct"/>
                  <w:vAlign w:val="bottom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                </w:t>
                  </w:r>
                  <w:r w:rsidRPr="00F364B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CV of A. M. ASHRAFUZZAMAN BHUIYAN </w:t>
                  </w:r>
                </w:p>
              </w:tc>
              <w:tc>
                <w:tcPr>
                  <w:tcW w:w="1350" w:type="pct"/>
                  <w:vMerge w:val="restart"/>
                  <w:vAlign w:val="bottom"/>
                  <w:hideMark/>
                </w:tcPr>
                <w:tbl>
                  <w:tblPr>
                    <w:tblW w:w="2100" w:type="dxa"/>
                    <w:jc w:val="center"/>
                    <w:tblCellSpacing w:w="52" w:type="dxa"/>
                    <w:shd w:val="clear" w:color="auto" w:fill="DADCE1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00"/>
                  </w:tblGrid>
                  <w:tr w:rsidR="00F364B5" w:rsidRPr="00F364B5">
                    <w:trPr>
                      <w:trHeight w:val="2025"/>
                      <w:tblCellSpacing w:w="52" w:type="dxa"/>
                      <w:jc w:val="center"/>
                    </w:trPr>
                    <w:tc>
                      <w:tcPr>
                        <w:tcW w:w="1890" w:type="dxa"/>
                        <w:shd w:val="clear" w:color="auto" w:fill="E2E4E5"/>
                        <w:vAlign w:val="center"/>
                        <w:hideMark/>
                      </w:tcPr>
                      <w:p w:rsidR="00F364B5" w:rsidRPr="00F364B5" w:rsidRDefault="00F364B5" w:rsidP="00F364B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181100" cy="1285875"/>
                              <wp:effectExtent l="19050" t="0" r="0" b="0"/>
                              <wp:docPr id="2" name="Picture 2" descr="http://my.bdjobs.com/photos/550001-575000/23560834t8p0s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my.bdjobs.com/photos/550001-575000/23560834t8p0s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81100" cy="1285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F364B5" w:rsidRPr="00F364B5" w:rsidRDefault="00F364B5" w:rsidP="00F364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64B5" w:rsidRPr="00F364B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Address: 1/3</w:t>
                  </w:r>
                  <w:proofErr w:type="gramStart"/>
                  <w:r w:rsidRPr="00F364B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,Razarbag</w:t>
                  </w:r>
                  <w:proofErr w:type="gramEnd"/>
                  <w:r w:rsidRPr="00F364B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364B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Bazar</w:t>
                  </w:r>
                  <w:proofErr w:type="spellEnd"/>
                  <w:r w:rsidRPr="00F364B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364B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kadamtola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(</w:t>
                  </w:r>
                  <w:r w:rsidRPr="00F364B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3rd </w:t>
                  </w:r>
                  <w:proofErr w:type="spellStart"/>
                  <w:r w:rsidRPr="00F364B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floor,right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)</w:t>
                  </w:r>
                  <w:r w:rsidR="008379F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,Dhaka.</w:t>
                  </w:r>
                  <w:r w:rsidRPr="00F364B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br/>
                    <w:t xml:space="preserve">Office Phone :8870960-5 </w:t>
                  </w:r>
                  <w:r w:rsidRPr="00F364B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br/>
                    <w:t xml:space="preserve">Mobile : 01685374823,01685374824 </w:t>
                  </w:r>
                  <w:r w:rsidRPr="00F364B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br/>
                    <w:t xml:space="preserve">e-mail:kanonazm@yahoo.com, ashrafuzzaman.bhuiyan@coats.com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364B5" w:rsidRPr="00F364B5" w:rsidRDefault="00F364B5" w:rsidP="00F3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364B5" w:rsidRPr="00F364B5" w:rsidRDefault="00F364B5" w:rsidP="00F364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F364B5" w:rsidRPr="00F364B5" w:rsidTr="00F364B5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364B5" w:rsidRPr="00F364B5" w:rsidRDefault="00F364B5" w:rsidP="00F3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64B5" w:rsidRPr="00F364B5" w:rsidTr="00F364B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364B5" w:rsidRPr="00F364B5" w:rsidRDefault="00F364B5" w:rsidP="00F3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64B5" w:rsidRPr="00F364B5" w:rsidTr="00F364B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364B5" w:rsidRPr="00F364B5" w:rsidRDefault="00F364B5" w:rsidP="00F3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Career Objective:</w:t>
            </w:r>
          </w:p>
        </w:tc>
      </w:tr>
      <w:tr w:rsidR="00F364B5" w:rsidRPr="00F364B5" w:rsidTr="00F364B5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64B5" w:rsidRPr="00F364B5" w:rsidRDefault="00F364B5" w:rsidP="00F3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develop career in a highest position in a renowned organization by honesty, hard </w:t>
            </w:r>
            <w:proofErr w:type="gramStart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labor ,</w:t>
            </w:r>
            <w:proofErr w:type="gramEnd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leadership and dedication. And to learn the new process of work in the various sector. </w:t>
            </w:r>
          </w:p>
        </w:tc>
      </w:tr>
    </w:tbl>
    <w:p w:rsidR="00F364B5" w:rsidRPr="00F364B5" w:rsidRDefault="00F364B5" w:rsidP="00F364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66"/>
        <w:gridCol w:w="9484"/>
      </w:tblGrid>
      <w:tr w:rsidR="00F364B5" w:rsidRPr="00F364B5" w:rsidTr="00F364B5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364B5" w:rsidRPr="00F364B5" w:rsidRDefault="00F364B5" w:rsidP="00F3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Employment History:</w:t>
            </w:r>
          </w:p>
        </w:tc>
      </w:tr>
      <w:tr w:rsidR="00F364B5" w:rsidRPr="00F364B5" w:rsidTr="00F364B5"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64B5" w:rsidRPr="00F364B5" w:rsidRDefault="00F364B5" w:rsidP="00F3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Year of Experience :</w:t>
            </w:r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4.8 Year(s) </w:t>
            </w:r>
          </w:p>
        </w:tc>
      </w:tr>
      <w:tr w:rsidR="00F364B5" w:rsidRPr="00F364B5" w:rsidTr="00F364B5">
        <w:trPr>
          <w:tblCellSpacing w:w="0" w:type="dxa"/>
          <w:jc w:val="center"/>
        </w:trPr>
        <w:tc>
          <w:tcPr>
            <w:tcW w:w="33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64B5" w:rsidRPr="00F364B5" w:rsidRDefault="00F364B5" w:rsidP="00F3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50" w:type="dxa"/>
            <w:vAlign w:val="center"/>
            <w:hideMark/>
          </w:tcPr>
          <w:p w:rsidR="00F364B5" w:rsidRPr="00F364B5" w:rsidRDefault="00F364B5" w:rsidP="00F3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Executive-Commercial ( October 04, 2013 - Continuing)</w:t>
            </w:r>
          </w:p>
        </w:tc>
      </w:tr>
      <w:tr w:rsidR="00F364B5" w:rsidRPr="00F364B5" w:rsidTr="00F364B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364B5" w:rsidRPr="00F364B5" w:rsidRDefault="00F364B5" w:rsidP="00F3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64B5" w:rsidRPr="00F364B5" w:rsidRDefault="00F364B5" w:rsidP="00F3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Coats Bangladesh</w:t>
            </w:r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Company Location : </w:t>
            </w:r>
            <w:proofErr w:type="spellStart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Tejgaon</w:t>
            </w:r>
            <w:proofErr w:type="spellEnd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I/A </w:t>
            </w:r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Department: Supply Chain </w:t>
            </w:r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364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Duties/Responsibilities:</w:t>
            </w:r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Procurement follow up in </w:t>
            </w:r>
            <w:proofErr w:type="spellStart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SAP,New</w:t>
            </w:r>
            <w:proofErr w:type="spellEnd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Supplier &amp; new items(raw </w:t>
            </w:r>
            <w:proofErr w:type="spellStart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materials,spare</w:t>
            </w:r>
            <w:proofErr w:type="spellEnd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parts &amp; machineries) development from </w:t>
            </w:r>
            <w:proofErr w:type="spellStart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abroad,purchase</w:t>
            </w:r>
            <w:proofErr w:type="spellEnd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cost minimizing &amp; best </w:t>
            </w:r>
            <w:proofErr w:type="spellStart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quality,Material</w:t>
            </w:r>
            <w:proofErr w:type="spellEnd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planning by taking information from </w:t>
            </w:r>
            <w:proofErr w:type="spellStart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store,sales</w:t>
            </w:r>
            <w:proofErr w:type="spellEnd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dept,</w:t>
            </w:r>
            <w:r w:rsidR="00375E0B">
              <w:rPr>
                <w:rFonts w:ascii="Times New Roman" w:eastAsia="Times New Roman" w:hAnsi="Times New Roman" w:cs="Times New Roman"/>
                <w:sz w:val="24"/>
                <w:szCs w:val="24"/>
              </w:rPr>
              <w:t>Demand</w:t>
            </w:r>
            <w:proofErr w:type="spellEnd"/>
            <w:r w:rsidR="00375E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5E0B">
              <w:rPr>
                <w:rFonts w:ascii="Times New Roman" w:eastAsia="Times New Roman" w:hAnsi="Times New Roman" w:cs="Times New Roman"/>
                <w:sz w:val="24"/>
                <w:szCs w:val="24"/>
              </w:rPr>
              <w:t>forecasting,PO</w:t>
            </w:r>
            <w:proofErr w:type="spellEnd"/>
            <w:r w:rsidR="00375E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Preparation in SAP,</w:t>
            </w:r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preparing Landed Cost &amp; </w:t>
            </w:r>
            <w:proofErr w:type="spellStart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puchase</w:t>
            </w:r>
            <w:proofErr w:type="spellEnd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/work order ,Preparing CS for Freight </w:t>
            </w:r>
            <w:proofErr w:type="spellStart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Forwarder,Import</w:t>
            </w:r>
            <w:proofErr w:type="spellEnd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various L/C(</w:t>
            </w:r>
            <w:proofErr w:type="spellStart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Local,Deferred,Usance</w:t>
            </w:r>
            <w:proofErr w:type="spellEnd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  <w:proofErr w:type="spellStart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LCAF,Sales</w:t>
            </w:r>
            <w:proofErr w:type="spellEnd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Contract,Freight</w:t>
            </w:r>
            <w:proofErr w:type="spellEnd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forwarder </w:t>
            </w:r>
            <w:proofErr w:type="spellStart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nomination,duty</w:t>
            </w:r>
            <w:proofErr w:type="spellEnd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assessment,follow</w:t>
            </w:r>
            <w:proofErr w:type="spellEnd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up for bond </w:t>
            </w:r>
            <w:proofErr w:type="spellStart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process,LC</w:t>
            </w:r>
            <w:proofErr w:type="spellEnd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followup,Open,amendment,documents</w:t>
            </w:r>
            <w:proofErr w:type="spellEnd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processing for Shipping /Original documents, shipment follow </w:t>
            </w:r>
            <w:proofErr w:type="spellStart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up,Communication</w:t>
            </w:r>
            <w:proofErr w:type="spellEnd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with </w:t>
            </w:r>
            <w:proofErr w:type="spellStart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supplier,Freight</w:t>
            </w:r>
            <w:proofErr w:type="spellEnd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Forwarder,CNF,Insurance,Store,Factory,Bank,Transport</w:t>
            </w:r>
            <w:proofErr w:type="spellEnd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Indenter,preparing</w:t>
            </w:r>
            <w:proofErr w:type="spellEnd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various L/C related statement, Various </w:t>
            </w:r>
            <w:proofErr w:type="spellStart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Govt</w:t>
            </w:r>
            <w:proofErr w:type="spellEnd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office for various </w:t>
            </w:r>
            <w:proofErr w:type="spellStart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permission,Vat</w:t>
            </w:r>
            <w:proofErr w:type="spellEnd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Dept </w:t>
            </w:r>
            <w:proofErr w:type="spellStart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etc.In</w:t>
            </w:r>
            <w:proofErr w:type="spellEnd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word Total follow up from purchase of raw materials to arrival of goods to factory. </w:t>
            </w:r>
          </w:p>
        </w:tc>
      </w:tr>
      <w:tr w:rsidR="00F364B5" w:rsidRPr="00F364B5" w:rsidTr="00F364B5">
        <w:trPr>
          <w:tblCellSpacing w:w="0" w:type="dxa"/>
          <w:jc w:val="center"/>
        </w:trPr>
        <w:tc>
          <w:tcPr>
            <w:tcW w:w="33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64B5" w:rsidRPr="00F364B5" w:rsidRDefault="00F364B5" w:rsidP="00F3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50" w:type="dxa"/>
            <w:vAlign w:val="center"/>
            <w:hideMark/>
          </w:tcPr>
          <w:p w:rsidR="00F364B5" w:rsidRPr="00F364B5" w:rsidRDefault="00F364B5" w:rsidP="00F3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Senior Commercial Officer ( May 30, 2010 - October 19, 2013)</w:t>
            </w:r>
          </w:p>
        </w:tc>
      </w:tr>
      <w:tr w:rsidR="00F364B5" w:rsidRPr="00F364B5" w:rsidTr="00F364B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364B5" w:rsidRPr="00F364B5" w:rsidRDefault="00F364B5" w:rsidP="00F3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64B5" w:rsidRPr="00F364B5" w:rsidRDefault="00F364B5" w:rsidP="00F3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PARTEX STAR GROUP</w:t>
            </w:r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Company Location : </w:t>
            </w:r>
            <w:proofErr w:type="spellStart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Shanta</w:t>
            </w:r>
            <w:proofErr w:type="spellEnd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Western Tower ( Level-13) 186, </w:t>
            </w:r>
            <w:proofErr w:type="spellStart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Tejgaon</w:t>
            </w:r>
            <w:proofErr w:type="spellEnd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Department: Supply Chain </w:t>
            </w:r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364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Duties/Responsibilities:</w:t>
            </w:r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1. Procurement, Material planning by taking information from Sales &amp; Store Dept., sourcing of new supplier &amp; items, New Source </w:t>
            </w:r>
            <w:proofErr w:type="spellStart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Development,purchase</w:t>
            </w:r>
            <w:proofErr w:type="spellEnd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cost minimizing &amp; best </w:t>
            </w:r>
            <w:proofErr w:type="spellStart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qualityInventory</w:t>
            </w:r>
            <w:proofErr w:type="spellEnd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maintain for placing order, negotiation, preparation of Comparative statement, appoint freight forwarder ,calculation of Landed cost of material, import by L/</w:t>
            </w:r>
            <w:proofErr w:type="spellStart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C,LCAF,DHL,preparing</w:t>
            </w:r>
            <w:proofErr w:type="spellEnd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Landed cost of materials, Direct purchase by </w:t>
            </w:r>
            <w:proofErr w:type="spellStart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aiport</w:t>
            </w:r>
            <w:proofErr w:type="spellEnd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urgent delivery, DHL,HS Code checking for SRO benefit, knowledge in import of L/C-New /Old Capital Machine, spare parts, raw materials, agro seeds, furniture raw materials, plastic raw materials, Oil tanker, Documents retirement by shipping guarantee/original, communicate with CNF agent, bill preparation, negotiate with supplier about price, making amendment. Deal with the forwarder, net browsing. taking govt. permission for importing different items, PSI Follow </w:t>
            </w:r>
            <w:proofErr w:type="spellStart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  <w:proofErr w:type="gramStart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,Custom</w:t>
            </w:r>
            <w:proofErr w:type="spellEnd"/>
            <w:proofErr w:type="gramEnd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duty checking from Bill Entry, complain for PSI overvalued CRF, Inventory follow up, transport arrangement, raw materials price trend observation in world market, monthly report for overall </w:t>
            </w:r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work, custom data base value follow up with CRF Value &amp; Working in ERP </w:t>
            </w:r>
            <w:proofErr w:type="spellStart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project,Planning</w:t>
            </w:r>
            <w:proofErr w:type="spellEnd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reducing </w:t>
            </w:r>
            <w:proofErr w:type="spellStart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demurage</w:t>
            </w:r>
            <w:proofErr w:type="spellEnd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port &amp; shipping </w:t>
            </w:r>
            <w:proofErr w:type="spellStart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line,Planning</w:t>
            </w:r>
            <w:proofErr w:type="spellEnd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do job smoothly by various techniques.</w:t>
            </w:r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(Accounts relates)</w:t>
            </w:r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2. Process of CNF Bill, insurance </w:t>
            </w:r>
            <w:proofErr w:type="spellStart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bill</w:t>
            </w:r>
            <w:proofErr w:type="gramStart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,freight</w:t>
            </w:r>
            <w:proofErr w:type="spellEnd"/>
            <w:proofErr w:type="gramEnd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forwarder's bill, third party's commission bill &amp; other bills .</w:t>
            </w:r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Proper Export operation from the Buyer, DCCI, SHAFTA, FORWARDER, FACTORY, BANK, CNF Agent &amp; PSI.</w:t>
            </w:r>
          </w:p>
        </w:tc>
      </w:tr>
      <w:tr w:rsidR="00F364B5" w:rsidRPr="00F364B5" w:rsidTr="00F364B5">
        <w:trPr>
          <w:tblCellSpacing w:w="0" w:type="dxa"/>
          <w:jc w:val="center"/>
        </w:trPr>
        <w:tc>
          <w:tcPr>
            <w:tcW w:w="33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364B5" w:rsidRPr="00F364B5" w:rsidRDefault="00F364B5" w:rsidP="00F3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9750" w:type="dxa"/>
            <w:vAlign w:val="center"/>
            <w:hideMark/>
          </w:tcPr>
          <w:p w:rsidR="00F364B5" w:rsidRPr="00F364B5" w:rsidRDefault="00F364B5" w:rsidP="00F3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MARKETING and HR EXECUTIVE ( February 01, 2009 - May 27, 2010)</w:t>
            </w:r>
          </w:p>
        </w:tc>
      </w:tr>
      <w:tr w:rsidR="00F364B5" w:rsidRPr="00F364B5" w:rsidTr="00F364B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364B5" w:rsidRPr="00F364B5" w:rsidRDefault="00F364B5" w:rsidP="00F3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64B5" w:rsidRPr="00F364B5" w:rsidRDefault="00F364B5" w:rsidP="00F3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ARTISAN WORLD</w:t>
            </w:r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Company Location : ARAMBAG </w:t>
            </w:r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364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Duties/Responsibilities:</w:t>
            </w:r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Recruitment and </w:t>
            </w:r>
            <w:proofErr w:type="spellStart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selection,prepare</w:t>
            </w:r>
            <w:proofErr w:type="spellEnd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appointment,joining</w:t>
            </w:r>
            <w:proofErr w:type="spellEnd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letter,increment</w:t>
            </w:r>
            <w:proofErr w:type="spellEnd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letter,termination</w:t>
            </w:r>
            <w:proofErr w:type="spellEnd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letter and other </w:t>
            </w:r>
            <w:proofErr w:type="spellStart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letter.develop</w:t>
            </w:r>
            <w:proofErr w:type="spellEnd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official report and staff </w:t>
            </w:r>
            <w:proofErr w:type="spellStart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file,attendance</w:t>
            </w:r>
            <w:proofErr w:type="spellEnd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leave </w:t>
            </w:r>
            <w:proofErr w:type="spellStart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management,negotiate</w:t>
            </w:r>
            <w:proofErr w:type="spellEnd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with buyer about the </w:t>
            </w:r>
            <w:proofErr w:type="spellStart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quantity,price,making</w:t>
            </w:r>
            <w:proofErr w:type="spellEnd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proper decision about the garments </w:t>
            </w:r>
            <w:proofErr w:type="spellStart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accessories.prepare</w:t>
            </w:r>
            <w:proofErr w:type="spellEnd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</w:t>
            </w:r>
            <w:proofErr w:type="spellStart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accounts,expense</w:t>
            </w:r>
            <w:proofErr w:type="spellEnd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costing of the </w:t>
            </w:r>
            <w:proofErr w:type="spellStart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product,price</w:t>
            </w:r>
            <w:proofErr w:type="spellEnd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modification,Local</w:t>
            </w:r>
            <w:proofErr w:type="spellEnd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L/C follow </w:t>
            </w:r>
            <w:proofErr w:type="spellStart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up,preparing</w:t>
            </w:r>
            <w:proofErr w:type="spellEnd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</w:t>
            </w:r>
            <w:proofErr w:type="spellStart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>documents,various</w:t>
            </w:r>
            <w:proofErr w:type="spellEnd"/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types of decision making.net browsing. </w:t>
            </w:r>
          </w:p>
        </w:tc>
      </w:tr>
    </w:tbl>
    <w:p w:rsidR="00F364B5" w:rsidRPr="00F364B5" w:rsidRDefault="00F364B5" w:rsidP="00F364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F364B5" w:rsidRPr="00F364B5" w:rsidTr="00F364B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364B5" w:rsidRPr="00F364B5" w:rsidRDefault="00F364B5" w:rsidP="00F3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Academic Qualification:</w:t>
            </w:r>
          </w:p>
        </w:tc>
      </w:tr>
      <w:tr w:rsidR="00F364B5" w:rsidRPr="00F364B5" w:rsidTr="00F364B5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34"/>
              <w:gridCol w:w="2215"/>
              <w:gridCol w:w="1429"/>
              <w:gridCol w:w="1142"/>
              <w:gridCol w:w="942"/>
              <w:gridCol w:w="949"/>
              <w:gridCol w:w="1348"/>
            </w:tblGrid>
            <w:tr w:rsidR="00F364B5" w:rsidRPr="00F364B5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Exam Title</w:t>
                  </w:r>
                </w:p>
              </w:tc>
              <w:tc>
                <w:tcPr>
                  <w:tcW w:w="750" w:type="pct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Concentration/Major</w:t>
                  </w:r>
                </w:p>
              </w:tc>
              <w:tc>
                <w:tcPr>
                  <w:tcW w:w="750" w:type="pct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Institute</w:t>
                  </w:r>
                </w:p>
              </w:tc>
              <w:tc>
                <w:tcPr>
                  <w:tcW w:w="600" w:type="pct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Result</w:t>
                  </w:r>
                </w:p>
              </w:tc>
              <w:tc>
                <w:tcPr>
                  <w:tcW w:w="600" w:type="pct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364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Pas.Year</w:t>
                  </w:r>
                  <w:proofErr w:type="spellEnd"/>
                </w:p>
              </w:tc>
              <w:tc>
                <w:tcPr>
                  <w:tcW w:w="500" w:type="pct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Duration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Achievement</w:t>
                  </w:r>
                </w:p>
              </w:tc>
            </w:tr>
            <w:tr w:rsidR="00F364B5" w:rsidRPr="00F364B5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MBA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Human Resource Management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University of Development Alternative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CGPA:3.05</w:t>
                  </w: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out of 4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2012  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 Year   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  </w:t>
                  </w:r>
                </w:p>
              </w:tc>
            </w:tr>
            <w:tr w:rsidR="00F364B5" w:rsidRPr="00F364B5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BBA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Accounting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National University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CGPA:3.54</w:t>
                  </w: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out of 4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2010  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 YEARS   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21st in merit list of National University   </w:t>
                  </w:r>
                </w:p>
              </w:tc>
            </w:tr>
            <w:tr w:rsidR="00F364B5" w:rsidRPr="00F364B5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HSC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SCIENCE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SAFAR ALI COLLEGE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First Division, Marks :60%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2003  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 YEARS   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  </w:t>
                  </w:r>
                </w:p>
              </w:tc>
            </w:tr>
            <w:tr w:rsidR="00F364B5" w:rsidRPr="00F364B5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SSC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SCIENCE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0F315A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ARAIHAZ</w:t>
                  </w:r>
                  <w:r w:rsidR="00F364B5"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AR PILOT HIGH SCHOOL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First Division, Marks :70%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2000  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 YEARS   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  </w:t>
                  </w:r>
                </w:p>
              </w:tc>
            </w:tr>
          </w:tbl>
          <w:p w:rsidR="00F364B5" w:rsidRPr="00F364B5" w:rsidRDefault="00F364B5" w:rsidP="00F3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364B5" w:rsidRPr="00F364B5" w:rsidRDefault="00F364B5" w:rsidP="00F364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101"/>
      </w:tblGrid>
      <w:tr w:rsidR="00F364B5" w:rsidRPr="00F364B5" w:rsidTr="00F364B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364B5" w:rsidRPr="00F364B5" w:rsidRDefault="00F364B5" w:rsidP="00F3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Training Summary:</w:t>
            </w:r>
          </w:p>
        </w:tc>
      </w:tr>
      <w:tr w:rsidR="00F364B5" w:rsidRPr="00F364B5" w:rsidTr="00F364B5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410"/>
              <w:gridCol w:w="4190"/>
              <w:gridCol w:w="882"/>
              <w:gridCol w:w="1135"/>
              <w:gridCol w:w="922"/>
              <w:gridCol w:w="522"/>
              <w:gridCol w:w="949"/>
            </w:tblGrid>
            <w:tr w:rsidR="00F364B5" w:rsidRPr="00F364B5">
              <w:trPr>
                <w:tblCellSpacing w:w="0" w:type="dxa"/>
                <w:jc w:val="center"/>
              </w:trPr>
              <w:tc>
                <w:tcPr>
                  <w:tcW w:w="950" w:type="pct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Training Title</w:t>
                  </w:r>
                </w:p>
              </w:tc>
              <w:tc>
                <w:tcPr>
                  <w:tcW w:w="950" w:type="pct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Topic</w:t>
                  </w:r>
                </w:p>
              </w:tc>
              <w:tc>
                <w:tcPr>
                  <w:tcW w:w="750" w:type="pct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Institute</w:t>
                  </w:r>
                </w:p>
              </w:tc>
              <w:tc>
                <w:tcPr>
                  <w:tcW w:w="750" w:type="pct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Country</w:t>
                  </w:r>
                </w:p>
              </w:tc>
              <w:tc>
                <w:tcPr>
                  <w:tcW w:w="750" w:type="pct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Location</w:t>
                  </w:r>
                </w:p>
              </w:tc>
              <w:tc>
                <w:tcPr>
                  <w:tcW w:w="100" w:type="pct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Year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Duration</w:t>
                  </w:r>
                </w:p>
              </w:tc>
            </w:tr>
            <w:tr w:rsidR="00F364B5" w:rsidRPr="00F364B5">
              <w:trPr>
                <w:tblCellSpacing w:w="0" w:type="dxa"/>
                <w:jc w:val="center"/>
              </w:trPr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Factory orientation </w:t>
                  </w:r>
                  <w:proofErr w:type="spellStart"/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program,Head</w:t>
                  </w:r>
                  <w:proofErr w:type="spellEnd"/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office orientation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tcMar>
                    <w:top w:w="0" w:type="dxa"/>
                    <w:left w:w="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Obserbation</w:t>
                  </w:r>
                  <w:proofErr w:type="spellEnd"/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of production procedure in </w:t>
                  </w:r>
                  <w:proofErr w:type="spellStart"/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plant,store,administration,sales.observation</w:t>
                  </w:r>
                  <w:proofErr w:type="spellEnd"/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the procedure used in accounts and finance department in head </w:t>
                  </w:r>
                  <w:proofErr w:type="spellStart"/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office,HR</w:t>
                  </w:r>
                  <w:proofErr w:type="spellEnd"/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department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Partex</w:t>
                  </w:r>
                  <w:proofErr w:type="spellEnd"/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plant and head office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bangladesh</w:t>
                  </w:r>
                  <w:proofErr w:type="spellEnd"/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2010  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14 days   </w:t>
                  </w:r>
                </w:p>
              </w:tc>
            </w:tr>
            <w:tr w:rsidR="00F364B5" w:rsidRPr="00F364B5">
              <w:trPr>
                <w:tblCellSpacing w:w="0" w:type="dxa"/>
                <w:jc w:val="center"/>
              </w:trPr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Negotiation Skill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tcMar>
                    <w:top w:w="0" w:type="dxa"/>
                    <w:left w:w="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Negotiation type, Win </w:t>
                  </w:r>
                  <w:proofErr w:type="spellStart"/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Win</w:t>
                  </w:r>
                  <w:proofErr w:type="spellEnd"/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Negotiation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Head Office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Bangladesh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Head Office  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2012  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 Days   </w:t>
                  </w:r>
                </w:p>
              </w:tc>
            </w:tr>
          </w:tbl>
          <w:p w:rsidR="00F364B5" w:rsidRPr="00F364B5" w:rsidRDefault="00F364B5" w:rsidP="00F3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364B5" w:rsidRPr="00F364B5" w:rsidRDefault="00F364B5" w:rsidP="00F364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F364B5" w:rsidRPr="00F364B5" w:rsidTr="00F364B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364B5" w:rsidRPr="00F364B5" w:rsidRDefault="00F364B5" w:rsidP="00F3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Professional Qualification:</w:t>
            </w:r>
          </w:p>
        </w:tc>
      </w:tr>
      <w:tr w:rsidR="00F364B5" w:rsidRPr="00F364B5" w:rsidTr="00F364B5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439"/>
              <w:gridCol w:w="2439"/>
              <w:gridCol w:w="2439"/>
              <w:gridCol w:w="1171"/>
              <w:gridCol w:w="1171"/>
            </w:tblGrid>
            <w:tr w:rsidR="00F364B5" w:rsidRPr="00F364B5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Certification</w:t>
                  </w:r>
                </w:p>
              </w:tc>
              <w:tc>
                <w:tcPr>
                  <w:tcW w:w="1250" w:type="pct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Institute</w:t>
                  </w:r>
                </w:p>
              </w:tc>
              <w:tc>
                <w:tcPr>
                  <w:tcW w:w="1250" w:type="pct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Location</w:t>
                  </w:r>
                </w:p>
              </w:tc>
              <w:tc>
                <w:tcPr>
                  <w:tcW w:w="600" w:type="pct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From</w:t>
                  </w:r>
                </w:p>
              </w:tc>
              <w:tc>
                <w:tcPr>
                  <w:tcW w:w="600" w:type="pct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To</w:t>
                  </w:r>
                </w:p>
              </w:tc>
            </w:tr>
            <w:tr w:rsidR="00F364B5" w:rsidRPr="00F364B5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Custom procedure on export &amp; import   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Prothomalojobs</w:t>
                  </w:r>
                  <w:proofErr w:type="spellEnd"/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  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Kawranbazar</w:t>
                  </w:r>
                  <w:proofErr w:type="spellEnd"/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June 01, 2012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June 01, 2012   </w:t>
                  </w:r>
                </w:p>
              </w:tc>
            </w:tr>
            <w:tr w:rsidR="00F364B5" w:rsidRPr="00F364B5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Training on </w:t>
                  </w:r>
                  <w:proofErr w:type="spellStart"/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lC</w:t>
                  </w:r>
                  <w:proofErr w:type="spellEnd"/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Operation on Export &amp; Import   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DCCI   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Motijheel</w:t>
                  </w:r>
                  <w:proofErr w:type="spellEnd"/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February 19, 2011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February 24, 2011   </w:t>
                  </w:r>
                </w:p>
              </w:tc>
            </w:tr>
          </w:tbl>
          <w:p w:rsidR="00F364B5" w:rsidRPr="00F364B5" w:rsidRDefault="00F364B5" w:rsidP="00F3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364B5" w:rsidRPr="00F364B5" w:rsidRDefault="00F364B5" w:rsidP="00F364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F364B5" w:rsidRPr="00F364B5" w:rsidTr="00F364B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364B5" w:rsidRPr="00F364B5" w:rsidRDefault="00F364B5" w:rsidP="00F3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Career and Application Information:</w:t>
            </w:r>
          </w:p>
        </w:tc>
      </w:tr>
      <w:tr w:rsidR="00F364B5" w:rsidRPr="00F364B5" w:rsidTr="00F364B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20"/>
              <w:gridCol w:w="195"/>
              <w:gridCol w:w="6435"/>
            </w:tblGrid>
            <w:tr w:rsidR="00F364B5" w:rsidRPr="00F364B5">
              <w:trPr>
                <w:tblCellSpacing w:w="0" w:type="dxa"/>
                <w:jc w:val="center"/>
              </w:trPr>
              <w:tc>
                <w:tcPr>
                  <w:tcW w:w="16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Looking For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300" w:type="pct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Mid Level Job </w:t>
                  </w:r>
                </w:p>
              </w:tc>
            </w:tr>
            <w:tr w:rsidR="00F364B5" w:rsidRPr="00F364B5">
              <w:trPr>
                <w:tblCellSpacing w:w="0" w:type="dxa"/>
                <w:jc w:val="center"/>
              </w:trPr>
              <w:tc>
                <w:tcPr>
                  <w:tcW w:w="16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Available For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300" w:type="pct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Full Time </w:t>
                  </w:r>
                </w:p>
              </w:tc>
            </w:tr>
            <w:tr w:rsidR="00F364B5" w:rsidRPr="00F364B5">
              <w:trPr>
                <w:tblCellSpacing w:w="0" w:type="dxa"/>
                <w:jc w:val="center"/>
              </w:trPr>
              <w:tc>
                <w:tcPr>
                  <w:tcW w:w="16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Present Salary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300" w:type="pct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Tk. 45000</w:t>
                  </w:r>
                </w:p>
              </w:tc>
            </w:tr>
            <w:tr w:rsidR="00F364B5" w:rsidRPr="00F364B5">
              <w:trPr>
                <w:tblCellSpacing w:w="0" w:type="dxa"/>
                <w:jc w:val="center"/>
              </w:trPr>
              <w:tc>
                <w:tcPr>
                  <w:tcW w:w="16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Expected Salary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300" w:type="pct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Tk. 70000</w:t>
                  </w:r>
                </w:p>
              </w:tc>
            </w:tr>
            <w:tr w:rsidR="00F364B5" w:rsidRPr="00F364B5">
              <w:trPr>
                <w:tblCellSpacing w:w="0" w:type="dxa"/>
                <w:jc w:val="center"/>
              </w:trPr>
              <w:tc>
                <w:tcPr>
                  <w:tcW w:w="16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Preferred Job Category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300" w:type="pct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Accounting/Finance, Garments/Textile </w:t>
                  </w:r>
                </w:p>
              </w:tc>
            </w:tr>
            <w:tr w:rsidR="00F364B5" w:rsidRPr="00F364B5">
              <w:trPr>
                <w:tblCellSpacing w:w="0" w:type="dxa"/>
                <w:jc w:val="center"/>
              </w:trPr>
              <w:tc>
                <w:tcPr>
                  <w:tcW w:w="16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Preferred District 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300" w:type="pct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Dhaka </w:t>
                  </w:r>
                </w:p>
              </w:tc>
            </w:tr>
            <w:tr w:rsidR="00F364B5" w:rsidRPr="00F364B5">
              <w:trPr>
                <w:tblCellSpacing w:w="0" w:type="dxa"/>
                <w:jc w:val="center"/>
              </w:trPr>
              <w:tc>
                <w:tcPr>
                  <w:tcW w:w="16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Preferred Organization Types</w:t>
                  </w:r>
                </w:p>
              </w:tc>
              <w:tc>
                <w:tcPr>
                  <w:tcW w:w="100" w:type="pct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300" w:type="pct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Banks, Multinational Companies, Buying House (Garments), Group of Companies </w:t>
                  </w:r>
                </w:p>
              </w:tc>
            </w:tr>
          </w:tbl>
          <w:p w:rsidR="00F364B5" w:rsidRPr="00F364B5" w:rsidRDefault="00F364B5" w:rsidP="00F3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364B5" w:rsidRPr="00F364B5" w:rsidRDefault="00F364B5" w:rsidP="00F364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F364B5" w:rsidRPr="00F364B5" w:rsidTr="00F364B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364B5" w:rsidRPr="00F364B5" w:rsidRDefault="00F364B5" w:rsidP="00F3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Specialization:</w:t>
            </w:r>
          </w:p>
        </w:tc>
      </w:tr>
      <w:tr w:rsidR="00F364B5" w:rsidRPr="00F364B5" w:rsidTr="00F364B5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864"/>
              <w:gridCol w:w="5795"/>
            </w:tblGrid>
            <w:tr w:rsidR="00F364B5" w:rsidRPr="00F364B5">
              <w:trPr>
                <w:tblCellSpacing w:w="0" w:type="dxa"/>
                <w:jc w:val="center"/>
              </w:trPr>
              <w:tc>
                <w:tcPr>
                  <w:tcW w:w="2000" w:type="pct"/>
                  <w:tcBorders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Fields of Specialization</w:t>
                  </w: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000" w:type="pct"/>
                  <w:tcBorders>
                    <w:bottom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Description</w:t>
                  </w: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364B5" w:rsidRPr="00F364B5">
              <w:trPr>
                <w:tblCellSpacing w:w="0" w:type="dxa"/>
                <w:jc w:val="center"/>
              </w:trPr>
              <w:tc>
                <w:tcPr>
                  <w:tcW w:w="2000" w:type="pct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Symbol" w:cs="Times New Roman"/>
                      <w:sz w:val="24"/>
                      <w:szCs w:val="24"/>
                    </w:rPr>
                    <w:t></w:t>
                  </w: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CMA - part</w:t>
                  </w: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  </w:t>
                  </w:r>
                </w:p>
              </w:tc>
              <w:tc>
                <w:tcPr>
                  <w:tcW w:w="3000" w:type="pct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ICMA in p-1(running),, Foundation </w:t>
                  </w:r>
                  <w:proofErr w:type="spellStart"/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iscompleted</w:t>
                  </w:r>
                  <w:proofErr w:type="spellEnd"/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  </w:t>
                  </w:r>
                </w:p>
              </w:tc>
            </w:tr>
          </w:tbl>
          <w:p w:rsidR="00F364B5" w:rsidRPr="00F364B5" w:rsidRDefault="00F364B5" w:rsidP="00F3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364B5" w:rsidRPr="00F364B5" w:rsidRDefault="00F364B5" w:rsidP="00F364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F364B5" w:rsidRPr="00F364B5" w:rsidTr="00F364B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364B5" w:rsidRPr="00F364B5" w:rsidRDefault="00F364B5" w:rsidP="00F3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Language Proficiency:</w:t>
            </w:r>
          </w:p>
        </w:tc>
      </w:tr>
      <w:tr w:rsidR="00F364B5" w:rsidRPr="00F364B5" w:rsidTr="00F364B5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414"/>
              <w:gridCol w:w="2415"/>
              <w:gridCol w:w="2415"/>
              <w:gridCol w:w="2415"/>
            </w:tblGrid>
            <w:tr w:rsidR="00F364B5" w:rsidRPr="00F364B5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Language</w:t>
                  </w:r>
                </w:p>
              </w:tc>
              <w:tc>
                <w:tcPr>
                  <w:tcW w:w="1250" w:type="pct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Reading</w:t>
                  </w:r>
                </w:p>
              </w:tc>
              <w:tc>
                <w:tcPr>
                  <w:tcW w:w="1250" w:type="pct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Writing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Speaking</w:t>
                  </w:r>
                </w:p>
              </w:tc>
            </w:tr>
            <w:tr w:rsidR="00F364B5" w:rsidRPr="00F364B5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BENGALI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High </w:t>
                  </w:r>
                </w:p>
              </w:tc>
            </w:tr>
            <w:tr w:rsidR="00F364B5" w:rsidRPr="00F364B5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EANGLISH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High </w:t>
                  </w:r>
                </w:p>
              </w:tc>
            </w:tr>
          </w:tbl>
          <w:p w:rsidR="00F364B5" w:rsidRPr="00F364B5" w:rsidRDefault="00F364B5" w:rsidP="00F3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364B5" w:rsidRPr="00F364B5" w:rsidRDefault="00F364B5" w:rsidP="00F364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F364B5" w:rsidRPr="00F364B5" w:rsidTr="00F364B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364B5" w:rsidRPr="00F364B5" w:rsidRDefault="00F364B5" w:rsidP="00F3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Personal Details :</w:t>
            </w:r>
          </w:p>
        </w:tc>
      </w:tr>
      <w:tr w:rsidR="00F364B5" w:rsidRPr="00F364B5" w:rsidTr="00F364B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45"/>
              <w:gridCol w:w="195"/>
              <w:gridCol w:w="7410"/>
            </w:tblGrid>
            <w:tr w:rsidR="00F364B5" w:rsidRPr="00F364B5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Father's Name 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800" w:type="pct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LATE ASADUZZAMAN BHUIYAN </w:t>
                  </w:r>
                </w:p>
              </w:tc>
            </w:tr>
            <w:tr w:rsidR="00F364B5" w:rsidRPr="00F364B5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Mother's Name 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800" w:type="pct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HELENA AKTER </w:t>
                  </w:r>
                </w:p>
              </w:tc>
            </w:tr>
            <w:tr w:rsidR="00F364B5" w:rsidRPr="00F364B5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Date of Birth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800" w:type="pct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April 17, 1985 </w:t>
                  </w:r>
                </w:p>
              </w:tc>
            </w:tr>
            <w:tr w:rsidR="00F364B5" w:rsidRPr="00F364B5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Gender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800" w:type="pct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Male </w:t>
                  </w:r>
                </w:p>
              </w:tc>
            </w:tr>
            <w:tr w:rsidR="00F364B5" w:rsidRPr="00F364B5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Marital Status 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800" w:type="pct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Married </w:t>
                  </w:r>
                </w:p>
              </w:tc>
            </w:tr>
            <w:tr w:rsidR="00F364B5" w:rsidRPr="00F364B5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Nationality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BANGLADESHI </w:t>
                  </w:r>
                </w:p>
              </w:tc>
            </w:tr>
            <w:tr w:rsidR="00F364B5" w:rsidRPr="00F364B5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Religion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ISLAM </w:t>
                  </w:r>
                </w:p>
              </w:tc>
            </w:tr>
            <w:tr w:rsidR="00F364B5" w:rsidRPr="00F364B5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Permanent Address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VILL+PO+PS:ARAIHAGAR,NARAYNGONJ </w:t>
                  </w:r>
                </w:p>
              </w:tc>
            </w:tr>
            <w:tr w:rsidR="00F364B5" w:rsidRPr="00F364B5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Current Location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Dhaka </w:t>
                  </w:r>
                </w:p>
              </w:tc>
            </w:tr>
          </w:tbl>
          <w:p w:rsidR="00F364B5" w:rsidRPr="00F364B5" w:rsidRDefault="00255E43" w:rsidP="00F3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Computer Proficiency  : Microsoft Office, Adobe Photoshop, net browsing, scanning etc. </w:t>
            </w:r>
          </w:p>
        </w:tc>
      </w:tr>
    </w:tbl>
    <w:p w:rsidR="00F364B5" w:rsidRPr="00F364B5" w:rsidRDefault="00F364B5" w:rsidP="00F364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F364B5" w:rsidRPr="00F364B5" w:rsidTr="00F364B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364B5" w:rsidRPr="00F364B5" w:rsidRDefault="00F364B5" w:rsidP="00F3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4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Reference (s):</w:t>
            </w:r>
          </w:p>
        </w:tc>
      </w:tr>
      <w:tr w:rsidR="00F364B5" w:rsidRPr="00F364B5" w:rsidTr="00F364B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44"/>
              <w:gridCol w:w="195"/>
              <w:gridCol w:w="3413"/>
              <w:gridCol w:w="3998"/>
            </w:tblGrid>
            <w:tr w:rsidR="00F364B5" w:rsidRPr="00F364B5">
              <w:trPr>
                <w:tblCellSpacing w:w="0" w:type="dxa"/>
                <w:jc w:val="center"/>
              </w:trPr>
              <w:tc>
                <w:tcPr>
                  <w:tcW w:w="1100" w:type="pct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0" w:type="pct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Reference: 01</w:t>
                  </w:r>
                </w:p>
              </w:tc>
              <w:tc>
                <w:tcPr>
                  <w:tcW w:w="2050" w:type="pct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Reference: 02</w:t>
                  </w:r>
                </w:p>
              </w:tc>
            </w:tr>
            <w:tr w:rsidR="00F364B5" w:rsidRPr="00F364B5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Name 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MD IBRAHIM KHALIL   </w:t>
                  </w:r>
                </w:p>
              </w:tc>
              <w:tc>
                <w:tcPr>
                  <w:tcW w:w="2050" w:type="pct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MD MOHIBUL </w:t>
                  </w:r>
                </w:p>
              </w:tc>
            </w:tr>
            <w:tr w:rsidR="00F364B5" w:rsidRPr="00F364B5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Organization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IBA,DU,PHD in HR,TAX CONSULTANT AND ADVISER   </w:t>
                  </w:r>
                </w:p>
              </w:tc>
              <w:tc>
                <w:tcPr>
                  <w:tcW w:w="2050" w:type="pct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GRAMEENPHON </w:t>
                  </w:r>
                </w:p>
              </w:tc>
            </w:tr>
            <w:tr w:rsidR="00F364B5" w:rsidRPr="00F364B5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Designation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LECTURER   </w:t>
                  </w:r>
                </w:p>
              </w:tc>
              <w:tc>
                <w:tcPr>
                  <w:tcW w:w="2050" w:type="pct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MANAGER,IT OPERATION </w:t>
                  </w:r>
                </w:p>
              </w:tc>
            </w:tr>
            <w:tr w:rsidR="00F364B5" w:rsidRPr="00F364B5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Address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AJIMPUR   </w:t>
                  </w:r>
                </w:p>
              </w:tc>
              <w:tc>
                <w:tcPr>
                  <w:tcW w:w="2050" w:type="pct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SHAMOLY </w:t>
                  </w:r>
                </w:p>
              </w:tc>
            </w:tr>
            <w:tr w:rsidR="00F364B5" w:rsidRPr="00F364B5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Phone (Off.) 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9661900   </w:t>
                  </w:r>
                </w:p>
              </w:tc>
              <w:tc>
                <w:tcPr>
                  <w:tcW w:w="2050" w:type="pct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64B5" w:rsidRPr="00F364B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364B5" w:rsidRPr="00F364B5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Mobile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01552442253  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01711505480 </w:t>
                  </w:r>
                </w:p>
              </w:tc>
            </w:tr>
            <w:tr w:rsidR="00F364B5" w:rsidRPr="00F364B5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E-Mail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ibrahim-iba9@yahoo.com 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mohibul@grameenphon.com </w:t>
                  </w:r>
                </w:p>
              </w:tc>
            </w:tr>
            <w:tr w:rsidR="00F364B5" w:rsidRPr="00F364B5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Relation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Academic 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Others </w:t>
                  </w:r>
                </w:p>
              </w:tc>
            </w:tr>
            <w:tr w:rsidR="00F364B5" w:rsidRPr="00F364B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6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364B5" w:rsidRPr="00F364B5" w:rsidRDefault="00F364B5" w:rsidP="00F3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364B5" w:rsidRPr="00F364B5" w:rsidRDefault="00255E43" w:rsidP="00F3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Signature :</w:t>
            </w:r>
          </w:p>
        </w:tc>
      </w:tr>
    </w:tbl>
    <w:p w:rsidR="002530C2" w:rsidRPr="00F364B5" w:rsidRDefault="002530C2" w:rsidP="00F364B5"/>
    <w:sectPr w:rsidR="002530C2" w:rsidRPr="00F364B5" w:rsidSect="00F364B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B2971"/>
    <w:multiLevelType w:val="hybridMultilevel"/>
    <w:tmpl w:val="E63C2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9658D3"/>
    <w:multiLevelType w:val="hybridMultilevel"/>
    <w:tmpl w:val="F28EB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F0784"/>
    <w:multiLevelType w:val="hybridMultilevel"/>
    <w:tmpl w:val="FE1E5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53353B"/>
    <w:multiLevelType w:val="hybridMultilevel"/>
    <w:tmpl w:val="11900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730B57"/>
    <w:multiLevelType w:val="hybridMultilevel"/>
    <w:tmpl w:val="1EAE3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867E67"/>
    <w:multiLevelType w:val="hybridMultilevel"/>
    <w:tmpl w:val="68981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30C2"/>
    <w:rsid w:val="00024D4F"/>
    <w:rsid w:val="00030B15"/>
    <w:rsid w:val="00090386"/>
    <w:rsid w:val="000C088F"/>
    <w:rsid w:val="000D2C8A"/>
    <w:rsid w:val="000F315A"/>
    <w:rsid w:val="000F4C10"/>
    <w:rsid w:val="001377C8"/>
    <w:rsid w:val="00161F2C"/>
    <w:rsid w:val="002530C2"/>
    <w:rsid w:val="00255E43"/>
    <w:rsid w:val="00375E0B"/>
    <w:rsid w:val="004C2D96"/>
    <w:rsid w:val="00503C69"/>
    <w:rsid w:val="00513ADF"/>
    <w:rsid w:val="00607C5C"/>
    <w:rsid w:val="00670F57"/>
    <w:rsid w:val="006E4DE4"/>
    <w:rsid w:val="006F28C1"/>
    <w:rsid w:val="006F581C"/>
    <w:rsid w:val="008379F8"/>
    <w:rsid w:val="00867628"/>
    <w:rsid w:val="00895EE5"/>
    <w:rsid w:val="008A1951"/>
    <w:rsid w:val="008B1C45"/>
    <w:rsid w:val="00954379"/>
    <w:rsid w:val="00956C91"/>
    <w:rsid w:val="00BF54D5"/>
    <w:rsid w:val="00D15719"/>
    <w:rsid w:val="00D909C2"/>
    <w:rsid w:val="00DE3B1F"/>
    <w:rsid w:val="00E50297"/>
    <w:rsid w:val="00ED500B"/>
    <w:rsid w:val="00F36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9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530C2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530C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530C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2530C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2530C2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0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54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6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3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2013-06-03T14:44:00Z</dcterms:created>
  <dcterms:modified xsi:type="dcterms:W3CDTF">2013-11-09T16:45:00Z</dcterms:modified>
</cp:coreProperties>
</file>