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97D" w:rsidRDefault="00EA797D" w:rsidP="00EA797D">
      <w:pPr>
        <w:jc w:val="center"/>
        <w:rPr>
          <w:b/>
          <w:sz w:val="26"/>
          <w:szCs w:val="22"/>
          <w:u w:val="single"/>
        </w:rPr>
      </w:pPr>
      <w:r>
        <w:rPr>
          <w:b/>
          <w:sz w:val="26"/>
          <w:szCs w:val="22"/>
          <w:u w:val="single"/>
        </w:rPr>
        <w:t>CURRICULUM VITAE</w:t>
      </w:r>
    </w:p>
    <w:p w:rsidR="00591CF0" w:rsidRPr="00EA797D" w:rsidRDefault="007008E4" w:rsidP="00EA797D">
      <w:pPr>
        <w:jc w:val="center"/>
        <w:rPr>
          <w:b/>
          <w:sz w:val="26"/>
          <w:szCs w:val="22"/>
        </w:rPr>
      </w:pPr>
      <w:r w:rsidRPr="00EA797D">
        <w:rPr>
          <w:b/>
          <w:sz w:val="26"/>
          <w:szCs w:val="22"/>
        </w:rPr>
        <w:t>Adv</w:t>
      </w:r>
      <w:r w:rsidR="00EE00A9" w:rsidRPr="00EA797D">
        <w:rPr>
          <w:b/>
          <w:sz w:val="26"/>
          <w:szCs w:val="22"/>
        </w:rPr>
        <w:t xml:space="preserve">. </w:t>
      </w:r>
      <w:r w:rsidR="00591CF0" w:rsidRPr="00EA797D">
        <w:rPr>
          <w:b/>
          <w:sz w:val="26"/>
          <w:szCs w:val="22"/>
        </w:rPr>
        <w:t>Mohammad Rahisul Haque</w:t>
      </w:r>
    </w:p>
    <w:p w:rsidR="00E479D3" w:rsidRDefault="00E479D3" w:rsidP="00386B61">
      <w:pPr>
        <w:rPr>
          <w:sz w:val="22"/>
          <w:szCs w:val="22"/>
        </w:rPr>
      </w:pPr>
      <w:r w:rsidRPr="00386B61">
        <w:rPr>
          <w:sz w:val="22"/>
          <w:szCs w:val="22"/>
        </w:rPr>
        <w:t>B.A (Hons) M.A (Mass Communication &amp; Journalism), DU, LL.B (NU), CITD (Tanzania) 1</w:t>
      </w:r>
      <w:r w:rsidR="00386B61">
        <w:rPr>
          <w:sz w:val="22"/>
          <w:szCs w:val="22"/>
        </w:rPr>
        <w:t xml:space="preserve">st </w:t>
      </w:r>
      <w:r w:rsidRPr="00386B61">
        <w:rPr>
          <w:sz w:val="22"/>
          <w:szCs w:val="22"/>
        </w:rPr>
        <w:t>Class)</w:t>
      </w:r>
      <w:r w:rsidR="00386B61" w:rsidRPr="00386B61">
        <w:rPr>
          <w:sz w:val="22"/>
          <w:szCs w:val="22"/>
        </w:rPr>
        <w:t>, LL.B (Hons), BOU (Cont</w:t>
      </w:r>
      <w:r w:rsidR="00386B61">
        <w:rPr>
          <w:sz w:val="22"/>
          <w:szCs w:val="22"/>
        </w:rPr>
        <w:t>inued)</w:t>
      </w:r>
    </w:p>
    <w:p w:rsidR="00177F61" w:rsidRPr="00E36CDE" w:rsidRDefault="00177F61" w:rsidP="00386B61">
      <w:pPr>
        <w:rPr>
          <w:sz w:val="22"/>
          <w:szCs w:val="22"/>
        </w:rPr>
      </w:pPr>
      <w:r w:rsidRPr="00E36CDE">
        <w:rPr>
          <w:sz w:val="22"/>
          <w:szCs w:val="22"/>
        </w:rPr>
        <w:t>Deputy Director &amp; Head</w:t>
      </w:r>
      <w:r w:rsidR="008C2D61">
        <w:rPr>
          <w:sz w:val="22"/>
          <w:szCs w:val="22"/>
        </w:rPr>
        <w:t xml:space="preserve"> (PRP) </w:t>
      </w:r>
      <w:r w:rsidRPr="00E36CDE">
        <w:rPr>
          <w:sz w:val="22"/>
          <w:szCs w:val="22"/>
        </w:rPr>
        <w:t>&amp; Legal Advisor</w:t>
      </w:r>
    </w:p>
    <w:p w:rsidR="00E36CDE" w:rsidRDefault="006B0183" w:rsidP="00386B61">
      <w:pPr>
        <w:rPr>
          <w:sz w:val="22"/>
          <w:szCs w:val="22"/>
        </w:rPr>
      </w:pPr>
      <w:r w:rsidRPr="00E36CDE">
        <w:rPr>
          <w:sz w:val="22"/>
          <w:szCs w:val="22"/>
        </w:rPr>
        <w:t xml:space="preserve">Bangladesh University of Health Sciences </w:t>
      </w:r>
      <w:r w:rsidR="00900A9C">
        <w:rPr>
          <w:sz w:val="22"/>
          <w:szCs w:val="22"/>
        </w:rPr>
        <w:t>(BUHS)</w:t>
      </w:r>
      <w:r w:rsidR="00E135B8">
        <w:rPr>
          <w:sz w:val="22"/>
          <w:szCs w:val="22"/>
        </w:rPr>
        <w:t xml:space="preserve"> and a Lawyer</w:t>
      </w:r>
    </w:p>
    <w:p w:rsidR="00900A9C" w:rsidRDefault="00900A9C" w:rsidP="00900A9C">
      <w:pPr>
        <w:jc w:val="center"/>
        <w:rPr>
          <w:sz w:val="22"/>
          <w:szCs w:val="22"/>
        </w:rPr>
      </w:pPr>
      <w:r>
        <w:rPr>
          <w:noProof/>
          <w:sz w:val="22"/>
          <w:szCs w:val="22"/>
        </w:rPr>
        <w:drawing>
          <wp:inline distT="0" distB="0" distL="0" distR="0">
            <wp:extent cx="1257300" cy="1424786"/>
            <wp:effectExtent l="19050" t="0" r="0" b="0"/>
            <wp:docPr id="3" name="Picture 1" descr="C:\Users\user\Downloads\IMG_20190905_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IMG_20190905_0002.jpg"/>
                    <pic:cNvPicPr>
                      <a:picLocks noChangeAspect="1" noChangeArrowheads="1"/>
                    </pic:cNvPicPr>
                  </pic:nvPicPr>
                  <pic:blipFill>
                    <a:blip r:embed="rId8" cstate="print"/>
                    <a:srcRect/>
                    <a:stretch>
                      <a:fillRect/>
                    </a:stretch>
                  </pic:blipFill>
                  <pic:spPr bwMode="auto">
                    <a:xfrm>
                      <a:off x="0" y="0"/>
                      <a:ext cx="1259594" cy="1427385"/>
                    </a:xfrm>
                    <a:prstGeom prst="rect">
                      <a:avLst/>
                    </a:prstGeom>
                    <a:noFill/>
                    <a:ln w="9525">
                      <a:noFill/>
                      <a:miter lim="800000"/>
                      <a:headEnd/>
                      <a:tailEnd/>
                    </a:ln>
                  </pic:spPr>
                </pic:pic>
              </a:graphicData>
            </a:graphic>
          </wp:inline>
        </w:drawing>
      </w:r>
    </w:p>
    <w:p w:rsidR="00591CF0" w:rsidRPr="00D24E67" w:rsidRDefault="00AC6BDE" w:rsidP="00306D13">
      <w:pPr>
        <w:tabs>
          <w:tab w:val="center" w:pos="4320"/>
          <w:tab w:val="right" w:pos="8640"/>
        </w:tabs>
        <w:rPr>
          <w:b/>
          <w:sz w:val="22"/>
          <w:szCs w:val="22"/>
          <w:u w:val="single"/>
        </w:rPr>
      </w:pPr>
      <w:r w:rsidRPr="00D24E67">
        <w:rPr>
          <w:b/>
          <w:sz w:val="22"/>
          <w:szCs w:val="22"/>
          <w:u w:val="single"/>
        </w:rPr>
        <w:t xml:space="preserve"> </w:t>
      </w:r>
      <w:r w:rsidR="00306D13">
        <w:rPr>
          <w:b/>
          <w:sz w:val="22"/>
          <w:szCs w:val="22"/>
          <w:u w:val="single"/>
        </w:rPr>
        <w:tab/>
      </w:r>
    </w:p>
    <w:p w:rsidR="00591CF0" w:rsidRPr="00D24E67" w:rsidRDefault="00591CF0" w:rsidP="00E46857">
      <w:pPr>
        <w:rPr>
          <w:sz w:val="22"/>
          <w:szCs w:val="22"/>
        </w:rPr>
      </w:pPr>
      <w:r w:rsidRPr="00D24E67">
        <w:rPr>
          <w:sz w:val="22"/>
          <w:szCs w:val="22"/>
          <w:lang w:val="fr-FR"/>
        </w:rPr>
        <w:t xml:space="preserve">Contact: </w:t>
      </w:r>
      <w:r w:rsidR="006C03D4">
        <w:rPr>
          <w:sz w:val="22"/>
          <w:szCs w:val="22"/>
          <w:lang w:val="fr-FR"/>
        </w:rPr>
        <w:t>01796560435</w:t>
      </w:r>
      <w:r w:rsidR="00E46857">
        <w:rPr>
          <w:sz w:val="22"/>
          <w:szCs w:val="22"/>
          <w:lang w:val="fr-FR"/>
        </w:rPr>
        <w:t>,</w:t>
      </w:r>
      <w:r w:rsidR="004727EE">
        <w:rPr>
          <w:sz w:val="22"/>
          <w:szCs w:val="22"/>
          <w:lang w:val="fr-FR"/>
        </w:rPr>
        <w:t xml:space="preserve"> 01976560435, </w:t>
      </w:r>
      <w:r w:rsidR="00E46857">
        <w:rPr>
          <w:sz w:val="22"/>
          <w:szCs w:val="22"/>
          <w:lang w:val="fr-FR"/>
        </w:rPr>
        <w:t xml:space="preserve"> </w:t>
      </w:r>
      <w:r w:rsidR="00525F3F">
        <w:rPr>
          <w:sz w:val="22"/>
          <w:szCs w:val="22"/>
          <w:lang w:val="fr-FR"/>
        </w:rPr>
        <w:t>E</w:t>
      </w:r>
      <w:r w:rsidRPr="00D24E67">
        <w:rPr>
          <w:sz w:val="22"/>
          <w:szCs w:val="22"/>
          <w:lang w:val="fr-FR"/>
        </w:rPr>
        <w:t xml:space="preserve">mail: </w:t>
      </w:r>
      <w:hyperlink r:id="rId9" w:history="1">
        <w:r w:rsidR="00FC1575" w:rsidRPr="00EE1CA6">
          <w:rPr>
            <w:rStyle w:val="Hyperlink"/>
            <w:sz w:val="22"/>
            <w:szCs w:val="22"/>
            <w:lang w:val="fr-FR"/>
          </w:rPr>
          <w:t>advocaterois@gmail.com</w:t>
        </w:r>
      </w:hyperlink>
      <w:r w:rsidR="00FC1575">
        <w:rPr>
          <w:sz w:val="22"/>
          <w:szCs w:val="22"/>
          <w:lang w:val="fr-FR"/>
        </w:rPr>
        <w:t xml:space="preserve"> </w:t>
      </w:r>
      <w:r w:rsidR="004727EE">
        <w:t xml:space="preserve"> </w:t>
      </w:r>
    </w:p>
    <w:p w:rsidR="00DB4336" w:rsidRDefault="00DB4336" w:rsidP="00AD0EB8">
      <w:pPr>
        <w:jc w:val="both"/>
        <w:rPr>
          <w:b/>
          <w:sz w:val="22"/>
          <w:szCs w:val="22"/>
        </w:rPr>
      </w:pPr>
    </w:p>
    <w:p w:rsidR="005A4FC7" w:rsidRDefault="00F63119" w:rsidP="00AD0EB8">
      <w:pPr>
        <w:jc w:val="both"/>
        <w:rPr>
          <w:b/>
          <w:sz w:val="22"/>
          <w:szCs w:val="22"/>
        </w:rPr>
      </w:pPr>
      <w:r w:rsidRPr="00D24E67">
        <w:rPr>
          <w:b/>
          <w:sz w:val="22"/>
          <w:szCs w:val="22"/>
        </w:rPr>
        <w:t>C</w:t>
      </w:r>
      <w:r w:rsidR="00497FCD">
        <w:rPr>
          <w:b/>
          <w:sz w:val="22"/>
          <w:szCs w:val="22"/>
        </w:rPr>
        <w:t>ore Working Arena</w:t>
      </w:r>
      <w:r w:rsidR="005A4FC7" w:rsidRPr="00D24E67">
        <w:rPr>
          <w:b/>
          <w:sz w:val="22"/>
          <w:szCs w:val="22"/>
        </w:rPr>
        <w:t>:</w:t>
      </w:r>
    </w:p>
    <w:p w:rsidR="00B2094E" w:rsidRPr="00497FCD" w:rsidRDefault="00B2094E" w:rsidP="00B2094E">
      <w:pPr>
        <w:pStyle w:val="ListParagraph"/>
        <w:numPr>
          <w:ilvl w:val="0"/>
          <w:numId w:val="18"/>
        </w:numPr>
        <w:autoSpaceDE w:val="0"/>
        <w:autoSpaceDN w:val="0"/>
        <w:adjustRightInd w:val="0"/>
        <w:spacing w:line="360" w:lineRule="auto"/>
        <w:jc w:val="both"/>
        <w:rPr>
          <w:sz w:val="22"/>
          <w:szCs w:val="22"/>
        </w:rPr>
      </w:pPr>
      <w:r>
        <w:rPr>
          <w:sz w:val="22"/>
          <w:szCs w:val="22"/>
        </w:rPr>
        <w:t>Legal Affairs</w:t>
      </w:r>
    </w:p>
    <w:p w:rsidR="00497FCD" w:rsidRDefault="00497FCD" w:rsidP="00497FCD">
      <w:pPr>
        <w:pStyle w:val="ListParagraph"/>
        <w:numPr>
          <w:ilvl w:val="0"/>
          <w:numId w:val="18"/>
        </w:numPr>
        <w:autoSpaceDE w:val="0"/>
        <w:autoSpaceDN w:val="0"/>
        <w:adjustRightInd w:val="0"/>
        <w:spacing w:line="360" w:lineRule="auto"/>
        <w:jc w:val="both"/>
        <w:rPr>
          <w:sz w:val="22"/>
          <w:szCs w:val="22"/>
        </w:rPr>
      </w:pPr>
      <w:r w:rsidRPr="00497FCD">
        <w:rPr>
          <w:sz w:val="22"/>
          <w:szCs w:val="22"/>
        </w:rPr>
        <w:t xml:space="preserve">General Administration and Management </w:t>
      </w:r>
    </w:p>
    <w:p w:rsidR="002A686B" w:rsidRDefault="002A686B" w:rsidP="00497FCD">
      <w:pPr>
        <w:pStyle w:val="ListParagraph"/>
        <w:numPr>
          <w:ilvl w:val="0"/>
          <w:numId w:val="18"/>
        </w:numPr>
        <w:autoSpaceDE w:val="0"/>
        <w:autoSpaceDN w:val="0"/>
        <w:adjustRightInd w:val="0"/>
        <w:spacing w:line="360" w:lineRule="auto"/>
        <w:jc w:val="both"/>
        <w:rPr>
          <w:sz w:val="22"/>
          <w:szCs w:val="22"/>
        </w:rPr>
      </w:pPr>
      <w:r w:rsidRPr="00497FCD">
        <w:rPr>
          <w:sz w:val="22"/>
          <w:szCs w:val="22"/>
        </w:rPr>
        <w:t>Communication and External Relations</w:t>
      </w:r>
      <w:r w:rsidR="00ED4E54" w:rsidRPr="00497FCD">
        <w:rPr>
          <w:sz w:val="22"/>
          <w:szCs w:val="22"/>
        </w:rPr>
        <w:t xml:space="preserve"> </w:t>
      </w:r>
    </w:p>
    <w:p w:rsidR="005A4FC7" w:rsidRPr="00D24E67" w:rsidRDefault="00996145" w:rsidP="00996145">
      <w:pPr>
        <w:autoSpaceDE w:val="0"/>
        <w:autoSpaceDN w:val="0"/>
        <w:adjustRightInd w:val="0"/>
        <w:rPr>
          <w:b/>
          <w:sz w:val="22"/>
          <w:szCs w:val="22"/>
        </w:rPr>
      </w:pPr>
      <w:r w:rsidRPr="00996145">
        <w:rPr>
          <w:b/>
          <w:sz w:val="22"/>
          <w:szCs w:val="22"/>
        </w:rPr>
        <w:t>Per</w:t>
      </w:r>
      <w:r w:rsidR="005A4FC7" w:rsidRPr="00996145">
        <w:rPr>
          <w:b/>
          <w:sz w:val="22"/>
          <w:szCs w:val="22"/>
        </w:rPr>
        <w:t>sonal</w:t>
      </w:r>
      <w:r w:rsidR="005A4FC7" w:rsidRPr="00D24E67">
        <w:rPr>
          <w:b/>
          <w:sz w:val="22"/>
          <w:szCs w:val="22"/>
        </w:rPr>
        <w:t xml:space="preserve"> Information:</w:t>
      </w:r>
    </w:p>
    <w:p w:rsidR="005A4FC7" w:rsidRPr="00CC6144" w:rsidRDefault="005A4FC7" w:rsidP="00357F1A">
      <w:pPr>
        <w:spacing w:line="360" w:lineRule="auto"/>
        <w:jc w:val="both"/>
        <w:rPr>
          <w:b/>
          <w:sz w:val="22"/>
          <w:szCs w:val="22"/>
        </w:rPr>
      </w:pPr>
      <w:r w:rsidRPr="00CC6144">
        <w:rPr>
          <w:b/>
          <w:sz w:val="22"/>
          <w:szCs w:val="22"/>
        </w:rPr>
        <w:t>Name: Mohammad Rahisul Haque</w:t>
      </w:r>
    </w:p>
    <w:p w:rsidR="005A4FC7" w:rsidRPr="00D24E67" w:rsidRDefault="005A4FC7" w:rsidP="00357F1A">
      <w:pPr>
        <w:spacing w:line="360" w:lineRule="auto"/>
        <w:jc w:val="both"/>
        <w:rPr>
          <w:sz w:val="22"/>
          <w:szCs w:val="22"/>
        </w:rPr>
      </w:pPr>
      <w:r w:rsidRPr="00D24E67">
        <w:rPr>
          <w:sz w:val="22"/>
          <w:szCs w:val="22"/>
        </w:rPr>
        <w:t>Father's Name: Late Mohammad Azizul Haque</w:t>
      </w:r>
    </w:p>
    <w:p w:rsidR="005A4FC7" w:rsidRPr="00D24E67" w:rsidRDefault="005A4FC7" w:rsidP="00357F1A">
      <w:pPr>
        <w:spacing w:line="360" w:lineRule="auto"/>
        <w:jc w:val="both"/>
        <w:rPr>
          <w:sz w:val="22"/>
          <w:szCs w:val="22"/>
        </w:rPr>
      </w:pPr>
      <w:r w:rsidRPr="00D24E67">
        <w:rPr>
          <w:sz w:val="22"/>
          <w:szCs w:val="22"/>
        </w:rPr>
        <w:t>Mother's Name: Begum Hazera Haque</w:t>
      </w:r>
    </w:p>
    <w:p w:rsidR="005A4FC7" w:rsidRPr="00D24E67" w:rsidRDefault="005A4FC7" w:rsidP="00357F1A">
      <w:pPr>
        <w:spacing w:line="360" w:lineRule="auto"/>
        <w:jc w:val="both"/>
        <w:rPr>
          <w:sz w:val="22"/>
          <w:szCs w:val="22"/>
        </w:rPr>
      </w:pPr>
      <w:r w:rsidRPr="00D24E67">
        <w:rPr>
          <w:sz w:val="22"/>
          <w:szCs w:val="22"/>
        </w:rPr>
        <w:t>Present Address: Haque Plaza, A/22, Bazar Road Savar Dhaka-1340</w:t>
      </w:r>
    </w:p>
    <w:p w:rsidR="005A4FC7" w:rsidRPr="00D24E67" w:rsidRDefault="005A4FC7" w:rsidP="00357F1A">
      <w:pPr>
        <w:spacing w:line="360" w:lineRule="auto"/>
        <w:jc w:val="both"/>
        <w:rPr>
          <w:sz w:val="22"/>
          <w:szCs w:val="22"/>
        </w:rPr>
      </w:pPr>
      <w:r w:rsidRPr="00D24E67">
        <w:rPr>
          <w:sz w:val="22"/>
          <w:szCs w:val="22"/>
        </w:rPr>
        <w:t>Permanent Address: Vill: Athalia, P.O: Dhalla Bazar, PS: Singair, Dist: Manikg</w:t>
      </w:r>
      <w:r w:rsidR="00D11729">
        <w:rPr>
          <w:sz w:val="22"/>
          <w:szCs w:val="22"/>
        </w:rPr>
        <w:t>a</w:t>
      </w:r>
      <w:r w:rsidRPr="00D24E67">
        <w:rPr>
          <w:sz w:val="22"/>
          <w:szCs w:val="22"/>
        </w:rPr>
        <w:t>nj</w:t>
      </w:r>
    </w:p>
    <w:p w:rsidR="005A4FC7" w:rsidRPr="00D24E67" w:rsidRDefault="005A4FC7" w:rsidP="00357F1A">
      <w:pPr>
        <w:spacing w:line="360" w:lineRule="auto"/>
        <w:jc w:val="both"/>
        <w:rPr>
          <w:sz w:val="22"/>
          <w:szCs w:val="22"/>
        </w:rPr>
      </w:pPr>
      <w:r w:rsidRPr="00D24E67">
        <w:rPr>
          <w:sz w:val="22"/>
          <w:szCs w:val="22"/>
        </w:rPr>
        <w:t>Nationality: Bangladeshi</w:t>
      </w:r>
    </w:p>
    <w:p w:rsidR="00BC4466" w:rsidRDefault="005A4FC7" w:rsidP="00357F1A">
      <w:pPr>
        <w:tabs>
          <w:tab w:val="left" w:pos="6075"/>
        </w:tabs>
        <w:spacing w:line="360" w:lineRule="auto"/>
        <w:jc w:val="both"/>
        <w:rPr>
          <w:sz w:val="22"/>
          <w:szCs w:val="22"/>
        </w:rPr>
      </w:pPr>
      <w:r w:rsidRPr="00D24E67">
        <w:rPr>
          <w:sz w:val="22"/>
          <w:szCs w:val="22"/>
        </w:rPr>
        <w:t>Religion: Islam</w:t>
      </w:r>
    </w:p>
    <w:p w:rsidR="005A4FC7" w:rsidRPr="00D24E67" w:rsidRDefault="00BC4466" w:rsidP="00357F1A">
      <w:pPr>
        <w:tabs>
          <w:tab w:val="left" w:pos="6075"/>
        </w:tabs>
        <w:spacing w:line="360" w:lineRule="auto"/>
        <w:jc w:val="both"/>
        <w:rPr>
          <w:sz w:val="22"/>
          <w:szCs w:val="22"/>
        </w:rPr>
      </w:pPr>
      <w:r>
        <w:rPr>
          <w:sz w:val="22"/>
          <w:szCs w:val="22"/>
        </w:rPr>
        <w:t>Marital Status: Married</w:t>
      </w:r>
      <w:r w:rsidR="00BD6E95">
        <w:rPr>
          <w:sz w:val="22"/>
          <w:szCs w:val="22"/>
        </w:rPr>
        <w:tab/>
      </w:r>
    </w:p>
    <w:p w:rsidR="00ED11AF" w:rsidRDefault="005A4FC7" w:rsidP="00ED11AF">
      <w:pPr>
        <w:spacing w:line="360" w:lineRule="auto"/>
        <w:jc w:val="both"/>
        <w:rPr>
          <w:sz w:val="22"/>
          <w:szCs w:val="22"/>
        </w:rPr>
      </w:pPr>
      <w:r w:rsidRPr="00D24E67">
        <w:rPr>
          <w:sz w:val="22"/>
          <w:szCs w:val="22"/>
        </w:rPr>
        <w:t>Date of Birth: 19-04-1978</w:t>
      </w:r>
    </w:p>
    <w:p w:rsidR="001B3BA8" w:rsidRPr="00D24E67" w:rsidRDefault="005A4FC7" w:rsidP="00D07542">
      <w:pPr>
        <w:spacing w:line="360" w:lineRule="auto"/>
        <w:jc w:val="both"/>
        <w:rPr>
          <w:sz w:val="22"/>
          <w:szCs w:val="22"/>
        </w:rPr>
      </w:pPr>
      <w:r w:rsidRPr="00D24E67">
        <w:rPr>
          <w:b/>
          <w:sz w:val="22"/>
          <w:szCs w:val="22"/>
        </w:rPr>
        <w:t xml:space="preserve">Academic </w:t>
      </w:r>
      <w:r w:rsidR="00184ADA">
        <w:rPr>
          <w:b/>
          <w:sz w:val="22"/>
          <w:szCs w:val="22"/>
        </w:rPr>
        <w:t>Details</w:t>
      </w:r>
      <w:r w:rsidRPr="00D24E67">
        <w:rPr>
          <w:b/>
          <w:sz w:val="22"/>
          <w:szCs w:val="22"/>
        </w:rPr>
        <w:t>:</w:t>
      </w:r>
      <w:r w:rsidR="00D07542" w:rsidRPr="00D24E67">
        <w:rPr>
          <w:sz w:val="22"/>
          <w:szCs w:val="22"/>
        </w:rPr>
        <w:t xml:space="preserve"> </w:t>
      </w:r>
    </w:p>
    <w:tbl>
      <w:tblPr>
        <w:tblW w:w="10520" w:type="dxa"/>
        <w:tblInd w:w="-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39"/>
        <w:gridCol w:w="3611"/>
        <w:gridCol w:w="2090"/>
        <w:gridCol w:w="1951"/>
        <w:gridCol w:w="1329"/>
      </w:tblGrid>
      <w:tr w:rsidR="001B3BA8" w:rsidRPr="00D24E67" w:rsidTr="00ED11AF">
        <w:trPr>
          <w:trHeight w:val="584"/>
        </w:trPr>
        <w:tc>
          <w:tcPr>
            <w:tcW w:w="1539" w:type="dxa"/>
          </w:tcPr>
          <w:p w:rsidR="001B3BA8" w:rsidRPr="00D24E67" w:rsidRDefault="001B3BA8" w:rsidP="00850159">
            <w:pPr>
              <w:jc w:val="center"/>
              <w:rPr>
                <w:sz w:val="22"/>
                <w:szCs w:val="22"/>
              </w:rPr>
            </w:pPr>
            <w:r w:rsidRPr="00D24E67">
              <w:rPr>
                <w:sz w:val="22"/>
                <w:szCs w:val="22"/>
              </w:rPr>
              <w:t>Name of Examinations</w:t>
            </w:r>
          </w:p>
        </w:tc>
        <w:tc>
          <w:tcPr>
            <w:tcW w:w="3611" w:type="dxa"/>
          </w:tcPr>
          <w:p w:rsidR="001B3BA8" w:rsidRPr="00D24E67" w:rsidRDefault="001B3BA8" w:rsidP="00850159">
            <w:pPr>
              <w:jc w:val="center"/>
              <w:rPr>
                <w:sz w:val="22"/>
                <w:szCs w:val="22"/>
              </w:rPr>
            </w:pPr>
            <w:r w:rsidRPr="00D24E67">
              <w:rPr>
                <w:sz w:val="22"/>
                <w:szCs w:val="22"/>
              </w:rPr>
              <w:t>Dept/Subjects</w:t>
            </w:r>
          </w:p>
        </w:tc>
        <w:tc>
          <w:tcPr>
            <w:tcW w:w="2090" w:type="dxa"/>
          </w:tcPr>
          <w:p w:rsidR="001B3BA8" w:rsidRPr="00D24E67" w:rsidRDefault="001B3BA8" w:rsidP="00850159">
            <w:pPr>
              <w:jc w:val="center"/>
              <w:rPr>
                <w:sz w:val="22"/>
                <w:szCs w:val="22"/>
              </w:rPr>
            </w:pPr>
            <w:r w:rsidRPr="00D24E67">
              <w:rPr>
                <w:sz w:val="22"/>
                <w:szCs w:val="22"/>
              </w:rPr>
              <w:t>Board/University</w:t>
            </w:r>
          </w:p>
        </w:tc>
        <w:tc>
          <w:tcPr>
            <w:tcW w:w="1951" w:type="dxa"/>
          </w:tcPr>
          <w:p w:rsidR="001B3BA8" w:rsidRPr="00D24E67" w:rsidRDefault="001B3BA8" w:rsidP="00850159">
            <w:pPr>
              <w:jc w:val="center"/>
              <w:rPr>
                <w:sz w:val="22"/>
                <w:szCs w:val="22"/>
              </w:rPr>
            </w:pPr>
            <w:r w:rsidRPr="00D24E67">
              <w:rPr>
                <w:sz w:val="22"/>
                <w:szCs w:val="22"/>
              </w:rPr>
              <w:t>Passing year</w:t>
            </w:r>
          </w:p>
        </w:tc>
        <w:tc>
          <w:tcPr>
            <w:tcW w:w="1329" w:type="dxa"/>
          </w:tcPr>
          <w:p w:rsidR="001B3BA8" w:rsidRPr="00D24E67" w:rsidRDefault="001B3BA8" w:rsidP="00850159">
            <w:pPr>
              <w:jc w:val="center"/>
              <w:rPr>
                <w:sz w:val="22"/>
                <w:szCs w:val="22"/>
              </w:rPr>
            </w:pPr>
            <w:r w:rsidRPr="00D24E67">
              <w:rPr>
                <w:sz w:val="22"/>
                <w:szCs w:val="22"/>
              </w:rPr>
              <w:t>Result</w:t>
            </w:r>
          </w:p>
        </w:tc>
      </w:tr>
      <w:tr w:rsidR="00A372FA" w:rsidRPr="00D24E67" w:rsidTr="00ED11AF">
        <w:trPr>
          <w:trHeight w:val="584"/>
        </w:trPr>
        <w:tc>
          <w:tcPr>
            <w:tcW w:w="1539" w:type="dxa"/>
          </w:tcPr>
          <w:p w:rsidR="00A372FA" w:rsidRPr="00D24E67" w:rsidRDefault="00A372FA" w:rsidP="00A372FA">
            <w:pPr>
              <w:jc w:val="center"/>
              <w:rPr>
                <w:sz w:val="22"/>
                <w:szCs w:val="22"/>
              </w:rPr>
            </w:pPr>
            <w:r>
              <w:rPr>
                <w:sz w:val="22"/>
                <w:szCs w:val="22"/>
              </w:rPr>
              <w:t>L.L.B</w:t>
            </w:r>
          </w:p>
        </w:tc>
        <w:tc>
          <w:tcPr>
            <w:tcW w:w="3611" w:type="dxa"/>
          </w:tcPr>
          <w:p w:rsidR="00A372FA" w:rsidRPr="00D24E67" w:rsidRDefault="00A372FA" w:rsidP="00850159">
            <w:pPr>
              <w:jc w:val="center"/>
              <w:rPr>
                <w:sz w:val="22"/>
                <w:szCs w:val="22"/>
              </w:rPr>
            </w:pPr>
            <w:r>
              <w:rPr>
                <w:sz w:val="22"/>
                <w:szCs w:val="22"/>
              </w:rPr>
              <w:t>Law</w:t>
            </w:r>
          </w:p>
        </w:tc>
        <w:tc>
          <w:tcPr>
            <w:tcW w:w="2090" w:type="dxa"/>
          </w:tcPr>
          <w:p w:rsidR="00A372FA" w:rsidRPr="00D24E67" w:rsidRDefault="00A372FA" w:rsidP="00850159">
            <w:pPr>
              <w:jc w:val="center"/>
              <w:rPr>
                <w:sz w:val="22"/>
                <w:szCs w:val="22"/>
              </w:rPr>
            </w:pPr>
            <w:r>
              <w:rPr>
                <w:sz w:val="22"/>
                <w:szCs w:val="22"/>
              </w:rPr>
              <w:t>National University</w:t>
            </w:r>
          </w:p>
        </w:tc>
        <w:tc>
          <w:tcPr>
            <w:tcW w:w="1951" w:type="dxa"/>
          </w:tcPr>
          <w:p w:rsidR="00A372FA" w:rsidRDefault="00A372FA" w:rsidP="00A372FA">
            <w:pPr>
              <w:jc w:val="center"/>
              <w:rPr>
                <w:sz w:val="22"/>
                <w:szCs w:val="22"/>
              </w:rPr>
            </w:pPr>
            <w:r>
              <w:rPr>
                <w:sz w:val="22"/>
                <w:szCs w:val="22"/>
              </w:rPr>
              <w:t>201</w:t>
            </w:r>
            <w:r w:rsidR="00982023">
              <w:rPr>
                <w:sz w:val="22"/>
                <w:szCs w:val="22"/>
              </w:rPr>
              <w:t>4</w:t>
            </w:r>
          </w:p>
          <w:p w:rsidR="00A372FA" w:rsidRPr="00D24E67" w:rsidRDefault="00A372FA" w:rsidP="00982023">
            <w:pPr>
              <w:jc w:val="center"/>
              <w:rPr>
                <w:sz w:val="22"/>
                <w:szCs w:val="22"/>
              </w:rPr>
            </w:pPr>
            <w:r>
              <w:rPr>
                <w:sz w:val="22"/>
                <w:szCs w:val="22"/>
              </w:rPr>
              <w:t>(</w:t>
            </w:r>
            <w:r w:rsidR="00982023">
              <w:rPr>
                <w:sz w:val="22"/>
                <w:szCs w:val="22"/>
              </w:rPr>
              <w:t>Session</w:t>
            </w:r>
            <w:r>
              <w:rPr>
                <w:sz w:val="22"/>
                <w:szCs w:val="22"/>
              </w:rPr>
              <w:t xml:space="preserve"> 201</w:t>
            </w:r>
            <w:r w:rsidR="00982023">
              <w:rPr>
                <w:sz w:val="22"/>
                <w:szCs w:val="22"/>
              </w:rPr>
              <w:t>2</w:t>
            </w:r>
            <w:r>
              <w:rPr>
                <w:sz w:val="22"/>
                <w:szCs w:val="22"/>
              </w:rPr>
              <w:t>)</w:t>
            </w:r>
          </w:p>
        </w:tc>
        <w:tc>
          <w:tcPr>
            <w:tcW w:w="1329" w:type="dxa"/>
          </w:tcPr>
          <w:p w:rsidR="00A372FA" w:rsidRPr="00D24E67" w:rsidRDefault="00A372FA" w:rsidP="00A372FA">
            <w:pPr>
              <w:jc w:val="center"/>
              <w:rPr>
                <w:sz w:val="22"/>
                <w:szCs w:val="22"/>
              </w:rPr>
            </w:pPr>
            <w:r>
              <w:rPr>
                <w:sz w:val="22"/>
                <w:szCs w:val="22"/>
              </w:rPr>
              <w:t>2nd Class</w:t>
            </w:r>
          </w:p>
        </w:tc>
      </w:tr>
      <w:tr w:rsidR="001B3BA8" w:rsidRPr="00D24E67" w:rsidTr="00ED11AF">
        <w:trPr>
          <w:trHeight w:val="601"/>
        </w:trPr>
        <w:tc>
          <w:tcPr>
            <w:tcW w:w="1539" w:type="dxa"/>
          </w:tcPr>
          <w:p w:rsidR="001B3BA8" w:rsidRPr="00D24E67" w:rsidRDefault="001B3BA8" w:rsidP="00850159">
            <w:pPr>
              <w:jc w:val="center"/>
              <w:rPr>
                <w:sz w:val="22"/>
                <w:szCs w:val="22"/>
              </w:rPr>
            </w:pPr>
            <w:r w:rsidRPr="00D24E67">
              <w:rPr>
                <w:sz w:val="22"/>
                <w:szCs w:val="22"/>
              </w:rPr>
              <w:t>M.A</w:t>
            </w:r>
          </w:p>
          <w:p w:rsidR="001B3BA8" w:rsidRPr="00D24E67" w:rsidRDefault="001B3BA8" w:rsidP="00850159">
            <w:pPr>
              <w:jc w:val="center"/>
              <w:rPr>
                <w:sz w:val="22"/>
                <w:szCs w:val="22"/>
              </w:rPr>
            </w:pPr>
          </w:p>
        </w:tc>
        <w:tc>
          <w:tcPr>
            <w:tcW w:w="3611" w:type="dxa"/>
          </w:tcPr>
          <w:p w:rsidR="001B3BA8" w:rsidRPr="00D24E67" w:rsidRDefault="001B3BA8" w:rsidP="00850159">
            <w:pPr>
              <w:jc w:val="center"/>
              <w:rPr>
                <w:sz w:val="22"/>
                <w:szCs w:val="22"/>
              </w:rPr>
            </w:pPr>
            <w:r w:rsidRPr="00D24E67">
              <w:rPr>
                <w:sz w:val="22"/>
                <w:szCs w:val="22"/>
              </w:rPr>
              <w:t>Mass Communication &amp; Journalism</w:t>
            </w:r>
          </w:p>
        </w:tc>
        <w:tc>
          <w:tcPr>
            <w:tcW w:w="2090" w:type="dxa"/>
          </w:tcPr>
          <w:p w:rsidR="001B3BA8" w:rsidRPr="00D24E67" w:rsidRDefault="001B3BA8" w:rsidP="00850159">
            <w:pPr>
              <w:jc w:val="center"/>
              <w:rPr>
                <w:sz w:val="22"/>
                <w:szCs w:val="22"/>
              </w:rPr>
            </w:pPr>
            <w:r w:rsidRPr="00D24E67">
              <w:rPr>
                <w:sz w:val="22"/>
                <w:szCs w:val="22"/>
              </w:rPr>
              <w:t>Dhaka University</w:t>
            </w:r>
          </w:p>
        </w:tc>
        <w:tc>
          <w:tcPr>
            <w:tcW w:w="1951" w:type="dxa"/>
          </w:tcPr>
          <w:p w:rsidR="001B3BA8" w:rsidRPr="00D24E67" w:rsidRDefault="00982023" w:rsidP="00850159">
            <w:pPr>
              <w:jc w:val="center"/>
              <w:rPr>
                <w:sz w:val="22"/>
                <w:szCs w:val="22"/>
              </w:rPr>
            </w:pPr>
            <w:r>
              <w:rPr>
                <w:sz w:val="22"/>
                <w:szCs w:val="22"/>
              </w:rPr>
              <w:t>2002</w:t>
            </w:r>
          </w:p>
          <w:p w:rsidR="001B3BA8" w:rsidRPr="00D24E67" w:rsidRDefault="001B3BA8" w:rsidP="00982023">
            <w:pPr>
              <w:jc w:val="center"/>
              <w:rPr>
                <w:sz w:val="22"/>
                <w:szCs w:val="22"/>
              </w:rPr>
            </w:pPr>
            <w:r w:rsidRPr="00D24E67">
              <w:rPr>
                <w:sz w:val="22"/>
                <w:szCs w:val="22"/>
              </w:rPr>
              <w:t>(</w:t>
            </w:r>
            <w:r w:rsidR="00982023">
              <w:rPr>
                <w:sz w:val="22"/>
                <w:szCs w:val="22"/>
              </w:rPr>
              <w:t>Session</w:t>
            </w:r>
            <w:r w:rsidRPr="00D24E67">
              <w:rPr>
                <w:sz w:val="22"/>
                <w:szCs w:val="22"/>
              </w:rPr>
              <w:t xml:space="preserve"> </w:t>
            </w:r>
            <w:r w:rsidR="00982023">
              <w:rPr>
                <w:sz w:val="22"/>
                <w:szCs w:val="22"/>
              </w:rPr>
              <w:t>1999</w:t>
            </w:r>
            <w:r w:rsidRPr="00D24E67">
              <w:rPr>
                <w:sz w:val="22"/>
                <w:szCs w:val="22"/>
              </w:rPr>
              <w:t>)</w:t>
            </w:r>
          </w:p>
        </w:tc>
        <w:tc>
          <w:tcPr>
            <w:tcW w:w="1329" w:type="dxa"/>
          </w:tcPr>
          <w:p w:rsidR="001B3BA8" w:rsidRPr="00D24E67" w:rsidRDefault="001B3BA8" w:rsidP="00A372FA">
            <w:pPr>
              <w:jc w:val="both"/>
              <w:rPr>
                <w:sz w:val="22"/>
                <w:szCs w:val="22"/>
              </w:rPr>
            </w:pPr>
            <w:r w:rsidRPr="00D24E67">
              <w:rPr>
                <w:sz w:val="22"/>
                <w:szCs w:val="22"/>
              </w:rPr>
              <w:t>2</w:t>
            </w:r>
            <w:r w:rsidR="00A372FA">
              <w:rPr>
                <w:sz w:val="22"/>
                <w:szCs w:val="22"/>
              </w:rPr>
              <w:t>nd</w:t>
            </w:r>
            <w:r w:rsidRPr="00D24E67">
              <w:rPr>
                <w:sz w:val="22"/>
                <w:szCs w:val="22"/>
              </w:rPr>
              <w:t xml:space="preserve"> Class</w:t>
            </w:r>
          </w:p>
        </w:tc>
      </w:tr>
      <w:tr w:rsidR="001B3BA8" w:rsidRPr="00D24E67" w:rsidTr="00ED11AF">
        <w:trPr>
          <w:trHeight w:val="584"/>
        </w:trPr>
        <w:tc>
          <w:tcPr>
            <w:tcW w:w="1539" w:type="dxa"/>
          </w:tcPr>
          <w:p w:rsidR="001B3BA8" w:rsidRPr="00D24E67" w:rsidRDefault="001B3BA8" w:rsidP="00850159">
            <w:pPr>
              <w:jc w:val="center"/>
              <w:rPr>
                <w:sz w:val="22"/>
                <w:szCs w:val="22"/>
              </w:rPr>
            </w:pPr>
            <w:r w:rsidRPr="00D24E67">
              <w:rPr>
                <w:sz w:val="22"/>
                <w:szCs w:val="22"/>
              </w:rPr>
              <w:t>B.A (Hons)</w:t>
            </w:r>
          </w:p>
          <w:p w:rsidR="001B3BA8" w:rsidRPr="00D24E67" w:rsidRDefault="001B3BA8" w:rsidP="00850159">
            <w:pPr>
              <w:jc w:val="center"/>
              <w:rPr>
                <w:sz w:val="22"/>
                <w:szCs w:val="22"/>
              </w:rPr>
            </w:pPr>
          </w:p>
        </w:tc>
        <w:tc>
          <w:tcPr>
            <w:tcW w:w="3611" w:type="dxa"/>
          </w:tcPr>
          <w:p w:rsidR="001B3BA8" w:rsidRPr="00D24E67" w:rsidRDefault="001B3BA8" w:rsidP="00850159">
            <w:pPr>
              <w:jc w:val="center"/>
              <w:rPr>
                <w:sz w:val="22"/>
                <w:szCs w:val="22"/>
              </w:rPr>
            </w:pPr>
            <w:r w:rsidRPr="00D24E67">
              <w:rPr>
                <w:sz w:val="22"/>
                <w:szCs w:val="22"/>
              </w:rPr>
              <w:t>Mass Communication &amp; Journalism</w:t>
            </w:r>
          </w:p>
        </w:tc>
        <w:tc>
          <w:tcPr>
            <w:tcW w:w="2090" w:type="dxa"/>
          </w:tcPr>
          <w:p w:rsidR="001B3BA8" w:rsidRPr="00D24E67" w:rsidRDefault="001B3BA8" w:rsidP="00850159">
            <w:pPr>
              <w:jc w:val="center"/>
              <w:rPr>
                <w:sz w:val="22"/>
                <w:szCs w:val="22"/>
              </w:rPr>
            </w:pPr>
            <w:r w:rsidRPr="00D24E67">
              <w:rPr>
                <w:sz w:val="22"/>
                <w:szCs w:val="22"/>
              </w:rPr>
              <w:t>Dhaka University</w:t>
            </w:r>
          </w:p>
        </w:tc>
        <w:tc>
          <w:tcPr>
            <w:tcW w:w="1951" w:type="dxa"/>
          </w:tcPr>
          <w:p w:rsidR="001B3BA8" w:rsidRPr="00D24E67" w:rsidRDefault="00982023" w:rsidP="00850159">
            <w:pPr>
              <w:jc w:val="center"/>
              <w:rPr>
                <w:sz w:val="22"/>
                <w:szCs w:val="22"/>
              </w:rPr>
            </w:pPr>
            <w:r>
              <w:rPr>
                <w:sz w:val="22"/>
                <w:szCs w:val="22"/>
              </w:rPr>
              <w:t>2000</w:t>
            </w:r>
          </w:p>
          <w:p w:rsidR="001B3BA8" w:rsidRPr="00D24E67" w:rsidRDefault="001B3BA8" w:rsidP="00982023">
            <w:pPr>
              <w:jc w:val="center"/>
              <w:rPr>
                <w:sz w:val="22"/>
                <w:szCs w:val="22"/>
              </w:rPr>
            </w:pPr>
            <w:r w:rsidRPr="00D24E67">
              <w:rPr>
                <w:sz w:val="22"/>
                <w:szCs w:val="22"/>
              </w:rPr>
              <w:t>(</w:t>
            </w:r>
            <w:r w:rsidR="00982023">
              <w:rPr>
                <w:sz w:val="22"/>
                <w:szCs w:val="22"/>
              </w:rPr>
              <w:t>Session</w:t>
            </w:r>
            <w:r w:rsidRPr="00D24E67">
              <w:rPr>
                <w:sz w:val="22"/>
                <w:szCs w:val="22"/>
              </w:rPr>
              <w:t xml:space="preserve"> </w:t>
            </w:r>
            <w:r w:rsidR="00982023">
              <w:rPr>
                <w:sz w:val="22"/>
                <w:szCs w:val="22"/>
              </w:rPr>
              <w:t>1998</w:t>
            </w:r>
            <w:r w:rsidRPr="00D24E67">
              <w:rPr>
                <w:sz w:val="22"/>
                <w:szCs w:val="22"/>
              </w:rPr>
              <w:t>)</w:t>
            </w:r>
          </w:p>
        </w:tc>
        <w:tc>
          <w:tcPr>
            <w:tcW w:w="1329" w:type="dxa"/>
          </w:tcPr>
          <w:p w:rsidR="001B3BA8" w:rsidRPr="00D24E67" w:rsidRDefault="001B3BA8" w:rsidP="00A372FA">
            <w:pPr>
              <w:jc w:val="both"/>
              <w:rPr>
                <w:sz w:val="22"/>
                <w:szCs w:val="22"/>
              </w:rPr>
            </w:pPr>
            <w:r w:rsidRPr="00D24E67">
              <w:rPr>
                <w:sz w:val="22"/>
                <w:szCs w:val="22"/>
              </w:rPr>
              <w:t>2</w:t>
            </w:r>
            <w:r w:rsidR="00A372FA">
              <w:rPr>
                <w:sz w:val="22"/>
                <w:szCs w:val="22"/>
              </w:rPr>
              <w:t>nd</w:t>
            </w:r>
            <w:r w:rsidRPr="00D24E67">
              <w:rPr>
                <w:sz w:val="22"/>
                <w:szCs w:val="22"/>
              </w:rPr>
              <w:t xml:space="preserve"> Class</w:t>
            </w:r>
          </w:p>
        </w:tc>
      </w:tr>
      <w:tr w:rsidR="001B3BA8" w:rsidRPr="00D24E67" w:rsidTr="00ED11AF">
        <w:trPr>
          <w:trHeight w:val="292"/>
        </w:trPr>
        <w:tc>
          <w:tcPr>
            <w:tcW w:w="1539" w:type="dxa"/>
          </w:tcPr>
          <w:p w:rsidR="001B3BA8" w:rsidRPr="00D24E67" w:rsidRDefault="001B3BA8" w:rsidP="00850159">
            <w:pPr>
              <w:jc w:val="center"/>
              <w:rPr>
                <w:sz w:val="22"/>
                <w:szCs w:val="22"/>
              </w:rPr>
            </w:pPr>
            <w:r w:rsidRPr="00D24E67">
              <w:rPr>
                <w:sz w:val="22"/>
                <w:szCs w:val="22"/>
              </w:rPr>
              <w:t>H.S.C</w:t>
            </w:r>
          </w:p>
        </w:tc>
        <w:tc>
          <w:tcPr>
            <w:tcW w:w="3611" w:type="dxa"/>
          </w:tcPr>
          <w:p w:rsidR="001B3BA8" w:rsidRPr="00D24E67" w:rsidRDefault="001B3BA8" w:rsidP="00850159">
            <w:pPr>
              <w:jc w:val="center"/>
              <w:rPr>
                <w:sz w:val="22"/>
                <w:szCs w:val="22"/>
              </w:rPr>
            </w:pPr>
            <w:r w:rsidRPr="00D24E67">
              <w:rPr>
                <w:sz w:val="22"/>
                <w:szCs w:val="22"/>
              </w:rPr>
              <w:t>Humanities</w:t>
            </w:r>
          </w:p>
        </w:tc>
        <w:tc>
          <w:tcPr>
            <w:tcW w:w="2090" w:type="dxa"/>
          </w:tcPr>
          <w:p w:rsidR="001B3BA8" w:rsidRPr="00D24E67" w:rsidRDefault="001B3BA8" w:rsidP="00850159">
            <w:pPr>
              <w:jc w:val="center"/>
              <w:rPr>
                <w:sz w:val="22"/>
                <w:szCs w:val="22"/>
              </w:rPr>
            </w:pPr>
            <w:r w:rsidRPr="00D24E67">
              <w:rPr>
                <w:sz w:val="22"/>
                <w:szCs w:val="22"/>
              </w:rPr>
              <w:t>Dhaka Board</w:t>
            </w:r>
          </w:p>
        </w:tc>
        <w:tc>
          <w:tcPr>
            <w:tcW w:w="1951" w:type="dxa"/>
          </w:tcPr>
          <w:p w:rsidR="001B3BA8" w:rsidRPr="00D24E67" w:rsidRDefault="001B3BA8" w:rsidP="00850159">
            <w:pPr>
              <w:jc w:val="center"/>
              <w:rPr>
                <w:sz w:val="22"/>
                <w:szCs w:val="22"/>
              </w:rPr>
            </w:pPr>
            <w:r w:rsidRPr="00D24E67">
              <w:rPr>
                <w:sz w:val="22"/>
                <w:szCs w:val="22"/>
              </w:rPr>
              <w:t>1995</w:t>
            </w:r>
          </w:p>
        </w:tc>
        <w:tc>
          <w:tcPr>
            <w:tcW w:w="1329" w:type="dxa"/>
          </w:tcPr>
          <w:p w:rsidR="001B3BA8" w:rsidRPr="00D24E67" w:rsidRDefault="001B3BA8" w:rsidP="00A372FA">
            <w:pPr>
              <w:jc w:val="both"/>
              <w:rPr>
                <w:sz w:val="22"/>
                <w:szCs w:val="22"/>
              </w:rPr>
            </w:pPr>
            <w:r w:rsidRPr="00D24E67">
              <w:rPr>
                <w:sz w:val="22"/>
                <w:szCs w:val="22"/>
              </w:rPr>
              <w:t>1</w:t>
            </w:r>
            <w:r w:rsidR="00A372FA">
              <w:rPr>
                <w:sz w:val="22"/>
                <w:szCs w:val="22"/>
              </w:rPr>
              <w:t>st</w:t>
            </w:r>
            <w:r w:rsidRPr="00D24E67">
              <w:rPr>
                <w:sz w:val="22"/>
                <w:szCs w:val="22"/>
              </w:rPr>
              <w:t xml:space="preserve"> Division</w:t>
            </w:r>
          </w:p>
        </w:tc>
      </w:tr>
      <w:tr w:rsidR="001B3BA8" w:rsidRPr="00D24E67" w:rsidTr="00ED11AF">
        <w:trPr>
          <w:trHeight w:val="292"/>
        </w:trPr>
        <w:tc>
          <w:tcPr>
            <w:tcW w:w="1539" w:type="dxa"/>
          </w:tcPr>
          <w:p w:rsidR="001B3BA8" w:rsidRPr="00D24E67" w:rsidRDefault="001B3BA8" w:rsidP="00850159">
            <w:pPr>
              <w:jc w:val="center"/>
              <w:rPr>
                <w:sz w:val="22"/>
                <w:szCs w:val="22"/>
              </w:rPr>
            </w:pPr>
            <w:r w:rsidRPr="00D24E67">
              <w:rPr>
                <w:sz w:val="22"/>
                <w:szCs w:val="22"/>
              </w:rPr>
              <w:lastRenderedPageBreak/>
              <w:t>S.S.C</w:t>
            </w:r>
          </w:p>
        </w:tc>
        <w:tc>
          <w:tcPr>
            <w:tcW w:w="3611" w:type="dxa"/>
          </w:tcPr>
          <w:p w:rsidR="001B3BA8" w:rsidRPr="00D24E67" w:rsidRDefault="001B3BA8" w:rsidP="00850159">
            <w:pPr>
              <w:jc w:val="center"/>
              <w:rPr>
                <w:sz w:val="22"/>
                <w:szCs w:val="22"/>
              </w:rPr>
            </w:pPr>
            <w:r w:rsidRPr="00D24E67">
              <w:rPr>
                <w:sz w:val="22"/>
                <w:szCs w:val="22"/>
              </w:rPr>
              <w:t>Humanities</w:t>
            </w:r>
          </w:p>
        </w:tc>
        <w:tc>
          <w:tcPr>
            <w:tcW w:w="2090" w:type="dxa"/>
          </w:tcPr>
          <w:p w:rsidR="001B3BA8" w:rsidRPr="00D24E67" w:rsidRDefault="001B3BA8" w:rsidP="00850159">
            <w:pPr>
              <w:jc w:val="center"/>
              <w:rPr>
                <w:sz w:val="22"/>
                <w:szCs w:val="22"/>
              </w:rPr>
            </w:pPr>
            <w:r w:rsidRPr="00D24E67">
              <w:rPr>
                <w:sz w:val="22"/>
                <w:szCs w:val="22"/>
              </w:rPr>
              <w:t>Dhaka Board</w:t>
            </w:r>
          </w:p>
        </w:tc>
        <w:tc>
          <w:tcPr>
            <w:tcW w:w="1951" w:type="dxa"/>
          </w:tcPr>
          <w:p w:rsidR="001B3BA8" w:rsidRPr="00D24E67" w:rsidRDefault="001B3BA8" w:rsidP="00850159">
            <w:pPr>
              <w:jc w:val="center"/>
              <w:rPr>
                <w:sz w:val="22"/>
                <w:szCs w:val="22"/>
              </w:rPr>
            </w:pPr>
            <w:r w:rsidRPr="00D24E67">
              <w:rPr>
                <w:sz w:val="22"/>
                <w:szCs w:val="22"/>
              </w:rPr>
              <w:t>1993</w:t>
            </w:r>
          </w:p>
        </w:tc>
        <w:tc>
          <w:tcPr>
            <w:tcW w:w="1329" w:type="dxa"/>
          </w:tcPr>
          <w:p w:rsidR="001B3BA8" w:rsidRPr="00D24E67" w:rsidRDefault="001B3BA8" w:rsidP="00A372FA">
            <w:pPr>
              <w:jc w:val="both"/>
              <w:rPr>
                <w:sz w:val="22"/>
                <w:szCs w:val="22"/>
              </w:rPr>
            </w:pPr>
            <w:r w:rsidRPr="00D24E67">
              <w:rPr>
                <w:sz w:val="22"/>
                <w:szCs w:val="22"/>
              </w:rPr>
              <w:t>1</w:t>
            </w:r>
            <w:r w:rsidR="00A372FA">
              <w:rPr>
                <w:sz w:val="22"/>
                <w:szCs w:val="22"/>
              </w:rPr>
              <w:t>st</w:t>
            </w:r>
            <w:r w:rsidRPr="00D24E67">
              <w:rPr>
                <w:sz w:val="22"/>
                <w:szCs w:val="22"/>
              </w:rPr>
              <w:t xml:space="preserve"> Division</w:t>
            </w:r>
          </w:p>
        </w:tc>
      </w:tr>
      <w:tr w:rsidR="00E2438F" w:rsidRPr="00D24E67" w:rsidTr="00ED11AF">
        <w:trPr>
          <w:trHeight w:val="292"/>
        </w:trPr>
        <w:tc>
          <w:tcPr>
            <w:tcW w:w="1539" w:type="dxa"/>
          </w:tcPr>
          <w:p w:rsidR="00E2438F" w:rsidRPr="00E2438F" w:rsidRDefault="00E2438F" w:rsidP="00E2438F">
            <w:pPr>
              <w:rPr>
                <w:sz w:val="22"/>
                <w:szCs w:val="22"/>
              </w:rPr>
            </w:pPr>
            <w:r w:rsidRPr="00E2438F">
              <w:rPr>
                <w:sz w:val="22"/>
                <w:szCs w:val="22"/>
              </w:rPr>
              <w:t>LL.B (Hons)</w:t>
            </w:r>
          </w:p>
        </w:tc>
        <w:tc>
          <w:tcPr>
            <w:tcW w:w="3611" w:type="dxa"/>
          </w:tcPr>
          <w:p w:rsidR="00E2438F" w:rsidRPr="00D24E67" w:rsidRDefault="00E2438F" w:rsidP="00850159">
            <w:pPr>
              <w:jc w:val="center"/>
              <w:rPr>
                <w:sz w:val="22"/>
                <w:szCs w:val="22"/>
              </w:rPr>
            </w:pPr>
            <w:r>
              <w:rPr>
                <w:sz w:val="22"/>
                <w:szCs w:val="22"/>
              </w:rPr>
              <w:t>Laws</w:t>
            </w:r>
          </w:p>
        </w:tc>
        <w:tc>
          <w:tcPr>
            <w:tcW w:w="2090" w:type="dxa"/>
          </w:tcPr>
          <w:p w:rsidR="00E2438F" w:rsidRPr="00D24E67" w:rsidRDefault="00E2438F" w:rsidP="00850159">
            <w:pPr>
              <w:jc w:val="center"/>
              <w:rPr>
                <w:sz w:val="22"/>
                <w:szCs w:val="22"/>
              </w:rPr>
            </w:pPr>
            <w:r>
              <w:rPr>
                <w:sz w:val="22"/>
                <w:szCs w:val="22"/>
              </w:rPr>
              <w:t>Bangladesh Open University</w:t>
            </w:r>
          </w:p>
        </w:tc>
        <w:tc>
          <w:tcPr>
            <w:tcW w:w="1951" w:type="dxa"/>
          </w:tcPr>
          <w:p w:rsidR="00E2438F" w:rsidRPr="00D24E67" w:rsidRDefault="00E2438F" w:rsidP="00C6275D">
            <w:pPr>
              <w:jc w:val="center"/>
              <w:rPr>
                <w:sz w:val="22"/>
                <w:szCs w:val="22"/>
              </w:rPr>
            </w:pPr>
            <w:r>
              <w:rPr>
                <w:sz w:val="22"/>
                <w:szCs w:val="22"/>
              </w:rPr>
              <w:t xml:space="preserve">2018 (Commencing </w:t>
            </w:r>
            <w:r w:rsidR="00C6275D">
              <w:rPr>
                <w:sz w:val="22"/>
                <w:szCs w:val="22"/>
              </w:rPr>
              <w:t>2nd</w:t>
            </w:r>
            <w:r>
              <w:rPr>
                <w:sz w:val="22"/>
                <w:szCs w:val="22"/>
              </w:rPr>
              <w:t xml:space="preserve"> Semester)</w:t>
            </w:r>
          </w:p>
        </w:tc>
        <w:tc>
          <w:tcPr>
            <w:tcW w:w="1329" w:type="dxa"/>
          </w:tcPr>
          <w:p w:rsidR="00E2438F" w:rsidRPr="00D24E67" w:rsidRDefault="00E2438F" w:rsidP="00A372FA">
            <w:pPr>
              <w:jc w:val="both"/>
              <w:rPr>
                <w:sz w:val="22"/>
                <w:szCs w:val="22"/>
              </w:rPr>
            </w:pPr>
            <w:r>
              <w:rPr>
                <w:sz w:val="22"/>
                <w:szCs w:val="22"/>
              </w:rPr>
              <w:t>Going on</w:t>
            </w:r>
          </w:p>
        </w:tc>
      </w:tr>
    </w:tbl>
    <w:p w:rsidR="007925C2" w:rsidRDefault="007925C2" w:rsidP="00920CDF">
      <w:pPr>
        <w:spacing w:line="360" w:lineRule="auto"/>
        <w:jc w:val="both"/>
        <w:rPr>
          <w:b/>
          <w:sz w:val="22"/>
          <w:szCs w:val="22"/>
          <w:u w:val="single"/>
        </w:rPr>
      </w:pPr>
    </w:p>
    <w:p w:rsidR="00397D91" w:rsidRDefault="00397D91" w:rsidP="00920CDF">
      <w:pPr>
        <w:spacing w:line="360" w:lineRule="auto"/>
        <w:jc w:val="both"/>
        <w:rPr>
          <w:b/>
          <w:sz w:val="22"/>
          <w:szCs w:val="22"/>
          <w:u w:val="single"/>
        </w:rPr>
      </w:pPr>
    </w:p>
    <w:p w:rsidR="008633B0" w:rsidRDefault="002940E3" w:rsidP="008633B0">
      <w:pPr>
        <w:spacing w:line="360" w:lineRule="auto"/>
        <w:jc w:val="both"/>
        <w:rPr>
          <w:b/>
          <w:sz w:val="22"/>
          <w:szCs w:val="22"/>
          <w:u w:val="single"/>
        </w:rPr>
      </w:pPr>
      <w:r>
        <w:rPr>
          <w:b/>
          <w:sz w:val="22"/>
          <w:szCs w:val="22"/>
          <w:u w:val="single"/>
        </w:rPr>
        <w:t>Professional Details</w:t>
      </w:r>
      <w:r w:rsidR="00591CF0" w:rsidRPr="00D24E67">
        <w:rPr>
          <w:b/>
          <w:sz w:val="22"/>
          <w:szCs w:val="22"/>
          <w:u w:val="single"/>
        </w:rPr>
        <w:t>:</w:t>
      </w:r>
    </w:p>
    <w:p w:rsidR="004A2DAC" w:rsidRPr="008633B0" w:rsidRDefault="004A2DAC" w:rsidP="008633B0">
      <w:pPr>
        <w:spacing w:line="360" w:lineRule="auto"/>
        <w:jc w:val="both"/>
        <w:rPr>
          <w:b/>
          <w:sz w:val="22"/>
          <w:szCs w:val="22"/>
          <w:u w:val="single"/>
        </w:rPr>
      </w:pPr>
      <w:r w:rsidRPr="008633B0">
        <w:rPr>
          <w:b/>
          <w:sz w:val="22"/>
          <w:szCs w:val="22"/>
        </w:rPr>
        <w:t>Deputy Director &amp; Head</w:t>
      </w:r>
      <w:r w:rsidR="00CA79D3" w:rsidRPr="008633B0">
        <w:rPr>
          <w:b/>
          <w:sz w:val="22"/>
          <w:szCs w:val="22"/>
        </w:rPr>
        <w:t xml:space="preserve"> (PRP) </w:t>
      </w:r>
      <w:r w:rsidR="00DA56B7" w:rsidRPr="008633B0">
        <w:rPr>
          <w:b/>
          <w:sz w:val="22"/>
          <w:szCs w:val="22"/>
        </w:rPr>
        <w:t>&amp; Legal Advisor</w:t>
      </w:r>
      <w:r w:rsidR="00E479D3" w:rsidRPr="008633B0">
        <w:rPr>
          <w:b/>
          <w:sz w:val="22"/>
          <w:szCs w:val="22"/>
        </w:rPr>
        <w:t xml:space="preserve">                           </w:t>
      </w:r>
    </w:p>
    <w:p w:rsidR="006B0AA9" w:rsidRPr="00DB54E2" w:rsidRDefault="006B0AA9" w:rsidP="006B0AA9">
      <w:pPr>
        <w:spacing w:line="360" w:lineRule="auto"/>
        <w:jc w:val="both"/>
        <w:rPr>
          <w:b/>
          <w:sz w:val="22"/>
          <w:szCs w:val="22"/>
        </w:rPr>
      </w:pPr>
      <w:r w:rsidRPr="00DB54E2">
        <w:rPr>
          <w:b/>
          <w:sz w:val="22"/>
          <w:szCs w:val="22"/>
        </w:rPr>
        <w:t>Bangladesh University of Health Sciences (BUHS)</w:t>
      </w:r>
    </w:p>
    <w:p w:rsidR="006B0AA9" w:rsidRPr="00D24E67" w:rsidRDefault="006B0AA9" w:rsidP="006B0AA9">
      <w:pPr>
        <w:spacing w:line="360" w:lineRule="auto"/>
        <w:jc w:val="both"/>
        <w:rPr>
          <w:sz w:val="22"/>
          <w:szCs w:val="22"/>
        </w:rPr>
      </w:pPr>
      <w:r w:rsidRPr="00D24E67">
        <w:rPr>
          <w:sz w:val="22"/>
          <w:szCs w:val="22"/>
        </w:rPr>
        <w:t>125/1, Darus Salam, Mirpur, Dhaka-1216, Bangladesh</w:t>
      </w:r>
    </w:p>
    <w:p w:rsidR="006B0AA9" w:rsidRPr="008633B0" w:rsidRDefault="006B0AA9" w:rsidP="006B0AA9">
      <w:pPr>
        <w:jc w:val="both"/>
        <w:rPr>
          <w:sz w:val="22"/>
          <w:szCs w:val="22"/>
        </w:rPr>
      </w:pPr>
      <w:r w:rsidRPr="008633B0">
        <w:rPr>
          <w:sz w:val="22"/>
          <w:szCs w:val="22"/>
        </w:rPr>
        <w:t xml:space="preserve">From September 2010 to </w:t>
      </w:r>
      <w:r w:rsidR="008B7F34" w:rsidRPr="008633B0">
        <w:rPr>
          <w:sz w:val="22"/>
          <w:szCs w:val="22"/>
        </w:rPr>
        <w:t>till-date</w:t>
      </w:r>
      <w:r w:rsidRPr="008633B0">
        <w:rPr>
          <w:sz w:val="22"/>
          <w:szCs w:val="22"/>
        </w:rPr>
        <w:t xml:space="preserve"> </w:t>
      </w:r>
    </w:p>
    <w:p w:rsidR="0019313C" w:rsidRPr="008C6596" w:rsidRDefault="006B0AA9" w:rsidP="00DA56B7">
      <w:pPr>
        <w:tabs>
          <w:tab w:val="left" w:pos="2280"/>
        </w:tabs>
        <w:jc w:val="both"/>
        <w:rPr>
          <w:b/>
        </w:rPr>
      </w:pPr>
      <w:r>
        <w:rPr>
          <w:b/>
          <w:sz w:val="22"/>
          <w:szCs w:val="22"/>
        </w:rPr>
        <w:tab/>
      </w:r>
      <w:r w:rsidR="00DA56B7">
        <w:rPr>
          <w:b/>
        </w:rPr>
        <w:t xml:space="preserve"> </w:t>
      </w:r>
    </w:p>
    <w:p w:rsidR="0019313C" w:rsidRDefault="00DA56B7" w:rsidP="00DA56B7">
      <w:pPr>
        <w:spacing w:after="200" w:line="276" w:lineRule="auto"/>
        <w:jc w:val="both"/>
        <w:rPr>
          <w:b/>
        </w:rPr>
      </w:pPr>
      <w:r w:rsidRPr="00DA56B7">
        <w:rPr>
          <w:b/>
        </w:rPr>
        <w:t>Major Activities:</w:t>
      </w:r>
      <w:r w:rsidR="0019313C" w:rsidRPr="00DA56B7">
        <w:rPr>
          <w:b/>
        </w:rPr>
        <w:t xml:space="preserve"> </w:t>
      </w:r>
    </w:p>
    <w:p w:rsidR="0019313C" w:rsidRPr="008C6596" w:rsidRDefault="0019313C" w:rsidP="0019313C">
      <w:pPr>
        <w:pStyle w:val="NormalWeb"/>
        <w:numPr>
          <w:ilvl w:val="0"/>
          <w:numId w:val="26"/>
        </w:numPr>
        <w:shd w:val="clear" w:color="auto" w:fill="FFFFFF"/>
        <w:spacing w:before="0" w:beforeAutospacing="0" w:after="150" w:afterAutospacing="0" w:line="450" w:lineRule="atLeast"/>
        <w:jc w:val="both"/>
        <w:rPr>
          <w:color w:val="232323"/>
          <w:sz w:val="22"/>
          <w:szCs w:val="22"/>
        </w:rPr>
      </w:pPr>
      <w:r w:rsidRPr="008C6596">
        <w:rPr>
          <w:sz w:val="22"/>
          <w:szCs w:val="22"/>
        </w:rPr>
        <w:t>Coordinating promotional plans and strategies</w:t>
      </w:r>
      <w:r w:rsidR="008633B0">
        <w:rPr>
          <w:sz w:val="22"/>
          <w:szCs w:val="22"/>
        </w:rPr>
        <w:t xml:space="preserve"> and </w:t>
      </w:r>
      <w:r w:rsidRPr="008C6596">
        <w:rPr>
          <w:sz w:val="22"/>
          <w:szCs w:val="22"/>
        </w:rPr>
        <w:t>public relations</w:t>
      </w:r>
      <w:r w:rsidR="008633B0">
        <w:rPr>
          <w:sz w:val="22"/>
          <w:szCs w:val="22"/>
        </w:rPr>
        <w:t>.</w:t>
      </w:r>
    </w:p>
    <w:p w:rsidR="0019313C" w:rsidRPr="008C6596" w:rsidRDefault="0019313C" w:rsidP="0019313C">
      <w:pPr>
        <w:pStyle w:val="NormalWeb"/>
        <w:numPr>
          <w:ilvl w:val="0"/>
          <w:numId w:val="26"/>
        </w:numPr>
        <w:shd w:val="clear" w:color="auto" w:fill="FFFFFF"/>
        <w:spacing w:before="0" w:beforeAutospacing="0" w:after="150" w:afterAutospacing="0" w:line="450" w:lineRule="atLeast"/>
        <w:jc w:val="both"/>
        <w:rPr>
          <w:color w:val="232323"/>
          <w:sz w:val="22"/>
          <w:szCs w:val="22"/>
        </w:rPr>
      </w:pPr>
      <w:r w:rsidRPr="008C6596">
        <w:rPr>
          <w:color w:val="232323"/>
          <w:sz w:val="22"/>
          <w:szCs w:val="22"/>
        </w:rPr>
        <w:t>Contributing to the overall publicity and branding of the University, regular compilation of newspaper clipping on important and relevant news items will be kept in official record.</w:t>
      </w:r>
    </w:p>
    <w:p w:rsidR="0019313C" w:rsidRPr="008C6596" w:rsidRDefault="0019313C" w:rsidP="0019313C">
      <w:pPr>
        <w:pStyle w:val="NormalWeb"/>
        <w:numPr>
          <w:ilvl w:val="0"/>
          <w:numId w:val="26"/>
        </w:numPr>
        <w:shd w:val="clear" w:color="auto" w:fill="FFFFFF"/>
        <w:spacing w:before="0" w:beforeAutospacing="0" w:after="150" w:afterAutospacing="0" w:line="450" w:lineRule="atLeast"/>
        <w:jc w:val="both"/>
        <w:rPr>
          <w:color w:val="232323"/>
          <w:sz w:val="22"/>
          <w:szCs w:val="22"/>
        </w:rPr>
      </w:pPr>
      <w:r w:rsidRPr="008C6596">
        <w:rPr>
          <w:color w:val="232323"/>
          <w:sz w:val="22"/>
          <w:szCs w:val="22"/>
        </w:rPr>
        <w:t>Attending all types of programs and seminars of the University and collect information and photographs to upload news to website. Keeping Website updated and it will be modified time to time.</w:t>
      </w:r>
    </w:p>
    <w:p w:rsidR="0019313C" w:rsidRPr="008C6596" w:rsidRDefault="0019313C" w:rsidP="0019313C">
      <w:pPr>
        <w:pStyle w:val="NormalWeb"/>
        <w:numPr>
          <w:ilvl w:val="0"/>
          <w:numId w:val="26"/>
        </w:numPr>
        <w:shd w:val="clear" w:color="auto" w:fill="FFFFFF"/>
        <w:spacing w:before="0" w:beforeAutospacing="0" w:after="150" w:afterAutospacing="0" w:line="450" w:lineRule="atLeast"/>
        <w:jc w:val="both"/>
        <w:rPr>
          <w:color w:val="232323"/>
          <w:sz w:val="22"/>
          <w:szCs w:val="22"/>
        </w:rPr>
      </w:pPr>
      <w:r w:rsidRPr="008C6596">
        <w:rPr>
          <w:color w:val="232323"/>
          <w:sz w:val="22"/>
          <w:szCs w:val="22"/>
        </w:rPr>
        <w:t>Preparing Press Release, Inviting journalists and making necessary arrangements for publishing and telecasting news of programs/events in national electronic and print media. Maintaining professional relationship with media persons for publicity of the University. Organizing Press Conferences, Opinion Exchange Sessions and observing of nationally and internationally significant days, week and many other promotional programs with journalists, health professionals, academicians and community organizers.</w:t>
      </w:r>
    </w:p>
    <w:p w:rsidR="0019313C" w:rsidRPr="008C6596" w:rsidRDefault="0019313C" w:rsidP="0019313C">
      <w:pPr>
        <w:pStyle w:val="NormalWeb"/>
        <w:numPr>
          <w:ilvl w:val="0"/>
          <w:numId w:val="26"/>
        </w:numPr>
        <w:shd w:val="clear" w:color="auto" w:fill="FFFFFF"/>
        <w:spacing w:before="0" w:beforeAutospacing="0" w:after="150" w:afterAutospacing="0" w:line="450" w:lineRule="atLeast"/>
        <w:jc w:val="both"/>
        <w:rPr>
          <w:color w:val="232323"/>
          <w:sz w:val="22"/>
          <w:szCs w:val="22"/>
        </w:rPr>
      </w:pPr>
      <w:r w:rsidRPr="008C6596">
        <w:rPr>
          <w:color w:val="232323"/>
          <w:sz w:val="22"/>
          <w:szCs w:val="22"/>
        </w:rPr>
        <w:t>Implementing Promotional plans by publishing prospectus, brochures, newsletters, case study, success story and other viable communication materials.</w:t>
      </w:r>
    </w:p>
    <w:p w:rsidR="0019313C" w:rsidRPr="008C6596" w:rsidRDefault="0019313C" w:rsidP="0019313C">
      <w:pPr>
        <w:pStyle w:val="NormalWeb"/>
        <w:numPr>
          <w:ilvl w:val="0"/>
          <w:numId w:val="26"/>
        </w:numPr>
        <w:shd w:val="clear" w:color="auto" w:fill="FFFFFF"/>
        <w:spacing w:before="0" w:beforeAutospacing="0" w:after="150" w:afterAutospacing="0" w:line="450" w:lineRule="atLeast"/>
        <w:jc w:val="both"/>
        <w:rPr>
          <w:color w:val="232323"/>
          <w:sz w:val="22"/>
          <w:szCs w:val="22"/>
        </w:rPr>
      </w:pPr>
      <w:r w:rsidRPr="008C6596">
        <w:rPr>
          <w:sz w:val="22"/>
          <w:szCs w:val="22"/>
        </w:rPr>
        <w:t>Writing articles, announcements, presentations, profiles, case study and success story focusing on the dignity and image of the University as well as genuine features of progressive academic activities.</w:t>
      </w:r>
    </w:p>
    <w:p w:rsidR="0019313C" w:rsidRPr="008C6596" w:rsidRDefault="0019313C" w:rsidP="0019313C">
      <w:pPr>
        <w:pStyle w:val="NormalWeb"/>
        <w:numPr>
          <w:ilvl w:val="0"/>
          <w:numId w:val="26"/>
        </w:numPr>
        <w:shd w:val="clear" w:color="auto" w:fill="FFFFFF"/>
        <w:spacing w:before="0" w:beforeAutospacing="0" w:after="150" w:afterAutospacing="0" w:line="450" w:lineRule="atLeast"/>
        <w:jc w:val="both"/>
        <w:rPr>
          <w:color w:val="232323"/>
          <w:sz w:val="22"/>
          <w:szCs w:val="22"/>
        </w:rPr>
      </w:pPr>
      <w:r w:rsidRPr="008C6596">
        <w:rPr>
          <w:color w:val="232323"/>
          <w:sz w:val="22"/>
          <w:szCs w:val="22"/>
        </w:rPr>
        <w:lastRenderedPageBreak/>
        <w:t xml:space="preserve">Organizing promotional programs, conferences, seminars, education fair, social education and health campaigns and take active roles in upholding the image of the University to increase enrolments students. </w:t>
      </w:r>
    </w:p>
    <w:p w:rsidR="0019313C" w:rsidRPr="008C6596" w:rsidRDefault="0019313C" w:rsidP="0019313C">
      <w:pPr>
        <w:pStyle w:val="NormalWeb"/>
        <w:numPr>
          <w:ilvl w:val="0"/>
          <w:numId w:val="26"/>
        </w:numPr>
        <w:shd w:val="clear" w:color="auto" w:fill="FFFFFF"/>
        <w:spacing w:before="0" w:beforeAutospacing="0" w:after="150" w:afterAutospacing="0" w:line="450" w:lineRule="atLeast"/>
        <w:jc w:val="both"/>
        <w:rPr>
          <w:color w:val="232323"/>
          <w:sz w:val="22"/>
          <w:szCs w:val="22"/>
        </w:rPr>
      </w:pPr>
      <w:r w:rsidRPr="008C6596">
        <w:rPr>
          <w:sz w:val="22"/>
          <w:szCs w:val="22"/>
        </w:rPr>
        <w:t>Supervising relations with electronic and print media for news coverage, inviting journalists, preparing press releases with photographs and video clips and sending to press for timely media coverage.</w:t>
      </w:r>
    </w:p>
    <w:p w:rsidR="0019313C" w:rsidRPr="008C6596" w:rsidRDefault="0019313C" w:rsidP="0019313C">
      <w:pPr>
        <w:pStyle w:val="NormalWeb"/>
        <w:numPr>
          <w:ilvl w:val="0"/>
          <w:numId w:val="26"/>
        </w:numPr>
        <w:shd w:val="clear" w:color="auto" w:fill="FFFFFF"/>
        <w:spacing w:before="0" w:beforeAutospacing="0" w:after="150" w:afterAutospacing="0" w:line="450" w:lineRule="atLeast"/>
        <w:jc w:val="both"/>
        <w:rPr>
          <w:color w:val="232323"/>
          <w:sz w:val="22"/>
          <w:szCs w:val="22"/>
        </w:rPr>
      </w:pPr>
      <w:r w:rsidRPr="008C6596">
        <w:rPr>
          <w:sz w:val="22"/>
          <w:szCs w:val="22"/>
        </w:rPr>
        <w:t xml:space="preserve">Organizing </w:t>
      </w:r>
      <w:r w:rsidRPr="008C6596">
        <w:rPr>
          <w:color w:val="3B3B3B"/>
          <w:sz w:val="22"/>
          <w:szCs w:val="22"/>
          <w:shd w:val="clear" w:color="auto" w:fill="FFFFFF"/>
        </w:rPr>
        <w:t xml:space="preserve">orientation programs, educational workshops and graduation programs and convocation for students. </w:t>
      </w:r>
    </w:p>
    <w:p w:rsidR="0019313C" w:rsidRPr="008C6596" w:rsidRDefault="0019313C" w:rsidP="0019313C">
      <w:pPr>
        <w:pStyle w:val="NormalWeb"/>
        <w:numPr>
          <w:ilvl w:val="0"/>
          <w:numId w:val="26"/>
        </w:numPr>
        <w:shd w:val="clear" w:color="auto" w:fill="FFFFFF"/>
        <w:spacing w:before="0" w:beforeAutospacing="0" w:after="150" w:afterAutospacing="0" w:line="450" w:lineRule="atLeast"/>
        <w:jc w:val="both"/>
        <w:rPr>
          <w:color w:val="232323"/>
          <w:sz w:val="22"/>
          <w:szCs w:val="22"/>
        </w:rPr>
      </w:pPr>
      <w:r w:rsidRPr="008C6596">
        <w:rPr>
          <w:sz w:val="22"/>
          <w:szCs w:val="22"/>
        </w:rPr>
        <w:t>Communicating with the Vice-Chancellor regarding current and potential public relations, community relations, and promotional progress timely.</w:t>
      </w:r>
    </w:p>
    <w:p w:rsidR="0019313C" w:rsidRPr="008C6596" w:rsidRDefault="0019313C" w:rsidP="0019313C">
      <w:pPr>
        <w:pStyle w:val="NormalWeb"/>
        <w:numPr>
          <w:ilvl w:val="0"/>
          <w:numId w:val="26"/>
        </w:numPr>
        <w:shd w:val="clear" w:color="auto" w:fill="FFFFFF"/>
        <w:spacing w:before="0" w:beforeAutospacing="0" w:after="150" w:afterAutospacing="0" w:line="450" w:lineRule="atLeast"/>
        <w:jc w:val="both"/>
        <w:rPr>
          <w:color w:val="232323"/>
          <w:sz w:val="22"/>
          <w:szCs w:val="22"/>
        </w:rPr>
      </w:pPr>
      <w:r w:rsidRPr="008C6596">
        <w:rPr>
          <w:sz w:val="22"/>
          <w:szCs w:val="22"/>
        </w:rPr>
        <w:t>Coordinating all promotional activities effectively and represent stakeholders and adopt appropriate initiatives to increase student enrollment.</w:t>
      </w:r>
    </w:p>
    <w:p w:rsidR="0019313C" w:rsidRPr="008C6596" w:rsidRDefault="0019313C" w:rsidP="0019313C">
      <w:pPr>
        <w:pStyle w:val="NormalWeb"/>
        <w:numPr>
          <w:ilvl w:val="0"/>
          <w:numId w:val="26"/>
        </w:numPr>
        <w:shd w:val="clear" w:color="auto" w:fill="FFFFFF"/>
        <w:spacing w:before="0" w:beforeAutospacing="0" w:after="150" w:afterAutospacing="0" w:line="450" w:lineRule="atLeast"/>
        <w:jc w:val="both"/>
        <w:rPr>
          <w:color w:val="232323"/>
          <w:sz w:val="22"/>
          <w:szCs w:val="22"/>
        </w:rPr>
      </w:pPr>
      <w:r w:rsidRPr="008C6596">
        <w:rPr>
          <w:sz w:val="22"/>
          <w:szCs w:val="22"/>
        </w:rPr>
        <w:t>Liaison with University Grants Commission (UGC), concerned Ministries and Departments, academicians, law enforcing agencies and other relevant organizations for smooth Public Relations.</w:t>
      </w:r>
    </w:p>
    <w:p w:rsidR="0019313C" w:rsidRPr="008C6596" w:rsidRDefault="0019313C" w:rsidP="0019313C">
      <w:pPr>
        <w:pStyle w:val="NormalWeb"/>
        <w:numPr>
          <w:ilvl w:val="0"/>
          <w:numId w:val="26"/>
        </w:numPr>
        <w:shd w:val="clear" w:color="auto" w:fill="FFFFFF"/>
        <w:spacing w:before="0" w:beforeAutospacing="0" w:after="150" w:afterAutospacing="0" w:line="450" w:lineRule="atLeast"/>
        <w:jc w:val="both"/>
        <w:rPr>
          <w:color w:val="232323"/>
          <w:sz w:val="22"/>
          <w:szCs w:val="22"/>
        </w:rPr>
      </w:pPr>
      <w:r w:rsidRPr="008C6596">
        <w:rPr>
          <w:sz w:val="22"/>
          <w:szCs w:val="22"/>
        </w:rPr>
        <w:t xml:space="preserve"> Establishing, maintaining and developing positive external relationships with national and International education consultants, potential institutes/associations deserving enrollments of students, community organizers, advertisement agents, alumni, and well-wishers in compliance of the objectives of the University. </w:t>
      </w:r>
    </w:p>
    <w:p w:rsidR="0019313C" w:rsidRPr="00722757" w:rsidRDefault="0019313C" w:rsidP="0019313C">
      <w:pPr>
        <w:pStyle w:val="NormalWeb"/>
        <w:numPr>
          <w:ilvl w:val="0"/>
          <w:numId w:val="26"/>
        </w:numPr>
        <w:shd w:val="clear" w:color="auto" w:fill="FFFFFF"/>
        <w:spacing w:before="0" w:beforeAutospacing="0" w:after="150" w:afterAutospacing="0" w:line="450" w:lineRule="atLeast"/>
        <w:jc w:val="both"/>
        <w:rPr>
          <w:color w:val="232323"/>
          <w:sz w:val="22"/>
          <w:szCs w:val="22"/>
        </w:rPr>
      </w:pPr>
      <w:r w:rsidRPr="008C6596">
        <w:rPr>
          <w:sz w:val="22"/>
          <w:szCs w:val="22"/>
        </w:rPr>
        <w:t xml:space="preserve">Promptness in instant decision making in case of emergency in compliance of the policy of the University and or in consultation with senior management.  </w:t>
      </w:r>
    </w:p>
    <w:p w:rsidR="0019313C" w:rsidRPr="008C6596" w:rsidRDefault="00CA79D3" w:rsidP="00CA79D3">
      <w:pPr>
        <w:pStyle w:val="NormalWeb"/>
        <w:numPr>
          <w:ilvl w:val="0"/>
          <w:numId w:val="26"/>
        </w:numPr>
        <w:shd w:val="clear" w:color="auto" w:fill="FFFFFF"/>
        <w:spacing w:before="0" w:beforeAutospacing="0" w:after="150" w:afterAutospacing="0" w:line="450" w:lineRule="atLeast"/>
        <w:jc w:val="both"/>
        <w:rPr>
          <w:sz w:val="22"/>
          <w:szCs w:val="22"/>
        </w:rPr>
      </w:pPr>
      <w:r>
        <w:rPr>
          <w:sz w:val="22"/>
          <w:szCs w:val="22"/>
        </w:rPr>
        <w:t>C</w:t>
      </w:r>
      <w:r w:rsidR="0019313C" w:rsidRPr="008C6596">
        <w:rPr>
          <w:sz w:val="22"/>
          <w:szCs w:val="22"/>
        </w:rPr>
        <w:t>ommunicating with international students, education consultants Communication, establishing collaborations with international Universities to increase international students and maintaining liaison with the Foreign Embassies &amp; High Commissions, the Department of Immigration and Passports and Law enforcing Agencies (SB, NSI) for visa and immigration issues.</w:t>
      </w:r>
    </w:p>
    <w:p w:rsidR="0019313C" w:rsidRPr="008C6596" w:rsidRDefault="0019313C" w:rsidP="00CA79D3">
      <w:pPr>
        <w:pStyle w:val="BodyTextIndent2"/>
        <w:numPr>
          <w:ilvl w:val="0"/>
          <w:numId w:val="26"/>
        </w:numPr>
        <w:spacing w:after="0" w:line="360" w:lineRule="auto"/>
        <w:jc w:val="both"/>
        <w:rPr>
          <w:rFonts w:cs="Times New Roman"/>
          <w:sz w:val="22"/>
          <w:szCs w:val="22"/>
          <w:lang w:val="en-US"/>
        </w:rPr>
      </w:pPr>
      <w:r w:rsidRPr="008C6596">
        <w:rPr>
          <w:rFonts w:cs="Times New Roman"/>
          <w:sz w:val="22"/>
          <w:szCs w:val="22"/>
          <w:lang w:val="en-US"/>
        </w:rPr>
        <w:lastRenderedPageBreak/>
        <w:t xml:space="preserve">Organizing and participating in international conference and education fair for enrollments of international students. </w:t>
      </w:r>
    </w:p>
    <w:p w:rsidR="00CC384B" w:rsidRPr="00CA79D3" w:rsidRDefault="00CA79D3" w:rsidP="00CA79D3">
      <w:pPr>
        <w:pStyle w:val="BodyTextIndent2"/>
        <w:numPr>
          <w:ilvl w:val="0"/>
          <w:numId w:val="26"/>
        </w:numPr>
        <w:spacing w:after="0" w:line="360" w:lineRule="auto"/>
        <w:jc w:val="both"/>
        <w:rPr>
          <w:sz w:val="22"/>
          <w:szCs w:val="22"/>
        </w:rPr>
      </w:pPr>
      <w:r w:rsidRPr="00CA79D3">
        <w:rPr>
          <w:rFonts w:cs="Times New Roman"/>
          <w:sz w:val="22"/>
          <w:szCs w:val="22"/>
          <w:lang w:val="en-US"/>
        </w:rPr>
        <w:t xml:space="preserve">Conducting </w:t>
      </w:r>
      <w:r w:rsidR="0019313C" w:rsidRPr="00CA79D3">
        <w:rPr>
          <w:rFonts w:cs="Times New Roman"/>
          <w:sz w:val="22"/>
          <w:szCs w:val="22"/>
          <w:lang w:val="en-US"/>
        </w:rPr>
        <w:t xml:space="preserve">legal </w:t>
      </w:r>
      <w:r w:rsidRPr="00CA79D3">
        <w:rPr>
          <w:rFonts w:cs="Times New Roman"/>
          <w:sz w:val="22"/>
          <w:szCs w:val="22"/>
          <w:lang w:val="en-US"/>
        </w:rPr>
        <w:t xml:space="preserve">issues and important matters in or outside court </w:t>
      </w:r>
      <w:r w:rsidR="0019313C" w:rsidRPr="00CA79D3">
        <w:rPr>
          <w:rFonts w:cs="Times New Roman"/>
          <w:sz w:val="22"/>
          <w:szCs w:val="22"/>
          <w:lang w:val="en-US"/>
        </w:rPr>
        <w:t xml:space="preserve">under the supervision of </w:t>
      </w:r>
      <w:r w:rsidRPr="00CA79D3">
        <w:rPr>
          <w:rFonts w:cs="Times New Roman"/>
          <w:sz w:val="22"/>
          <w:szCs w:val="22"/>
          <w:lang w:val="en-US"/>
        </w:rPr>
        <w:t xml:space="preserve">a senior </w:t>
      </w:r>
      <w:r w:rsidR="0019313C" w:rsidRPr="00CA79D3">
        <w:rPr>
          <w:rFonts w:cs="Times New Roman"/>
          <w:sz w:val="22"/>
          <w:szCs w:val="22"/>
          <w:lang w:val="en-US"/>
        </w:rPr>
        <w:t>Legal Advisor.</w:t>
      </w:r>
    </w:p>
    <w:p w:rsidR="003432EF" w:rsidRPr="00D24E67" w:rsidRDefault="003432EF" w:rsidP="003A1088">
      <w:pPr>
        <w:pStyle w:val="BodyTextIndent2"/>
        <w:spacing w:after="0" w:line="360" w:lineRule="auto"/>
        <w:ind w:left="0"/>
        <w:jc w:val="center"/>
        <w:rPr>
          <w:b/>
          <w:sz w:val="22"/>
          <w:szCs w:val="22"/>
          <w:u w:val="single"/>
        </w:rPr>
      </w:pPr>
      <w:r w:rsidRPr="00D24E67">
        <w:rPr>
          <w:b/>
          <w:sz w:val="22"/>
          <w:szCs w:val="22"/>
          <w:u w:val="single"/>
        </w:rPr>
        <w:t>Experience:</w:t>
      </w:r>
    </w:p>
    <w:p w:rsidR="003432EF" w:rsidRPr="00D24E67" w:rsidRDefault="003432EF" w:rsidP="00920CDF">
      <w:pPr>
        <w:spacing w:line="360" w:lineRule="auto"/>
        <w:jc w:val="both"/>
        <w:rPr>
          <w:b/>
          <w:sz w:val="22"/>
          <w:szCs w:val="22"/>
          <w:u w:val="single"/>
        </w:rPr>
      </w:pPr>
      <w:r w:rsidRPr="00D24E67">
        <w:rPr>
          <w:b/>
          <w:sz w:val="22"/>
          <w:szCs w:val="22"/>
          <w:u w:val="single"/>
        </w:rPr>
        <w:t>Communication &amp; Publication Officer</w:t>
      </w:r>
    </w:p>
    <w:p w:rsidR="003432EF" w:rsidRPr="00D24E67" w:rsidRDefault="003432EF" w:rsidP="00920CDF">
      <w:pPr>
        <w:spacing w:line="360" w:lineRule="auto"/>
        <w:jc w:val="both"/>
        <w:rPr>
          <w:sz w:val="22"/>
          <w:szCs w:val="22"/>
        </w:rPr>
      </w:pPr>
      <w:r w:rsidRPr="00D24E67">
        <w:rPr>
          <w:sz w:val="22"/>
          <w:szCs w:val="22"/>
        </w:rPr>
        <w:t xml:space="preserve">Centre for </w:t>
      </w:r>
      <w:r w:rsidR="00E74B4C">
        <w:rPr>
          <w:sz w:val="22"/>
          <w:szCs w:val="22"/>
        </w:rPr>
        <w:t xml:space="preserve">the </w:t>
      </w:r>
      <w:r w:rsidRPr="00D24E67">
        <w:rPr>
          <w:sz w:val="22"/>
          <w:szCs w:val="22"/>
        </w:rPr>
        <w:t>Rehabilitation of Paralysed (CRP)</w:t>
      </w:r>
      <w:r w:rsidR="004E378D">
        <w:rPr>
          <w:sz w:val="22"/>
          <w:szCs w:val="22"/>
        </w:rPr>
        <w:t xml:space="preserve">, </w:t>
      </w:r>
      <w:r w:rsidRPr="00D24E67">
        <w:rPr>
          <w:sz w:val="22"/>
          <w:szCs w:val="22"/>
        </w:rPr>
        <w:t>P.O: CRP-Chapain, Savar, Dhaka-1345</w:t>
      </w:r>
    </w:p>
    <w:p w:rsidR="003432EF" w:rsidRPr="00D24E67" w:rsidRDefault="005A7B2D" w:rsidP="00920CDF">
      <w:pPr>
        <w:spacing w:line="360" w:lineRule="auto"/>
        <w:jc w:val="both"/>
        <w:rPr>
          <w:sz w:val="22"/>
          <w:szCs w:val="22"/>
        </w:rPr>
      </w:pPr>
      <w:r w:rsidRPr="00D24E67">
        <w:rPr>
          <w:sz w:val="22"/>
          <w:szCs w:val="22"/>
        </w:rPr>
        <w:t xml:space="preserve">From </w:t>
      </w:r>
      <w:r w:rsidR="003432EF" w:rsidRPr="00D24E67">
        <w:rPr>
          <w:sz w:val="22"/>
          <w:szCs w:val="22"/>
        </w:rPr>
        <w:t xml:space="preserve">October 2009 to </w:t>
      </w:r>
      <w:r w:rsidR="00BB0869">
        <w:rPr>
          <w:sz w:val="22"/>
          <w:szCs w:val="22"/>
        </w:rPr>
        <w:t>June</w:t>
      </w:r>
      <w:r w:rsidR="003432EF" w:rsidRPr="00D24E67">
        <w:rPr>
          <w:sz w:val="22"/>
          <w:szCs w:val="22"/>
        </w:rPr>
        <w:t xml:space="preserve"> 2010</w:t>
      </w:r>
    </w:p>
    <w:p w:rsidR="00D97B74" w:rsidRPr="00D24E67" w:rsidRDefault="00D97B74" w:rsidP="00B56CA4">
      <w:pPr>
        <w:jc w:val="both"/>
        <w:rPr>
          <w:b/>
          <w:sz w:val="22"/>
          <w:szCs w:val="22"/>
        </w:rPr>
      </w:pPr>
      <w:r w:rsidRPr="00D24E67">
        <w:rPr>
          <w:b/>
          <w:sz w:val="22"/>
          <w:szCs w:val="22"/>
        </w:rPr>
        <w:t xml:space="preserve">Major </w:t>
      </w:r>
      <w:r w:rsidR="005A7B2D" w:rsidRPr="00D24E67">
        <w:rPr>
          <w:b/>
          <w:sz w:val="22"/>
          <w:szCs w:val="22"/>
        </w:rPr>
        <w:t>Responsibilities</w:t>
      </w:r>
      <w:r w:rsidRPr="00D24E67">
        <w:rPr>
          <w:b/>
          <w:sz w:val="22"/>
          <w:szCs w:val="22"/>
        </w:rPr>
        <w:t>:</w:t>
      </w:r>
    </w:p>
    <w:p w:rsidR="00D97B74" w:rsidRPr="00D24E67" w:rsidRDefault="00670B8B" w:rsidP="00920CDF">
      <w:pPr>
        <w:pStyle w:val="ListParagraph"/>
        <w:numPr>
          <w:ilvl w:val="0"/>
          <w:numId w:val="7"/>
        </w:numPr>
        <w:spacing w:line="360" w:lineRule="auto"/>
        <w:ind w:left="720"/>
        <w:jc w:val="both"/>
        <w:rPr>
          <w:sz w:val="22"/>
          <w:szCs w:val="22"/>
        </w:rPr>
      </w:pPr>
      <w:r>
        <w:rPr>
          <w:sz w:val="22"/>
          <w:szCs w:val="22"/>
        </w:rPr>
        <w:t>R</w:t>
      </w:r>
      <w:r w:rsidR="00D97B74" w:rsidRPr="00D24E67">
        <w:rPr>
          <w:sz w:val="22"/>
          <w:szCs w:val="22"/>
        </w:rPr>
        <w:t xml:space="preserve">egular publications of </w:t>
      </w:r>
      <w:r w:rsidR="00B27845">
        <w:rPr>
          <w:sz w:val="22"/>
          <w:szCs w:val="22"/>
        </w:rPr>
        <w:t xml:space="preserve">the organization </w:t>
      </w:r>
    </w:p>
    <w:p w:rsidR="00D97B74" w:rsidRPr="00DB54E2" w:rsidRDefault="00670B8B" w:rsidP="00920CDF">
      <w:pPr>
        <w:pStyle w:val="ListParagraph"/>
        <w:numPr>
          <w:ilvl w:val="0"/>
          <w:numId w:val="7"/>
        </w:numPr>
        <w:spacing w:line="360" w:lineRule="auto"/>
        <w:ind w:left="720"/>
        <w:jc w:val="both"/>
        <w:rPr>
          <w:sz w:val="22"/>
          <w:szCs w:val="22"/>
        </w:rPr>
      </w:pPr>
      <w:r w:rsidRPr="00DB54E2">
        <w:rPr>
          <w:sz w:val="22"/>
          <w:szCs w:val="22"/>
        </w:rPr>
        <w:t xml:space="preserve">Communication with </w:t>
      </w:r>
      <w:r w:rsidR="008F46CE" w:rsidRPr="00DB54E2">
        <w:rPr>
          <w:sz w:val="22"/>
          <w:szCs w:val="22"/>
        </w:rPr>
        <w:t xml:space="preserve">national and international </w:t>
      </w:r>
      <w:r w:rsidRPr="00DB54E2">
        <w:rPr>
          <w:sz w:val="22"/>
          <w:szCs w:val="22"/>
        </w:rPr>
        <w:t>organizations</w:t>
      </w:r>
      <w:r w:rsidR="00DB54E2" w:rsidRPr="00DB54E2">
        <w:rPr>
          <w:sz w:val="22"/>
          <w:szCs w:val="22"/>
        </w:rPr>
        <w:t xml:space="preserve">, </w:t>
      </w:r>
      <w:r w:rsidR="00B27845" w:rsidRPr="00DB54E2">
        <w:rPr>
          <w:sz w:val="22"/>
          <w:szCs w:val="22"/>
        </w:rPr>
        <w:t xml:space="preserve">Advocacy on </w:t>
      </w:r>
      <w:r w:rsidR="00D97B74" w:rsidRPr="00DB54E2">
        <w:rPr>
          <w:sz w:val="22"/>
          <w:szCs w:val="22"/>
        </w:rPr>
        <w:t>disability</w:t>
      </w:r>
      <w:r w:rsidR="00B27845" w:rsidRPr="00DB54E2">
        <w:rPr>
          <w:sz w:val="22"/>
          <w:szCs w:val="22"/>
        </w:rPr>
        <w:t xml:space="preserve"> issues</w:t>
      </w:r>
      <w:r w:rsidR="00663E04" w:rsidRPr="00DB54E2">
        <w:rPr>
          <w:sz w:val="22"/>
          <w:szCs w:val="22"/>
        </w:rPr>
        <w:t xml:space="preserve"> and n</w:t>
      </w:r>
      <w:r w:rsidR="00B27845" w:rsidRPr="00DB54E2">
        <w:rPr>
          <w:sz w:val="22"/>
          <w:szCs w:val="22"/>
        </w:rPr>
        <w:t>ews coverage in the electronic and print media</w:t>
      </w:r>
      <w:r w:rsidR="00DB54E2" w:rsidRPr="00DB54E2">
        <w:rPr>
          <w:sz w:val="22"/>
          <w:szCs w:val="22"/>
        </w:rPr>
        <w:t xml:space="preserve">, </w:t>
      </w:r>
      <w:r w:rsidRPr="00DB54E2">
        <w:rPr>
          <w:sz w:val="22"/>
          <w:szCs w:val="22"/>
        </w:rPr>
        <w:t>R</w:t>
      </w:r>
      <w:r w:rsidR="00D97B74" w:rsidRPr="00DB54E2">
        <w:rPr>
          <w:sz w:val="22"/>
          <w:szCs w:val="22"/>
        </w:rPr>
        <w:t>epresent</w:t>
      </w:r>
      <w:r w:rsidRPr="00DB54E2">
        <w:rPr>
          <w:sz w:val="22"/>
          <w:szCs w:val="22"/>
        </w:rPr>
        <w:t xml:space="preserve"> </w:t>
      </w:r>
      <w:r w:rsidR="00B27845" w:rsidRPr="00DB54E2">
        <w:rPr>
          <w:sz w:val="22"/>
          <w:szCs w:val="22"/>
        </w:rPr>
        <w:t xml:space="preserve">different national organization </w:t>
      </w:r>
      <w:r w:rsidR="00D97B74" w:rsidRPr="00DB54E2">
        <w:rPr>
          <w:sz w:val="22"/>
          <w:szCs w:val="22"/>
        </w:rPr>
        <w:t xml:space="preserve">on behalf of </w:t>
      </w:r>
      <w:r w:rsidR="00B27845" w:rsidRPr="00DB54E2">
        <w:rPr>
          <w:sz w:val="22"/>
          <w:szCs w:val="22"/>
        </w:rPr>
        <w:t>the organization</w:t>
      </w:r>
    </w:p>
    <w:p w:rsidR="00A3515C" w:rsidRPr="00A3515C" w:rsidRDefault="00B27845" w:rsidP="00920CDF">
      <w:pPr>
        <w:pStyle w:val="ListParagraph"/>
        <w:numPr>
          <w:ilvl w:val="0"/>
          <w:numId w:val="7"/>
        </w:numPr>
        <w:spacing w:line="360" w:lineRule="auto"/>
        <w:ind w:left="720"/>
        <w:jc w:val="both"/>
        <w:rPr>
          <w:sz w:val="22"/>
          <w:szCs w:val="22"/>
        </w:rPr>
      </w:pPr>
      <w:r w:rsidRPr="00A3515C">
        <w:rPr>
          <w:sz w:val="22"/>
          <w:szCs w:val="22"/>
        </w:rPr>
        <w:t xml:space="preserve">Coordination with other </w:t>
      </w:r>
      <w:r w:rsidR="00D97B74" w:rsidRPr="00A3515C">
        <w:rPr>
          <w:sz w:val="22"/>
          <w:szCs w:val="22"/>
        </w:rPr>
        <w:t>department</w:t>
      </w:r>
      <w:r w:rsidRPr="00A3515C">
        <w:rPr>
          <w:sz w:val="22"/>
          <w:szCs w:val="22"/>
        </w:rPr>
        <w:t xml:space="preserve">s on program management </w:t>
      </w:r>
      <w:r w:rsidR="00663E04" w:rsidRPr="00A3515C">
        <w:rPr>
          <w:sz w:val="22"/>
          <w:szCs w:val="22"/>
        </w:rPr>
        <w:t>and l</w:t>
      </w:r>
      <w:r w:rsidR="00D97B74" w:rsidRPr="00A3515C">
        <w:rPr>
          <w:sz w:val="22"/>
          <w:szCs w:val="22"/>
        </w:rPr>
        <w:t xml:space="preserve">iaison with other </w:t>
      </w:r>
      <w:r w:rsidRPr="00A3515C">
        <w:rPr>
          <w:sz w:val="22"/>
          <w:szCs w:val="22"/>
        </w:rPr>
        <w:t>national and international organizations</w:t>
      </w:r>
    </w:p>
    <w:p w:rsidR="003432EF" w:rsidRPr="00D24E67" w:rsidRDefault="003432EF" w:rsidP="00663E04">
      <w:pPr>
        <w:spacing w:line="360" w:lineRule="auto"/>
        <w:jc w:val="both"/>
        <w:rPr>
          <w:b/>
          <w:sz w:val="22"/>
          <w:szCs w:val="22"/>
          <w:u w:val="single"/>
        </w:rPr>
      </w:pPr>
      <w:r w:rsidRPr="00D24E67">
        <w:rPr>
          <w:b/>
          <w:sz w:val="22"/>
          <w:szCs w:val="22"/>
          <w:u w:val="single"/>
        </w:rPr>
        <w:t>Newsroom Editor (</w:t>
      </w:r>
      <w:r w:rsidR="00A15415">
        <w:rPr>
          <w:b/>
          <w:sz w:val="22"/>
          <w:szCs w:val="22"/>
          <w:u w:val="single"/>
        </w:rPr>
        <w:t xml:space="preserve">English News and </w:t>
      </w:r>
      <w:r w:rsidRPr="00D24E67">
        <w:rPr>
          <w:b/>
          <w:sz w:val="22"/>
          <w:szCs w:val="22"/>
          <w:u w:val="single"/>
        </w:rPr>
        <w:t>International Affairs)</w:t>
      </w:r>
    </w:p>
    <w:p w:rsidR="003432EF" w:rsidRPr="00D24E67" w:rsidRDefault="003432EF" w:rsidP="00865B64">
      <w:pPr>
        <w:jc w:val="both"/>
        <w:rPr>
          <w:b/>
          <w:i/>
          <w:sz w:val="22"/>
          <w:szCs w:val="22"/>
        </w:rPr>
      </w:pPr>
      <w:r w:rsidRPr="00D24E67">
        <w:rPr>
          <w:sz w:val="22"/>
          <w:szCs w:val="22"/>
        </w:rPr>
        <w:t>Bangla Vision</w:t>
      </w:r>
      <w:r w:rsidR="004E378D">
        <w:rPr>
          <w:sz w:val="22"/>
          <w:szCs w:val="22"/>
        </w:rPr>
        <w:t xml:space="preserve">, </w:t>
      </w:r>
      <w:r w:rsidR="00200F98" w:rsidRPr="00D24E67">
        <w:rPr>
          <w:sz w:val="22"/>
          <w:szCs w:val="22"/>
        </w:rPr>
        <w:t>Noor Tower, 1/</w:t>
      </w:r>
      <w:r w:rsidR="004B7924" w:rsidRPr="00D24E67">
        <w:rPr>
          <w:sz w:val="22"/>
          <w:szCs w:val="22"/>
        </w:rPr>
        <w:t>F</w:t>
      </w:r>
      <w:r w:rsidR="00200F98" w:rsidRPr="00D24E67">
        <w:rPr>
          <w:sz w:val="22"/>
          <w:szCs w:val="22"/>
        </w:rPr>
        <w:t>, Free School Street,</w:t>
      </w:r>
      <w:r w:rsidR="00200F98" w:rsidRPr="00D24E67">
        <w:rPr>
          <w:b/>
          <w:sz w:val="22"/>
          <w:szCs w:val="22"/>
        </w:rPr>
        <w:t xml:space="preserve"> </w:t>
      </w:r>
      <w:r w:rsidRPr="00D24E67">
        <w:rPr>
          <w:sz w:val="22"/>
          <w:szCs w:val="22"/>
        </w:rPr>
        <w:t>110, Bir Uttam C.R Datta Road, Dhaka</w:t>
      </w:r>
      <w:r w:rsidR="004E378D">
        <w:rPr>
          <w:sz w:val="22"/>
          <w:szCs w:val="22"/>
        </w:rPr>
        <w:t>-1</w:t>
      </w:r>
      <w:r w:rsidRPr="00D24E67">
        <w:rPr>
          <w:sz w:val="22"/>
          <w:szCs w:val="22"/>
        </w:rPr>
        <w:t>205</w:t>
      </w:r>
      <w:r w:rsidRPr="00D24E67">
        <w:rPr>
          <w:b/>
          <w:sz w:val="22"/>
          <w:szCs w:val="22"/>
        </w:rPr>
        <w:t xml:space="preserve">  </w:t>
      </w:r>
      <w:r w:rsidRPr="00D24E67">
        <w:rPr>
          <w:b/>
          <w:i/>
          <w:sz w:val="22"/>
          <w:szCs w:val="22"/>
        </w:rPr>
        <w:t xml:space="preserve">   </w:t>
      </w:r>
    </w:p>
    <w:p w:rsidR="003432EF" w:rsidRPr="00D24E67" w:rsidRDefault="003B4797" w:rsidP="00920CDF">
      <w:pPr>
        <w:spacing w:line="360" w:lineRule="auto"/>
        <w:jc w:val="both"/>
        <w:rPr>
          <w:sz w:val="22"/>
          <w:szCs w:val="22"/>
        </w:rPr>
      </w:pPr>
      <w:r>
        <w:rPr>
          <w:sz w:val="22"/>
          <w:szCs w:val="22"/>
        </w:rPr>
        <w:t xml:space="preserve">From </w:t>
      </w:r>
      <w:r w:rsidR="00434A43">
        <w:rPr>
          <w:sz w:val="22"/>
          <w:szCs w:val="22"/>
        </w:rPr>
        <w:t>J</w:t>
      </w:r>
      <w:r w:rsidR="00190FF1">
        <w:rPr>
          <w:sz w:val="22"/>
          <w:szCs w:val="22"/>
        </w:rPr>
        <w:t>uly</w:t>
      </w:r>
      <w:r w:rsidR="00434A43">
        <w:rPr>
          <w:sz w:val="22"/>
          <w:szCs w:val="22"/>
        </w:rPr>
        <w:t xml:space="preserve"> </w:t>
      </w:r>
      <w:r w:rsidR="003432EF" w:rsidRPr="00D24E67">
        <w:rPr>
          <w:sz w:val="22"/>
          <w:szCs w:val="22"/>
        </w:rPr>
        <w:t>200</w:t>
      </w:r>
      <w:r w:rsidR="00190FF1">
        <w:rPr>
          <w:sz w:val="22"/>
          <w:szCs w:val="22"/>
        </w:rPr>
        <w:t>7</w:t>
      </w:r>
      <w:r w:rsidR="003432EF" w:rsidRPr="00D24E67">
        <w:rPr>
          <w:sz w:val="22"/>
          <w:szCs w:val="22"/>
        </w:rPr>
        <w:t xml:space="preserve"> to </w:t>
      </w:r>
      <w:r w:rsidR="00190FF1">
        <w:rPr>
          <w:sz w:val="22"/>
          <w:szCs w:val="22"/>
        </w:rPr>
        <w:t>October</w:t>
      </w:r>
      <w:r w:rsidR="003432EF" w:rsidRPr="00D24E67">
        <w:rPr>
          <w:sz w:val="22"/>
          <w:szCs w:val="22"/>
        </w:rPr>
        <w:t xml:space="preserve"> 2009 </w:t>
      </w:r>
    </w:p>
    <w:p w:rsidR="00214075" w:rsidRDefault="00214075" w:rsidP="003432EF">
      <w:pPr>
        <w:ind w:left="90"/>
        <w:jc w:val="both"/>
        <w:rPr>
          <w:b/>
          <w:sz w:val="22"/>
          <w:szCs w:val="22"/>
        </w:rPr>
      </w:pPr>
      <w:r w:rsidRPr="00D24E67">
        <w:rPr>
          <w:b/>
          <w:sz w:val="22"/>
          <w:szCs w:val="22"/>
        </w:rPr>
        <w:t xml:space="preserve">Major </w:t>
      </w:r>
      <w:r w:rsidR="00865B64" w:rsidRPr="00D24E67">
        <w:rPr>
          <w:b/>
          <w:sz w:val="22"/>
          <w:szCs w:val="22"/>
        </w:rPr>
        <w:t>Responsibilities</w:t>
      </w:r>
      <w:r w:rsidRPr="00D24E67">
        <w:rPr>
          <w:b/>
          <w:sz w:val="22"/>
          <w:szCs w:val="22"/>
        </w:rPr>
        <w:t>:</w:t>
      </w:r>
    </w:p>
    <w:p w:rsidR="00FD75CC" w:rsidRDefault="00FD75CC" w:rsidP="00920CDF">
      <w:pPr>
        <w:pStyle w:val="ListParagraph"/>
        <w:numPr>
          <w:ilvl w:val="0"/>
          <w:numId w:val="12"/>
        </w:numPr>
        <w:spacing w:line="360" w:lineRule="auto"/>
        <w:jc w:val="both"/>
        <w:rPr>
          <w:sz w:val="22"/>
          <w:szCs w:val="22"/>
        </w:rPr>
      </w:pPr>
      <w:r w:rsidRPr="00FD75CC">
        <w:rPr>
          <w:sz w:val="22"/>
          <w:szCs w:val="22"/>
        </w:rPr>
        <w:t>Collecting international news from BBC, CNN, APTN and other news agencies</w:t>
      </w:r>
    </w:p>
    <w:p w:rsidR="00FD75CC" w:rsidRPr="00DB54E2" w:rsidRDefault="00FD75CC" w:rsidP="00920CDF">
      <w:pPr>
        <w:pStyle w:val="ListParagraph"/>
        <w:numPr>
          <w:ilvl w:val="0"/>
          <w:numId w:val="12"/>
        </w:numPr>
        <w:spacing w:line="360" w:lineRule="auto"/>
        <w:jc w:val="both"/>
        <w:rPr>
          <w:sz w:val="22"/>
          <w:szCs w:val="22"/>
        </w:rPr>
      </w:pPr>
      <w:r w:rsidRPr="00DB54E2">
        <w:rPr>
          <w:sz w:val="22"/>
          <w:szCs w:val="22"/>
        </w:rPr>
        <w:t>Preparing English News for English Bulletin</w:t>
      </w:r>
      <w:r w:rsidR="00DB54E2" w:rsidRPr="00DB54E2">
        <w:rPr>
          <w:sz w:val="22"/>
          <w:szCs w:val="22"/>
        </w:rPr>
        <w:t xml:space="preserve">, </w:t>
      </w:r>
      <w:r w:rsidRPr="00DB54E2">
        <w:rPr>
          <w:sz w:val="22"/>
          <w:szCs w:val="22"/>
        </w:rPr>
        <w:t>Editing news</w:t>
      </w:r>
      <w:r w:rsidR="00DB54E2" w:rsidRPr="00DB54E2">
        <w:rPr>
          <w:sz w:val="22"/>
          <w:szCs w:val="22"/>
        </w:rPr>
        <w:t xml:space="preserve">, </w:t>
      </w:r>
      <w:r w:rsidRPr="00DB54E2">
        <w:rPr>
          <w:sz w:val="22"/>
          <w:szCs w:val="22"/>
        </w:rPr>
        <w:t>Monitoring news and events telecast and published in different national and international news papers and television channels</w:t>
      </w:r>
    </w:p>
    <w:p w:rsidR="005B2202" w:rsidRPr="000F74BE" w:rsidRDefault="005B2202" w:rsidP="00E438AF">
      <w:pPr>
        <w:jc w:val="both"/>
        <w:rPr>
          <w:b/>
          <w:i/>
          <w:sz w:val="22"/>
          <w:szCs w:val="22"/>
          <w:u w:val="single"/>
        </w:rPr>
      </w:pPr>
      <w:r w:rsidRPr="000F74BE">
        <w:rPr>
          <w:b/>
          <w:sz w:val="22"/>
          <w:szCs w:val="22"/>
          <w:u w:val="single"/>
        </w:rPr>
        <w:t xml:space="preserve">Assistant </w:t>
      </w:r>
      <w:r w:rsidR="00190FF1">
        <w:rPr>
          <w:b/>
          <w:sz w:val="22"/>
          <w:szCs w:val="22"/>
          <w:u w:val="single"/>
        </w:rPr>
        <w:t>Manager</w:t>
      </w:r>
      <w:r w:rsidR="008311B0">
        <w:rPr>
          <w:b/>
          <w:sz w:val="22"/>
          <w:szCs w:val="22"/>
          <w:u w:val="single"/>
        </w:rPr>
        <w:t xml:space="preserve"> </w:t>
      </w:r>
      <w:r w:rsidR="00565834">
        <w:rPr>
          <w:b/>
          <w:sz w:val="22"/>
          <w:szCs w:val="22"/>
          <w:u w:val="single"/>
        </w:rPr>
        <w:t>(Corporate Communication</w:t>
      </w:r>
      <w:r w:rsidRPr="000F74BE">
        <w:rPr>
          <w:b/>
          <w:sz w:val="22"/>
          <w:szCs w:val="22"/>
          <w:u w:val="single"/>
        </w:rPr>
        <w:t>)</w:t>
      </w:r>
      <w:r w:rsidRPr="000F74BE">
        <w:rPr>
          <w:b/>
          <w:i/>
          <w:sz w:val="22"/>
          <w:szCs w:val="22"/>
          <w:u w:val="single"/>
        </w:rPr>
        <w:t xml:space="preserve"> </w:t>
      </w:r>
    </w:p>
    <w:p w:rsidR="003432EF" w:rsidRPr="00D24E67" w:rsidRDefault="00190FF1" w:rsidP="004E378D">
      <w:pPr>
        <w:spacing w:line="360" w:lineRule="auto"/>
        <w:jc w:val="both"/>
        <w:rPr>
          <w:sz w:val="22"/>
          <w:szCs w:val="22"/>
        </w:rPr>
      </w:pPr>
      <w:r>
        <w:rPr>
          <w:sz w:val="22"/>
          <w:szCs w:val="22"/>
        </w:rPr>
        <w:t>Eraj Apparels Ltd</w:t>
      </w:r>
      <w:r w:rsidR="004E378D">
        <w:rPr>
          <w:sz w:val="22"/>
          <w:szCs w:val="22"/>
        </w:rPr>
        <w:t xml:space="preserve">, </w:t>
      </w:r>
      <w:r>
        <w:rPr>
          <w:sz w:val="22"/>
          <w:szCs w:val="22"/>
        </w:rPr>
        <w:t>1, Ring Road, Shamoly, Dhaka-1207</w:t>
      </w:r>
    </w:p>
    <w:p w:rsidR="003432EF" w:rsidRPr="00D24E67" w:rsidRDefault="003432EF" w:rsidP="00920CDF">
      <w:pPr>
        <w:spacing w:line="360" w:lineRule="auto"/>
        <w:jc w:val="both"/>
        <w:rPr>
          <w:b/>
          <w:sz w:val="22"/>
          <w:szCs w:val="22"/>
        </w:rPr>
      </w:pPr>
      <w:r w:rsidRPr="00D24E67">
        <w:rPr>
          <w:sz w:val="22"/>
          <w:szCs w:val="22"/>
        </w:rPr>
        <w:t xml:space="preserve">From </w:t>
      </w:r>
      <w:r w:rsidR="00BB0869">
        <w:rPr>
          <w:sz w:val="22"/>
          <w:szCs w:val="22"/>
        </w:rPr>
        <w:t>March</w:t>
      </w:r>
      <w:r w:rsidRPr="00D24E67">
        <w:rPr>
          <w:sz w:val="22"/>
          <w:szCs w:val="22"/>
        </w:rPr>
        <w:t>, 200</w:t>
      </w:r>
      <w:r w:rsidR="004E3034">
        <w:rPr>
          <w:sz w:val="22"/>
          <w:szCs w:val="22"/>
        </w:rPr>
        <w:t>2</w:t>
      </w:r>
      <w:r w:rsidRPr="00D24E67">
        <w:rPr>
          <w:sz w:val="22"/>
          <w:szCs w:val="22"/>
        </w:rPr>
        <w:t xml:space="preserve"> to </w:t>
      </w:r>
      <w:r w:rsidR="00190FF1">
        <w:rPr>
          <w:sz w:val="22"/>
          <w:szCs w:val="22"/>
        </w:rPr>
        <w:t>June</w:t>
      </w:r>
      <w:r w:rsidRPr="00D24E67">
        <w:rPr>
          <w:sz w:val="22"/>
          <w:szCs w:val="22"/>
        </w:rPr>
        <w:t xml:space="preserve"> 200</w:t>
      </w:r>
      <w:r w:rsidR="00F673B7">
        <w:rPr>
          <w:sz w:val="22"/>
          <w:szCs w:val="22"/>
        </w:rPr>
        <w:t>7</w:t>
      </w:r>
      <w:r w:rsidRPr="00D24E67">
        <w:rPr>
          <w:b/>
          <w:sz w:val="22"/>
          <w:szCs w:val="22"/>
        </w:rPr>
        <w:t xml:space="preserve"> </w:t>
      </w:r>
    </w:p>
    <w:p w:rsidR="00942F59" w:rsidRDefault="00942F59" w:rsidP="003432EF">
      <w:pPr>
        <w:jc w:val="both"/>
        <w:rPr>
          <w:b/>
          <w:sz w:val="22"/>
          <w:szCs w:val="22"/>
        </w:rPr>
      </w:pPr>
      <w:r w:rsidRPr="00D24E67">
        <w:rPr>
          <w:b/>
          <w:sz w:val="22"/>
          <w:szCs w:val="22"/>
        </w:rPr>
        <w:t xml:space="preserve">  Major Responsibilities:</w:t>
      </w:r>
    </w:p>
    <w:p w:rsidR="00921428" w:rsidRPr="00AE1A88" w:rsidRDefault="00921428" w:rsidP="00920CDF">
      <w:pPr>
        <w:pStyle w:val="ListParagraph"/>
        <w:numPr>
          <w:ilvl w:val="0"/>
          <w:numId w:val="14"/>
        </w:numPr>
        <w:spacing w:line="360" w:lineRule="auto"/>
        <w:jc w:val="both"/>
      </w:pPr>
      <w:r w:rsidRPr="00AE1A88">
        <w:t>Communicating national and international buyers for business promotion</w:t>
      </w:r>
    </w:p>
    <w:p w:rsidR="00921428" w:rsidRPr="00AE1A88" w:rsidRDefault="00921428" w:rsidP="00920CDF">
      <w:pPr>
        <w:pStyle w:val="ListParagraph"/>
        <w:numPr>
          <w:ilvl w:val="0"/>
          <w:numId w:val="14"/>
        </w:numPr>
        <w:spacing w:line="360" w:lineRule="auto"/>
        <w:jc w:val="both"/>
      </w:pPr>
      <w:r w:rsidRPr="00AE1A88">
        <w:t>Keeping the company update regarding international marketing</w:t>
      </w:r>
      <w:r w:rsidR="00DB54E2">
        <w:t xml:space="preserve">, </w:t>
      </w:r>
      <w:r w:rsidR="00F7235E">
        <w:t xml:space="preserve">Regular administrative </w:t>
      </w:r>
      <w:r w:rsidR="00724E83">
        <w:t xml:space="preserve">and managerial </w:t>
      </w:r>
      <w:r w:rsidR="00F7235E">
        <w:t>services</w:t>
      </w:r>
    </w:p>
    <w:p w:rsidR="00434A43" w:rsidRDefault="00565834" w:rsidP="00961D08">
      <w:pPr>
        <w:spacing w:line="360" w:lineRule="auto"/>
        <w:jc w:val="both"/>
        <w:rPr>
          <w:b/>
          <w:sz w:val="22"/>
          <w:szCs w:val="22"/>
          <w:u w:val="single"/>
        </w:rPr>
      </w:pPr>
      <w:r w:rsidRPr="00565834">
        <w:rPr>
          <w:b/>
          <w:sz w:val="22"/>
          <w:szCs w:val="22"/>
        </w:rPr>
        <w:t>P</w:t>
      </w:r>
      <w:r w:rsidR="00E615A3" w:rsidRPr="00565834">
        <w:rPr>
          <w:b/>
          <w:sz w:val="22"/>
          <w:szCs w:val="22"/>
        </w:rPr>
        <w:t>art-Time Contribution</w:t>
      </w:r>
      <w:r>
        <w:rPr>
          <w:b/>
          <w:sz w:val="22"/>
          <w:szCs w:val="22"/>
        </w:rPr>
        <w:t>:</w:t>
      </w:r>
    </w:p>
    <w:p w:rsidR="00434A43" w:rsidRPr="00E71AF7" w:rsidRDefault="00434A43" w:rsidP="00E71AF7">
      <w:pPr>
        <w:pStyle w:val="ListParagraph"/>
        <w:numPr>
          <w:ilvl w:val="2"/>
          <w:numId w:val="17"/>
        </w:numPr>
        <w:spacing w:line="360" w:lineRule="auto"/>
        <w:ind w:left="720"/>
        <w:jc w:val="both"/>
        <w:rPr>
          <w:sz w:val="22"/>
          <w:szCs w:val="22"/>
        </w:rPr>
      </w:pPr>
      <w:r w:rsidRPr="00E71AF7">
        <w:rPr>
          <w:b/>
          <w:sz w:val="22"/>
          <w:szCs w:val="22"/>
        </w:rPr>
        <w:t>Manager (Business Development</w:t>
      </w:r>
      <w:r w:rsidR="00565834" w:rsidRPr="00E71AF7">
        <w:rPr>
          <w:b/>
          <w:sz w:val="22"/>
          <w:szCs w:val="22"/>
        </w:rPr>
        <w:t xml:space="preserve">), </w:t>
      </w:r>
      <w:r w:rsidRPr="00E71AF7">
        <w:rPr>
          <w:sz w:val="22"/>
          <w:szCs w:val="22"/>
        </w:rPr>
        <w:t>Rapid PR</w:t>
      </w:r>
      <w:r w:rsidR="00565834" w:rsidRPr="00E71AF7">
        <w:rPr>
          <w:sz w:val="22"/>
          <w:szCs w:val="22"/>
        </w:rPr>
        <w:t>,</w:t>
      </w:r>
      <w:r w:rsidR="00565834" w:rsidRPr="00E71AF7">
        <w:rPr>
          <w:b/>
          <w:sz w:val="22"/>
          <w:szCs w:val="22"/>
        </w:rPr>
        <w:t xml:space="preserve"> </w:t>
      </w:r>
      <w:r w:rsidRPr="00E71AF7">
        <w:rPr>
          <w:sz w:val="22"/>
          <w:szCs w:val="22"/>
        </w:rPr>
        <w:t>26, Eskaton, Dhaka-1205</w:t>
      </w:r>
      <w:r w:rsidR="00565834" w:rsidRPr="00E71AF7">
        <w:rPr>
          <w:sz w:val="22"/>
          <w:szCs w:val="22"/>
        </w:rPr>
        <w:t xml:space="preserve">, </w:t>
      </w:r>
      <w:r w:rsidRPr="00E71AF7">
        <w:rPr>
          <w:sz w:val="22"/>
          <w:szCs w:val="22"/>
        </w:rPr>
        <w:t>March, 25, 2009 to December, 2009</w:t>
      </w:r>
    </w:p>
    <w:p w:rsidR="00E615A3" w:rsidRDefault="00E615A3" w:rsidP="004B00E6">
      <w:pPr>
        <w:pStyle w:val="ListParagraph"/>
        <w:numPr>
          <w:ilvl w:val="0"/>
          <w:numId w:val="17"/>
        </w:numPr>
        <w:spacing w:line="360" w:lineRule="auto"/>
        <w:jc w:val="both"/>
        <w:rPr>
          <w:sz w:val="22"/>
          <w:szCs w:val="22"/>
        </w:rPr>
      </w:pPr>
      <w:r w:rsidRPr="004B00E6">
        <w:rPr>
          <w:b/>
          <w:sz w:val="22"/>
          <w:szCs w:val="22"/>
        </w:rPr>
        <w:lastRenderedPageBreak/>
        <w:t>Research Associate</w:t>
      </w:r>
      <w:r w:rsidR="00565834" w:rsidRPr="004B00E6">
        <w:rPr>
          <w:b/>
          <w:sz w:val="22"/>
          <w:szCs w:val="22"/>
        </w:rPr>
        <w:t xml:space="preserve">, </w:t>
      </w:r>
      <w:r w:rsidRPr="004B00E6">
        <w:rPr>
          <w:sz w:val="22"/>
          <w:szCs w:val="22"/>
        </w:rPr>
        <w:t>Network for Information, Response and Preparedness Activities on Disaster</w:t>
      </w:r>
      <w:r w:rsidR="00D95717" w:rsidRPr="004B00E6">
        <w:rPr>
          <w:sz w:val="22"/>
          <w:szCs w:val="22"/>
        </w:rPr>
        <w:t xml:space="preserve"> (NIRAPAD)</w:t>
      </w:r>
      <w:r w:rsidR="00565834" w:rsidRPr="004B00E6">
        <w:rPr>
          <w:sz w:val="22"/>
          <w:szCs w:val="22"/>
        </w:rPr>
        <w:t xml:space="preserve">, </w:t>
      </w:r>
      <w:r w:rsidR="004343B8" w:rsidRPr="004B00E6">
        <w:rPr>
          <w:sz w:val="22"/>
          <w:szCs w:val="22"/>
        </w:rPr>
        <w:t xml:space="preserve">Research and Development based project of CARE Bangladesh, </w:t>
      </w:r>
      <w:r w:rsidRPr="004B00E6">
        <w:rPr>
          <w:sz w:val="22"/>
          <w:szCs w:val="22"/>
        </w:rPr>
        <w:t xml:space="preserve">January 2008 to </w:t>
      </w:r>
      <w:r w:rsidR="005771EF" w:rsidRPr="004B00E6">
        <w:rPr>
          <w:sz w:val="22"/>
          <w:szCs w:val="22"/>
        </w:rPr>
        <w:t>February</w:t>
      </w:r>
      <w:r w:rsidRPr="004B00E6">
        <w:rPr>
          <w:sz w:val="22"/>
          <w:szCs w:val="22"/>
        </w:rPr>
        <w:t xml:space="preserve"> 2008</w:t>
      </w:r>
    </w:p>
    <w:p w:rsidR="00AB14D3" w:rsidRDefault="00AB14D3" w:rsidP="004B00E6">
      <w:pPr>
        <w:pStyle w:val="ListParagraph"/>
        <w:numPr>
          <w:ilvl w:val="0"/>
          <w:numId w:val="17"/>
        </w:numPr>
        <w:spacing w:line="360" w:lineRule="auto"/>
        <w:jc w:val="both"/>
        <w:rPr>
          <w:sz w:val="22"/>
          <w:szCs w:val="22"/>
        </w:rPr>
      </w:pPr>
      <w:r>
        <w:rPr>
          <w:b/>
          <w:sz w:val="22"/>
          <w:szCs w:val="22"/>
        </w:rPr>
        <w:t xml:space="preserve">English Teacher, </w:t>
      </w:r>
      <w:r w:rsidRPr="00AB14D3">
        <w:rPr>
          <w:sz w:val="22"/>
          <w:szCs w:val="22"/>
        </w:rPr>
        <w:t>English Study Center</w:t>
      </w:r>
      <w:r>
        <w:rPr>
          <w:sz w:val="22"/>
          <w:szCs w:val="22"/>
        </w:rPr>
        <w:t>, Bank Colony,Savar,Dhaka-1340</w:t>
      </w:r>
    </w:p>
    <w:p w:rsidR="00AB14D3" w:rsidRPr="00AB14D3" w:rsidRDefault="00AB14D3" w:rsidP="00AB14D3">
      <w:pPr>
        <w:spacing w:line="360" w:lineRule="auto"/>
        <w:ind w:left="360"/>
        <w:jc w:val="both"/>
        <w:rPr>
          <w:sz w:val="22"/>
          <w:szCs w:val="22"/>
        </w:rPr>
      </w:pPr>
      <w:r>
        <w:rPr>
          <w:b/>
          <w:sz w:val="22"/>
          <w:szCs w:val="22"/>
        </w:rPr>
        <w:t xml:space="preserve">      </w:t>
      </w:r>
      <w:r w:rsidRPr="00AB14D3">
        <w:rPr>
          <w:sz w:val="22"/>
          <w:szCs w:val="22"/>
        </w:rPr>
        <w:t xml:space="preserve">From </w:t>
      </w:r>
      <w:r>
        <w:rPr>
          <w:sz w:val="22"/>
          <w:szCs w:val="22"/>
        </w:rPr>
        <w:t xml:space="preserve">January 2005 to June 2009 </w:t>
      </w:r>
    </w:p>
    <w:p w:rsidR="00250D57" w:rsidRDefault="00250D57" w:rsidP="00250D57">
      <w:pPr>
        <w:spacing w:line="360" w:lineRule="auto"/>
        <w:jc w:val="both"/>
        <w:rPr>
          <w:b/>
          <w:sz w:val="22"/>
          <w:szCs w:val="22"/>
        </w:rPr>
      </w:pPr>
      <w:r w:rsidRPr="00250D57">
        <w:rPr>
          <w:b/>
          <w:sz w:val="22"/>
          <w:szCs w:val="22"/>
        </w:rPr>
        <w:t>Notable International Project Management:</w:t>
      </w:r>
    </w:p>
    <w:p w:rsidR="00250D57" w:rsidRPr="00250D57" w:rsidRDefault="00250D57" w:rsidP="00250D57">
      <w:pPr>
        <w:pStyle w:val="ListParagraph"/>
        <w:numPr>
          <w:ilvl w:val="0"/>
          <w:numId w:val="19"/>
        </w:numPr>
        <w:spacing w:line="360" w:lineRule="auto"/>
        <w:jc w:val="both"/>
        <w:rPr>
          <w:sz w:val="22"/>
          <w:szCs w:val="22"/>
        </w:rPr>
      </w:pPr>
      <w:r w:rsidRPr="00250D57">
        <w:rPr>
          <w:sz w:val="22"/>
          <w:szCs w:val="22"/>
        </w:rPr>
        <w:t>Rockefeller Foundation, USA</w:t>
      </w:r>
    </w:p>
    <w:p w:rsidR="00250D57" w:rsidRPr="00250D57" w:rsidRDefault="00C65CC5" w:rsidP="00250D57">
      <w:pPr>
        <w:pStyle w:val="ListParagraph"/>
        <w:numPr>
          <w:ilvl w:val="0"/>
          <w:numId w:val="19"/>
        </w:numPr>
        <w:spacing w:line="360" w:lineRule="auto"/>
        <w:jc w:val="both"/>
        <w:rPr>
          <w:sz w:val="22"/>
          <w:szCs w:val="22"/>
        </w:rPr>
      </w:pPr>
      <w:r>
        <w:rPr>
          <w:sz w:val="22"/>
          <w:szCs w:val="22"/>
        </w:rPr>
        <w:t xml:space="preserve">NOMA Project on higher education and gender equality, managed by Norwegian Center for Development Cooperation in Education (SIU) and financed by </w:t>
      </w:r>
      <w:r>
        <w:t>Norwegian Agency for Development Cooperation (N</w:t>
      </w:r>
      <w:r w:rsidR="0065432B">
        <w:t>ORAD</w:t>
      </w:r>
      <w:r>
        <w:t>)</w:t>
      </w:r>
      <w:r w:rsidR="00250D57" w:rsidRPr="00250D57">
        <w:rPr>
          <w:sz w:val="22"/>
          <w:szCs w:val="22"/>
        </w:rPr>
        <w:t>, Norway</w:t>
      </w:r>
    </w:p>
    <w:p w:rsidR="00591CF0" w:rsidRPr="00A37C0B" w:rsidRDefault="00591CF0" w:rsidP="00D36CF8">
      <w:pPr>
        <w:jc w:val="both"/>
        <w:rPr>
          <w:b/>
          <w:sz w:val="22"/>
          <w:szCs w:val="22"/>
        </w:rPr>
      </w:pPr>
      <w:r w:rsidRPr="00A37C0B">
        <w:rPr>
          <w:b/>
          <w:sz w:val="22"/>
          <w:szCs w:val="22"/>
        </w:rPr>
        <w:t>Training:</w:t>
      </w:r>
    </w:p>
    <w:p w:rsidR="00591CF0" w:rsidRPr="00A37C0B" w:rsidRDefault="00591CF0" w:rsidP="00D36CF8">
      <w:pPr>
        <w:jc w:val="both"/>
        <w:rPr>
          <w:sz w:val="22"/>
          <w:szCs w:val="22"/>
        </w:rPr>
      </w:pPr>
    </w:p>
    <w:p w:rsidR="00A34423" w:rsidRDefault="00A34423" w:rsidP="00920CDF">
      <w:pPr>
        <w:pStyle w:val="ListParagraph"/>
        <w:numPr>
          <w:ilvl w:val="0"/>
          <w:numId w:val="4"/>
        </w:numPr>
        <w:spacing w:line="360" w:lineRule="auto"/>
        <w:jc w:val="both"/>
        <w:rPr>
          <w:b/>
          <w:sz w:val="22"/>
          <w:szCs w:val="22"/>
        </w:rPr>
      </w:pPr>
      <w:r>
        <w:rPr>
          <w:b/>
          <w:sz w:val="22"/>
          <w:szCs w:val="22"/>
        </w:rPr>
        <w:t>Higher Education Management Information System</w:t>
      </w:r>
      <w:r w:rsidR="00C460AB">
        <w:rPr>
          <w:b/>
          <w:sz w:val="22"/>
          <w:szCs w:val="22"/>
        </w:rPr>
        <w:t xml:space="preserve"> (HEMIS)</w:t>
      </w:r>
    </w:p>
    <w:p w:rsidR="00A34423" w:rsidRDefault="00A34423" w:rsidP="00A34423">
      <w:pPr>
        <w:spacing w:line="360" w:lineRule="auto"/>
        <w:ind w:left="720"/>
        <w:jc w:val="both"/>
        <w:rPr>
          <w:sz w:val="22"/>
          <w:szCs w:val="22"/>
        </w:rPr>
      </w:pPr>
      <w:r w:rsidRPr="00A34423">
        <w:rPr>
          <w:sz w:val="22"/>
          <w:szCs w:val="22"/>
        </w:rPr>
        <w:t>Organized by</w:t>
      </w:r>
      <w:r>
        <w:rPr>
          <w:sz w:val="22"/>
          <w:szCs w:val="22"/>
        </w:rPr>
        <w:t xml:space="preserve"> University Grants Commission of Bangladesh (UGC) in collaboration with the World Bank, Bangladesh Country Office</w:t>
      </w:r>
    </w:p>
    <w:p w:rsidR="00C460AB" w:rsidRPr="00A34423" w:rsidRDefault="00C460AB" w:rsidP="00A34423">
      <w:pPr>
        <w:spacing w:line="360" w:lineRule="auto"/>
        <w:ind w:left="720"/>
        <w:jc w:val="both"/>
        <w:rPr>
          <w:sz w:val="22"/>
          <w:szCs w:val="22"/>
        </w:rPr>
      </w:pPr>
      <w:r>
        <w:rPr>
          <w:sz w:val="22"/>
          <w:szCs w:val="22"/>
        </w:rPr>
        <w:t>From 22-26 November 2015</w:t>
      </w:r>
    </w:p>
    <w:p w:rsidR="00591CF0" w:rsidRPr="00D91ED0" w:rsidRDefault="00591CF0" w:rsidP="00920CDF">
      <w:pPr>
        <w:pStyle w:val="ListParagraph"/>
        <w:numPr>
          <w:ilvl w:val="0"/>
          <w:numId w:val="4"/>
        </w:numPr>
        <w:spacing w:line="360" w:lineRule="auto"/>
        <w:jc w:val="both"/>
        <w:rPr>
          <w:b/>
          <w:sz w:val="22"/>
          <w:szCs w:val="22"/>
        </w:rPr>
      </w:pPr>
      <w:r w:rsidRPr="00D91ED0">
        <w:rPr>
          <w:b/>
          <w:sz w:val="22"/>
          <w:szCs w:val="22"/>
        </w:rPr>
        <w:t>Certificate in International Trade and Development</w:t>
      </w:r>
    </w:p>
    <w:p w:rsidR="00591CF0" w:rsidRPr="00D24E67" w:rsidRDefault="00527DA2" w:rsidP="00920CDF">
      <w:pPr>
        <w:spacing w:line="360" w:lineRule="auto"/>
        <w:ind w:left="720"/>
        <w:jc w:val="both"/>
        <w:rPr>
          <w:sz w:val="22"/>
          <w:szCs w:val="22"/>
        </w:rPr>
      </w:pPr>
      <w:r w:rsidRPr="00D24E67">
        <w:rPr>
          <w:sz w:val="22"/>
          <w:szCs w:val="22"/>
        </w:rPr>
        <w:t>Organized</w:t>
      </w:r>
      <w:r w:rsidR="00591CF0" w:rsidRPr="00D24E67">
        <w:rPr>
          <w:sz w:val="22"/>
          <w:szCs w:val="22"/>
        </w:rPr>
        <w:t xml:space="preserve"> by Eastern and Southern Management Institute (ESAMI), Tanzania under the Scholarship of Trade Policy Training Centre of Africa (TRAPCA)</w:t>
      </w:r>
    </w:p>
    <w:p w:rsidR="00591CF0" w:rsidRPr="00D24E67" w:rsidRDefault="00591CF0" w:rsidP="00920CDF">
      <w:pPr>
        <w:spacing w:line="360" w:lineRule="auto"/>
        <w:ind w:firstLine="720"/>
        <w:jc w:val="both"/>
        <w:rPr>
          <w:b/>
          <w:sz w:val="22"/>
          <w:szCs w:val="22"/>
          <w:u w:val="single"/>
        </w:rPr>
      </w:pPr>
      <w:r w:rsidRPr="00D24E67">
        <w:rPr>
          <w:sz w:val="22"/>
          <w:szCs w:val="22"/>
        </w:rPr>
        <w:t>From 04</w:t>
      </w:r>
      <w:r w:rsidR="00C460AB">
        <w:rPr>
          <w:sz w:val="22"/>
          <w:szCs w:val="22"/>
        </w:rPr>
        <w:t>-</w:t>
      </w:r>
      <w:r w:rsidRPr="00D24E67">
        <w:rPr>
          <w:sz w:val="22"/>
          <w:szCs w:val="22"/>
        </w:rPr>
        <w:t>31</w:t>
      </w:r>
      <w:r w:rsidR="00C460AB">
        <w:rPr>
          <w:sz w:val="22"/>
          <w:szCs w:val="22"/>
        </w:rPr>
        <w:t xml:space="preserve"> July </w:t>
      </w:r>
      <w:r w:rsidRPr="00D24E67">
        <w:rPr>
          <w:sz w:val="22"/>
          <w:szCs w:val="22"/>
        </w:rPr>
        <w:t>2009</w:t>
      </w:r>
    </w:p>
    <w:p w:rsidR="00591CF0" w:rsidRPr="00D91ED0" w:rsidRDefault="00591CF0" w:rsidP="00920CDF">
      <w:pPr>
        <w:pStyle w:val="ListParagraph"/>
        <w:numPr>
          <w:ilvl w:val="0"/>
          <w:numId w:val="4"/>
        </w:numPr>
        <w:spacing w:line="360" w:lineRule="auto"/>
        <w:jc w:val="both"/>
        <w:rPr>
          <w:b/>
          <w:sz w:val="22"/>
          <w:szCs w:val="22"/>
        </w:rPr>
      </w:pPr>
      <w:r w:rsidRPr="00D91ED0">
        <w:rPr>
          <w:b/>
          <w:sz w:val="22"/>
          <w:szCs w:val="22"/>
        </w:rPr>
        <w:t>Television News Reporting</w:t>
      </w:r>
    </w:p>
    <w:p w:rsidR="00591CF0" w:rsidRPr="00D24E67" w:rsidRDefault="00591CF0" w:rsidP="00920CDF">
      <w:pPr>
        <w:spacing w:line="360" w:lineRule="auto"/>
        <w:ind w:firstLine="720"/>
        <w:jc w:val="both"/>
        <w:rPr>
          <w:sz w:val="22"/>
          <w:szCs w:val="22"/>
        </w:rPr>
      </w:pPr>
      <w:r w:rsidRPr="00D24E67">
        <w:rPr>
          <w:sz w:val="22"/>
          <w:szCs w:val="22"/>
        </w:rPr>
        <w:t>Organized by the National Institute of Mass Communication (NIMCO)</w:t>
      </w:r>
    </w:p>
    <w:p w:rsidR="00591CF0" w:rsidRPr="00D24E67" w:rsidRDefault="00591CF0" w:rsidP="00920CDF">
      <w:pPr>
        <w:spacing w:line="360" w:lineRule="auto"/>
        <w:ind w:firstLine="720"/>
        <w:jc w:val="both"/>
        <w:rPr>
          <w:sz w:val="22"/>
          <w:szCs w:val="22"/>
        </w:rPr>
      </w:pPr>
      <w:r w:rsidRPr="00D24E67">
        <w:rPr>
          <w:sz w:val="22"/>
          <w:szCs w:val="22"/>
        </w:rPr>
        <w:t>From July, 16 to August 16, 2006</w:t>
      </w:r>
    </w:p>
    <w:p w:rsidR="00591CF0" w:rsidRPr="00D91ED0" w:rsidRDefault="00591CF0" w:rsidP="00920CDF">
      <w:pPr>
        <w:pStyle w:val="ListParagraph"/>
        <w:numPr>
          <w:ilvl w:val="0"/>
          <w:numId w:val="4"/>
        </w:numPr>
        <w:spacing w:line="360" w:lineRule="auto"/>
        <w:jc w:val="both"/>
        <w:rPr>
          <w:b/>
          <w:sz w:val="22"/>
          <w:szCs w:val="22"/>
        </w:rPr>
      </w:pPr>
      <w:r w:rsidRPr="00D91ED0">
        <w:rPr>
          <w:b/>
          <w:sz w:val="22"/>
          <w:szCs w:val="22"/>
        </w:rPr>
        <w:t>Export Promotion</w:t>
      </w:r>
    </w:p>
    <w:p w:rsidR="00591CF0" w:rsidRPr="00D24E67" w:rsidRDefault="00591CF0" w:rsidP="00920CDF">
      <w:pPr>
        <w:spacing w:line="360" w:lineRule="auto"/>
        <w:ind w:firstLine="720"/>
        <w:jc w:val="both"/>
        <w:rPr>
          <w:sz w:val="22"/>
          <w:szCs w:val="22"/>
        </w:rPr>
      </w:pPr>
      <w:r w:rsidRPr="00D24E67">
        <w:rPr>
          <w:sz w:val="22"/>
          <w:szCs w:val="22"/>
        </w:rPr>
        <w:t>Organized by BGMEA, Bangladesh at FBCCI Building, Dhaka</w:t>
      </w:r>
    </w:p>
    <w:p w:rsidR="00591CF0" w:rsidRPr="00D24E67" w:rsidRDefault="00591CF0" w:rsidP="00920CDF">
      <w:pPr>
        <w:spacing w:line="360" w:lineRule="auto"/>
        <w:ind w:firstLine="720"/>
        <w:jc w:val="both"/>
        <w:rPr>
          <w:sz w:val="22"/>
          <w:szCs w:val="22"/>
        </w:rPr>
      </w:pPr>
      <w:r w:rsidRPr="00D24E67">
        <w:rPr>
          <w:sz w:val="22"/>
          <w:szCs w:val="22"/>
        </w:rPr>
        <w:t>From 2</w:t>
      </w:r>
      <w:r w:rsidR="00DF2DC9">
        <w:rPr>
          <w:sz w:val="22"/>
          <w:szCs w:val="22"/>
        </w:rPr>
        <w:t>7</w:t>
      </w:r>
      <w:r w:rsidRPr="00D24E67">
        <w:rPr>
          <w:sz w:val="22"/>
          <w:szCs w:val="22"/>
        </w:rPr>
        <w:t xml:space="preserve"> </w:t>
      </w:r>
      <w:r w:rsidR="00C460AB">
        <w:rPr>
          <w:sz w:val="22"/>
          <w:szCs w:val="22"/>
        </w:rPr>
        <w:t>–</w:t>
      </w:r>
      <w:r w:rsidRPr="00D24E67">
        <w:rPr>
          <w:sz w:val="22"/>
          <w:szCs w:val="22"/>
        </w:rPr>
        <w:t xml:space="preserve"> 29</w:t>
      </w:r>
      <w:r w:rsidR="00C460AB">
        <w:rPr>
          <w:sz w:val="22"/>
          <w:szCs w:val="22"/>
        </w:rPr>
        <w:t xml:space="preserve"> February 2</w:t>
      </w:r>
      <w:r w:rsidRPr="00D24E67">
        <w:rPr>
          <w:sz w:val="22"/>
          <w:szCs w:val="22"/>
        </w:rPr>
        <w:t>008</w:t>
      </w:r>
    </w:p>
    <w:p w:rsidR="00591CF0" w:rsidRPr="00D91ED0" w:rsidRDefault="00591CF0" w:rsidP="00920CDF">
      <w:pPr>
        <w:pStyle w:val="ListParagraph"/>
        <w:numPr>
          <w:ilvl w:val="0"/>
          <w:numId w:val="4"/>
        </w:numPr>
        <w:spacing w:line="360" w:lineRule="auto"/>
        <w:jc w:val="both"/>
        <w:rPr>
          <w:b/>
          <w:sz w:val="22"/>
          <w:szCs w:val="22"/>
        </w:rPr>
      </w:pPr>
      <w:r w:rsidRPr="00D91ED0">
        <w:rPr>
          <w:b/>
          <w:sz w:val="22"/>
          <w:szCs w:val="22"/>
        </w:rPr>
        <w:t>English Language Proficiency Certificate</w:t>
      </w:r>
    </w:p>
    <w:p w:rsidR="00591CF0" w:rsidRPr="00D24E67" w:rsidRDefault="00527DA2" w:rsidP="00920CDF">
      <w:pPr>
        <w:spacing w:line="360" w:lineRule="auto"/>
        <w:ind w:firstLine="720"/>
        <w:jc w:val="both"/>
        <w:rPr>
          <w:sz w:val="22"/>
          <w:szCs w:val="22"/>
        </w:rPr>
      </w:pPr>
      <w:r w:rsidRPr="00D24E67">
        <w:rPr>
          <w:sz w:val="22"/>
          <w:szCs w:val="22"/>
        </w:rPr>
        <w:t>Organized</w:t>
      </w:r>
      <w:r w:rsidR="00591CF0" w:rsidRPr="00D24E67">
        <w:rPr>
          <w:sz w:val="22"/>
          <w:szCs w:val="22"/>
        </w:rPr>
        <w:t xml:space="preserve"> by Commonwealth English Language Club, Dhaka</w:t>
      </w:r>
    </w:p>
    <w:p w:rsidR="00B954C8" w:rsidRPr="00D24E67" w:rsidRDefault="00591CF0" w:rsidP="00FE0B3F">
      <w:pPr>
        <w:spacing w:line="360" w:lineRule="auto"/>
        <w:ind w:firstLine="720"/>
        <w:jc w:val="both"/>
        <w:rPr>
          <w:sz w:val="22"/>
          <w:szCs w:val="22"/>
        </w:rPr>
      </w:pPr>
      <w:r w:rsidRPr="00D24E67">
        <w:rPr>
          <w:sz w:val="22"/>
          <w:szCs w:val="22"/>
        </w:rPr>
        <w:t>From January, 1 to March, 30, 1997</w:t>
      </w:r>
      <w:r w:rsidR="00B954C8" w:rsidRPr="00D24E67">
        <w:rPr>
          <w:sz w:val="22"/>
          <w:szCs w:val="22"/>
        </w:rPr>
        <w:t xml:space="preserve">                                                </w:t>
      </w:r>
    </w:p>
    <w:p w:rsidR="008657DA" w:rsidRPr="00D24E67" w:rsidRDefault="008657DA" w:rsidP="00D36CF8">
      <w:pPr>
        <w:jc w:val="both"/>
        <w:rPr>
          <w:b/>
          <w:sz w:val="22"/>
          <w:szCs w:val="22"/>
          <w:u w:val="single"/>
        </w:rPr>
      </w:pPr>
      <w:r w:rsidRPr="00D24E67">
        <w:rPr>
          <w:b/>
          <w:sz w:val="22"/>
          <w:szCs w:val="22"/>
          <w:u w:val="single"/>
        </w:rPr>
        <w:t>Computer Literacy:</w:t>
      </w:r>
    </w:p>
    <w:p w:rsidR="008657DA" w:rsidRPr="00D24E67" w:rsidRDefault="008657DA" w:rsidP="00D36CF8">
      <w:pPr>
        <w:jc w:val="both"/>
        <w:rPr>
          <w:sz w:val="22"/>
          <w:szCs w:val="22"/>
        </w:rPr>
      </w:pPr>
      <w:r w:rsidRPr="00D24E67">
        <w:rPr>
          <w:sz w:val="22"/>
          <w:szCs w:val="22"/>
        </w:rPr>
        <w:t xml:space="preserve">MS Word, Power Point, Adobe Photoshop, Internet, Graphic Designing, Website </w:t>
      </w:r>
      <w:r w:rsidR="006414E7" w:rsidRPr="00D24E67">
        <w:rPr>
          <w:sz w:val="22"/>
          <w:szCs w:val="22"/>
        </w:rPr>
        <w:t>Developing</w:t>
      </w:r>
      <w:r w:rsidR="00B954C8" w:rsidRPr="00D24E67">
        <w:rPr>
          <w:sz w:val="22"/>
          <w:szCs w:val="22"/>
        </w:rPr>
        <w:t xml:space="preserve">     </w:t>
      </w:r>
    </w:p>
    <w:p w:rsidR="00B954C8" w:rsidRPr="00D24E67" w:rsidRDefault="00B954C8" w:rsidP="00D36CF8">
      <w:pPr>
        <w:jc w:val="both"/>
        <w:rPr>
          <w:sz w:val="22"/>
          <w:szCs w:val="22"/>
        </w:rPr>
      </w:pPr>
      <w:r w:rsidRPr="00D24E67">
        <w:rPr>
          <w:sz w:val="22"/>
          <w:szCs w:val="22"/>
        </w:rPr>
        <w:t xml:space="preserve">                        </w:t>
      </w:r>
    </w:p>
    <w:p w:rsidR="00512AAC" w:rsidRPr="00D24E67" w:rsidRDefault="00512AAC" w:rsidP="00D36CF8">
      <w:pPr>
        <w:jc w:val="both"/>
        <w:rPr>
          <w:b/>
          <w:sz w:val="22"/>
          <w:szCs w:val="22"/>
          <w:u w:val="single"/>
        </w:rPr>
      </w:pPr>
      <w:r w:rsidRPr="00D24E67">
        <w:rPr>
          <w:b/>
          <w:sz w:val="22"/>
          <w:szCs w:val="22"/>
          <w:u w:val="single"/>
        </w:rPr>
        <w:t>Language Proficiency:</w:t>
      </w:r>
    </w:p>
    <w:p w:rsidR="00A83609" w:rsidRDefault="009E479E" w:rsidP="00D36CF8">
      <w:pPr>
        <w:jc w:val="both"/>
        <w:rPr>
          <w:sz w:val="22"/>
          <w:szCs w:val="22"/>
        </w:rPr>
      </w:pPr>
      <w:r w:rsidRPr="00D24E67">
        <w:rPr>
          <w:sz w:val="22"/>
          <w:szCs w:val="22"/>
        </w:rPr>
        <w:t>Excellent Reading, Writing, Listening and Speaking in Bangla and English</w:t>
      </w:r>
      <w:r w:rsidR="00BB178D" w:rsidRPr="00D24E67">
        <w:rPr>
          <w:sz w:val="22"/>
          <w:szCs w:val="22"/>
        </w:rPr>
        <w:t>, A little bit in Arabic</w:t>
      </w:r>
    </w:p>
    <w:p w:rsidR="00D32ADB" w:rsidRDefault="00D32ADB" w:rsidP="00D36CF8">
      <w:pPr>
        <w:jc w:val="both"/>
        <w:rPr>
          <w:sz w:val="22"/>
          <w:szCs w:val="22"/>
        </w:rPr>
      </w:pPr>
    </w:p>
    <w:p w:rsidR="00486014" w:rsidRPr="00D24E67" w:rsidRDefault="007254A2" w:rsidP="002979BB">
      <w:pPr>
        <w:jc w:val="both"/>
        <w:rPr>
          <w:sz w:val="22"/>
          <w:szCs w:val="22"/>
        </w:rPr>
      </w:pPr>
      <w:r w:rsidRPr="00D24E67">
        <w:rPr>
          <w:b/>
          <w:sz w:val="22"/>
          <w:szCs w:val="22"/>
          <w:u w:val="single"/>
        </w:rPr>
        <w:t>Refe</w:t>
      </w:r>
      <w:r w:rsidR="00591CF0" w:rsidRPr="00D24E67">
        <w:rPr>
          <w:b/>
          <w:sz w:val="22"/>
          <w:szCs w:val="22"/>
          <w:u w:val="single"/>
        </w:rPr>
        <w:t>rence:</w:t>
      </w:r>
      <w:r w:rsidR="00B21275" w:rsidRPr="00D24E67">
        <w:rPr>
          <w:b/>
          <w:sz w:val="22"/>
          <w:szCs w:val="22"/>
        </w:rPr>
        <w:t xml:space="preserve"> </w:t>
      </w:r>
    </w:p>
    <w:p w:rsidR="007533C8" w:rsidRPr="00D24E67" w:rsidRDefault="007533C8" w:rsidP="00D36CF8">
      <w:pPr>
        <w:jc w:val="both"/>
        <w:rPr>
          <w:sz w:val="22"/>
          <w:szCs w:val="22"/>
          <w:u w:val="single"/>
        </w:rPr>
      </w:pPr>
    </w:p>
    <w:p w:rsidR="002D15DD" w:rsidRDefault="002D15DD" w:rsidP="000B2B34">
      <w:pPr>
        <w:spacing w:line="276" w:lineRule="auto"/>
        <w:jc w:val="both"/>
        <w:rPr>
          <w:b/>
          <w:sz w:val="22"/>
          <w:szCs w:val="22"/>
        </w:rPr>
      </w:pPr>
      <w:r>
        <w:rPr>
          <w:b/>
          <w:sz w:val="22"/>
          <w:szCs w:val="22"/>
        </w:rPr>
        <w:lastRenderedPageBreak/>
        <w:t>Abul Khair Mohammad Hafizullah Khan</w:t>
      </w:r>
    </w:p>
    <w:p w:rsidR="002D15DD" w:rsidRPr="009E3207" w:rsidRDefault="002D15DD" w:rsidP="000B2B34">
      <w:pPr>
        <w:spacing w:line="276" w:lineRule="auto"/>
        <w:jc w:val="both"/>
        <w:rPr>
          <w:sz w:val="22"/>
          <w:szCs w:val="22"/>
        </w:rPr>
      </w:pPr>
      <w:r w:rsidRPr="009E3207">
        <w:rPr>
          <w:sz w:val="22"/>
          <w:szCs w:val="22"/>
        </w:rPr>
        <w:t>Deputy Director BCS (Administration), Deputy Director (Deputy Secretary), Bangladesh Investment Development Authority (BIDA)</w:t>
      </w:r>
    </w:p>
    <w:p w:rsidR="002D15DD" w:rsidRDefault="002D15DD" w:rsidP="000B2B34">
      <w:pPr>
        <w:spacing w:line="276" w:lineRule="auto"/>
        <w:jc w:val="both"/>
        <w:rPr>
          <w:sz w:val="22"/>
          <w:szCs w:val="22"/>
        </w:rPr>
      </w:pPr>
      <w:r w:rsidRPr="00F06A7E">
        <w:rPr>
          <w:sz w:val="22"/>
          <w:szCs w:val="22"/>
        </w:rPr>
        <w:t>Cell: 88-02-55007210 (Office), 01728479379 (Mobile)</w:t>
      </w:r>
    </w:p>
    <w:p w:rsidR="00AD5B79" w:rsidRPr="00F06A7E" w:rsidRDefault="00AD5B79" w:rsidP="000B2B34">
      <w:pPr>
        <w:spacing w:line="276" w:lineRule="auto"/>
        <w:jc w:val="both"/>
        <w:rPr>
          <w:sz w:val="22"/>
          <w:szCs w:val="22"/>
        </w:rPr>
      </w:pPr>
    </w:p>
    <w:p w:rsidR="001E33A9" w:rsidRDefault="00591CF0" w:rsidP="004C527A">
      <w:pPr>
        <w:spacing w:line="360" w:lineRule="auto"/>
        <w:jc w:val="both"/>
        <w:rPr>
          <w:sz w:val="22"/>
          <w:szCs w:val="22"/>
        </w:rPr>
      </w:pPr>
      <w:r w:rsidRPr="00244925">
        <w:rPr>
          <w:b/>
          <w:sz w:val="22"/>
          <w:szCs w:val="22"/>
        </w:rPr>
        <w:t>Signature</w:t>
      </w:r>
      <w:r w:rsidRPr="00D24E67">
        <w:rPr>
          <w:sz w:val="22"/>
          <w:szCs w:val="22"/>
        </w:rPr>
        <w:t xml:space="preserve">                                                                                  Dated</w:t>
      </w:r>
    </w:p>
    <w:p w:rsidR="009B6D65" w:rsidRPr="00D24E67" w:rsidRDefault="009B6D65" w:rsidP="00D36CF8">
      <w:pPr>
        <w:jc w:val="both"/>
        <w:rPr>
          <w:sz w:val="22"/>
          <w:szCs w:val="22"/>
        </w:rPr>
      </w:pPr>
    </w:p>
    <w:p w:rsidR="00591CF0" w:rsidRPr="00D24E67" w:rsidRDefault="004357C8" w:rsidP="00D36CF8">
      <w:pPr>
        <w:jc w:val="both"/>
        <w:rPr>
          <w:sz w:val="22"/>
          <w:szCs w:val="22"/>
        </w:rPr>
      </w:pPr>
      <w:r>
        <w:rPr>
          <w:noProof/>
        </w:rPr>
        <w:drawing>
          <wp:inline distT="0" distB="0" distL="0" distR="0">
            <wp:extent cx="1457325" cy="219075"/>
            <wp:effectExtent l="19050" t="0" r="9525" b="0"/>
            <wp:docPr id="2" name="Picture 1" descr="Sign Ro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 Rois"/>
                    <pic:cNvPicPr>
                      <a:picLocks noChangeAspect="1" noChangeArrowheads="1"/>
                    </pic:cNvPicPr>
                  </pic:nvPicPr>
                  <pic:blipFill>
                    <a:blip r:embed="rId10" cstate="print"/>
                    <a:srcRect/>
                    <a:stretch>
                      <a:fillRect/>
                    </a:stretch>
                  </pic:blipFill>
                  <pic:spPr bwMode="auto">
                    <a:xfrm>
                      <a:off x="0" y="0"/>
                      <a:ext cx="1457325" cy="219075"/>
                    </a:xfrm>
                    <a:prstGeom prst="rect">
                      <a:avLst/>
                    </a:prstGeom>
                    <a:noFill/>
                    <a:ln w="9525">
                      <a:noFill/>
                      <a:miter lim="800000"/>
                      <a:headEnd/>
                      <a:tailEnd/>
                    </a:ln>
                  </pic:spPr>
                </pic:pic>
              </a:graphicData>
            </a:graphic>
          </wp:inline>
        </w:drawing>
      </w:r>
      <w:r w:rsidR="00660713">
        <w:rPr>
          <w:noProof/>
          <w:sz w:val="22"/>
          <w:szCs w:val="22"/>
        </w:rPr>
        <w:t xml:space="preserve">  </w:t>
      </w:r>
      <w:r w:rsidR="00591CF0" w:rsidRPr="00D24E67">
        <w:rPr>
          <w:sz w:val="22"/>
          <w:szCs w:val="22"/>
        </w:rPr>
        <w:t xml:space="preserve">                                                                           </w:t>
      </w:r>
    </w:p>
    <w:p w:rsidR="004939EC" w:rsidRPr="00D24E67" w:rsidRDefault="00660713" w:rsidP="00BA47CB">
      <w:pPr>
        <w:rPr>
          <w:sz w:val="22"/>
          <w:szCs w:val="22"/>
        </w:rPr>
      </w:pPr>
      <w:r>
        <w:rPr>
          <w:b/>
          <w:sz w:val="22"/>
          <w:szCs w:val="22"/>
        </w:rPr>
        <w:t>(</w:t>
      </w:r>
      <w:r w:rsidR="004A418A">
        <w:rPr>
          <w:b/>
          <w:sz w:val="22"/>
          <w:szCs w:val="22"/>
        </w:rPr>
        <w:t>Adv</w:t>
      </w:r>
      <w:r w:rsidR="009A23D5">
        <w:rPr>
          <w:b/>
          <w:sz w:val="22"/>
          <w:szCs w:val="22"/>
        </w:rPr>
        <w:t xml:space="preserve">. </w:t>
      </w:r>
      <w:r w:rsidR="001E33A9" w:rsidRPr="00D24E67">
        <w:rPr>
          <w:b/>
          <w:sz w:val="22"/>
          <w:szCs w:val="22"/>
        </w:rPr>
        <w:t>Mohammad Rahisul Haque</w:t>
      </w:r>
      <w:r>
        <w:rPr>
          <w:b/>
          <w:sz w:val="22"/>
          <w:szCs w:val="22"/>
        </w:rPr>
        <w:t>)</w:t>
      </w:r>
      <w:r w:rsidR="001E33A9" w:rsidRPr="00D24E67">
        <w:rPr>
          <w:b/>
          <w:sz w:val="22"/>
          <w:szCs w:val="22"/>
        </w:rPr>
        <w:t xml:space="preserve">                                              </w:t>
      </w:r>
      <w:r w:rsidR="004C5CB4">
        <w:rPr>
          <w:b/>
          <w:sz w:val="22"/>
          <w:szCs w:val="22"/>
        </w:rPr>
        <w:t>15</w:t>
      </w:r>
      <w:r w:rsidR="00C0741A">
        <w:rPr>
          <w:b/>
          <w:sz w:val="22"/>
          <w:szCs w:val="22"/>
        </w:rPr>
        <w:t>.</w:t>
      </w:r>
      <w:r w:rsidR="004C5CB4">
        <w:rPr>
          <w:b/>
          <w:sz w:val="22"/>
          <w:szCs w:val="22"/>
        </w:rPr>
        <w:t>02</w:t>
      </w:r>
      <w:r w:rsidR="001E33A9" w:rsidRPr="00D24E67">
        <w:rPr>
          <w:b/>
          <w:sz w:val="22"/>
          <w:szCs w:val="22"/>
        </w:rPr>
        <w:t>.20</w:t>
      </w:r>
      <w:r w:rsidR="004C5CB4">
        <w:rPr>
          <w:b/>
          <w:sz w:val="22"/>
          <w:szCs w:val="22"/>
        </w:rPr>
        <w:t>20</w:t>
      </w:r>
    </w:p>
    <w:sectPr w:rsidR="004939EC" w:rsidRPr="00D24E67" w:rsidSect="004939EC">
      <w:footerReference w:type="default" r:id="rId11"/>
      <w:pgSz w:w="12240" w:h="15840" w:code="1"/>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51A4" w:rsidRDefault="00D751A4" w:rsidP="00E615A3">
      <w:r>
        <w:separator/>
      </w:r>
    </w:p>
  </w:endnote>
  <w:endnote w:type="continuationSeparator" w:id="1">
    <w:p w:rsidR="00D751A4" w:rsidRDefault="00D751A4" w:rsidP="00E615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notTrueType/>
    <w:pitch w:val="variable"/>
    <w:sig w:usb0="01000001" w:usb1="00000000" w:usb2="00000000" w:usb3="00000000" w:csb0="0001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03672"/>
      <w:docPartObj>
        <w:docPartGallery w:val="Page Numbers (Bottom of Page)"/>
        <w:docPartUnique/>
      </w:docPartObj>
    </w:sdtPr>
    <w:sdtContent>
      <w:sdt>
        <w:sdtPr>
          <w:id w:val="565050523"/>
          <w:docPartObj>
            <w:docPartGallery w:val="Page Numbers (Top of Page)"/>
            <w:docPartUnique/>
          </w:docPartObj>
        </w:sdtPr>
        <w:sdtContent>
          <w:p w:rsidR="000352D6" w:rsidRDefault="000352D6">
            <w:pPr>
              <w:pStyle w:val="Footer"/>
              <w:jc w:val="right"/>
            </w:pPr>
            <w:r>
              <w:t xml:space="preserve">Page </w:t>
            </w:r>
            <w:r w:rsidR="005423AD">
              <w:rPr>
                <w:b/>
              </w:rPr>
              <w:fldChar w:fldCharType="begin"/>
            </w:r>
            <w:r>
              <w:rPr>
                <w:b/>
              </w:rPr>
              <w:instrText xml:space="preserve"> PAGE </w:instrText>
            </w:r>
            <w:r w:rsidR="005423AD">
              <w:rPr>
                <w:b/>
              </w:rPr>
              <w:fldChar w:fldCharType="separate"/>
            </w:r>
            <w:r w:rsidR="004C5CB4">
              <w:rPr>
                <w:b/>
                <w:noProof/>
              </w:rPr>
              <w:t>6</w:t>
            </w:r>
            <w:r w:rsidR="005423AD">
              <w:rPr>
                <w:b/>
              </w:rPr>
              <w:fldChar w:fldCharType="end"/>
            </w:r>
            <w:r>
              <w:t xml:space="preserve"> of </w:t>
            </w:r>
            <w:r w:rsidR="005423AD">
              <w:rPr>
                <w:b/>
              </w:rPr>
              <w:fldChar w:fldCharType="begin"/>
            </w:r>
            <w:r>
              <w:rPr>
                <w:b/>
              </w:rPr>
              <w:instrText xml:space="preserve"> NUMPAGES  </w:instrText>
            </w:r>
            <w:r w:rsidR="005423AD">
              <w:rPr>
                <w:b/>
              </w:rPr>
              <w:fldChar w:fldCharType="separate"/>
            </w:r>
            <w:r w:rsidR="004C5CB4">
              <w:rPr>
                <w:b/>
                <w:noProof/>
              </w:rPr>
              <w:t>6</w:t>
            </w:r>
            <w:r w:rsidR="005423AD">
              <w:rPr>
                <w:b/>
              </w:rPr>
              <w:fldChar w:fldCharType="end"/>
            </w:r>
          </w:p>
        </w:sdtContent>
      </w:sdt>
    </w:sdtContent>
  </w:sdt>
  <w:p w:rsidR="000352D6" w:rsidRDefault="000352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51A4" w:rsidRDefault="00D751A4" w:rsidP="00E615A3">
      <w:r>
        <w:separator/>
      </w:r>
    </w:p>
  </w:footnote>
  <w:footnote w:type="continuationSeparator" w:id="1">
    <w:p w:rsidR="00D751A4" w:rsidRDefault="00D751A4" w:rsidP="00E615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5017E"/>
    <w:multiLevelType w:val="hybridMultilevel"/>
    <w:tmpl w:val="BD4CC232"/>
    <w:lvl w:ilvl="0" w:tplc="1EB66BD2">
      <w:numFmt w:val="bullet"/>
      <w:lvlText w:val="·"/>
      <w:lvlJc w:val="left"/>
      <w:pPr>
        <w:ind w:left="0" w:hanging="360"/>
      </w:pPr>
      <w:rPr>
        <w:rFonts w:ascii="Times New Roman" w:eastAsia="Symbol"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09E01948"/>
    <w:multiLevelType w:val="hybridMultilevel"/>
    <w:tmpl w:val="29F4E1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496947"/>
    <w:multiLevelType w:val="hybridMultilevel"/>
    <w:tmpl w:val="261208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F8C1AD2"/>
    <w:multiLevelType w:val="hybridMultilevel"/>
    <w:tmpl w:val="4AA87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2763E0"/>
    <w:multiLevelType w:val="hybridMultilevel"/>
    <w:tmpl w:val="A3E288C4"/>
    <w:lvl w:ilvl="0" w:tplc="5338EE7A">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7333387"/>
    <w:multiLevelType w:val="hybridMultilevel"/>
    <w:tmpl w:val="0BC03BC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nsid w:val="1BF54841"/>
    <w:multiLevelType w:val="hybridMultilevel"/>
    <w:tmpl w:val="39501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F967E1"/>
    <w:multiLevelType w:val="hybridMultilevel"/>
    <w:tmpl w:val="DA2A3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D572C1"/>
    <w:multiLevelType w:val="hybridMultilevel"/>
    <w:tmpl w:val="653C3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2C21E2"/>
    <w:multiLevelType w:val="hybridMultilevel"/>
    <w:tmpl w:val="3AECE48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33BE4C75"/>
    <w:multiLevelType w:val="hybridMultilevel"/>
    <w:tmpl w:val="C7DCF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DE66D2"/>
    <w:multiLevelType w:val="hybridMultilevel"/>
    <w:tmpl w:val="5B3435F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95" w:hanging="375"/>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1EA783A"/>
    <w:multiLevelType w:val="hybridMultilevel"/>
    <w:tmpl w:val="8B4AF7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BC584A"/>
    <w:multiLevelType w:val="hybridMultilevel"/>
    <w:tmpl w:val="A0E86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163C15"/>
    <w:multiLevelType w:val="hybridMultilevel"/>
    <w:tmpl w:val="F59A978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FE7630"/>
    <w:multiLevelType w:val="hybridMultilevel"/>
    <w:tmpl w:val="9DE4D018"/>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6">
    <w:nsid w:val="51F158C5"/>
    <w:multiLevelType w:val="hybridMultilevel"/>
    <w:tmpl w:val="8550DD6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7">
    <w:nsid w:val="54615D21"/>
    <w:multiLevelType w:val="hybridMultilevel"/>
    <w:tmpl w:val="4300D84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nsid w:val="5D00210E"/>
    <w:multiLevelType w:val="hybridMultilevel"/>
    <w:tmpl w:val="8FA29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282030"/>
    <w:multiLevelType w:val="hybridMultilevel"/>
    <w:tmpl w:val="E2FA22B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03932AA"/>
    <w:multiLevelType w:val="hybridMultilevel"/>
    <w:tmpl w:val="ABCE831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nsid w:val="635B7605"/>
    <w:multiLevelType w:val="hybridMultilevel"/>
    <w:tmpl w:val="92788A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1D724A"/>
    <w:multiLevelType w:val="hybridMultilevel"/>
    <w:tmpl w:val="B83669C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nsid w:val="6E9C2D2F"/>
    <w:multiLevelType w:val="hybridMultilevel"/>
    <w:tmpl w:val="451210E4"/>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1018A6"/>
    <w:multiLevelType w:val="hybridMultilevel"/>
    <w:tmpl w:val="FC2A7C9C"/>
    <w:lvl w:ilvl="0" w:tplc="0EE605E8">
      <w:start w:val="1"/>
      <w:numFmt w:val="decimal"/>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4E30128"/>
    <w:multiLevelType w:val="hybridMultilevel"/>
    <w:tmpl w:val="2B8636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5F57BD3"/>
    <w:multiLevelType w:val="hybridMultilevel"/>
    <w:tmpl w:val="65DC2DC4"/>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27">
    <w:nsid w:val="769C0179"/>
    <w:multiLevelType w:val="hybridMultilevel"/>
    <w:tmpl w:val="3A3ECBC0"/>
    <w:lvl w:ilvl="0" w:tplc="04090001">
      <w:start w:val="1"/>
      <w:numFmt w:val="bullet"/>
      <w:lvlText w:val=""/>
      <w:lvlJc w:val="left"/>
      <w:pPr>
        <w:ind w:left="1365" w:hanging="360"/>
      </w:pPr>
      <w:rPr>
        <w:rFonts w:ascii="Symbol" w:hAnsi="Symbol"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28">
    <w:nsid w:val="7D0460F4"/>
    <w:multiLevelType w:val="hybridMultilevel"/>
    <w:tmpl w:val="9AC876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C66F9D"/>
    <w:multiLevelType w:val="hybridMultilevel"/>
    <w:tmpl w:val="679C6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22"/>
  </w:num>
  <w:num w:numId="4">
    <w:abstractNumId w:val="29"/>
  </w:num>
  <w:num w:numId="5">
    <w:abstractNumId w:val="25"/>
  </w:num>
  <w:num w:numId="6">
    <w:abstractNumId w:val="6"/>
  </w:num>
  <w:num w:numId="7">
    <w:abstractNumId w:val="17"/>
  </w:num>
  <w:num w:numId="8">
    <w:abstractNumId w:val="11"/>
  </w:num>
  <w:num w:numId="9">
    <w:abstractNumId w:val="0"/>
  </w:num>
  <w:num w:numId="10">
    <w:abstractNumId w:val="2"/>
  </w:num>
  <w:num w:numId="11">
    <w:abstractNumId w:val="20"/>
  </w:num>
  <w:num w:numId="12">
    <w:abstractNumId w:val="5"/>
  </w:num>
  <w:num w:numId="13">
    <w:abstractNumId w:val="10"/>
  </w:num>
  <w:num w:numId="14">
    <w:abstractNumId w:val="13"/>
  </w:num>
  <w:num w:numId="15">
    <w:abstractNumId w:val="7"/>
  </w:num>
  <w:num w:numId="16">
    <w:abstractNumId w:val="1"/>
  </w:num>
  <w:num w:numId="17">
    <w:abstractNumId w:val="21"/>
  </w:num>
  <w:num w:numId="18">
    <w:abstractNumId w:val="8"/>
  </w:num>
  <w:num w:numId="19">
    <w:abstractNumId w:val="18"/>
  </w:num>
  <w:num w:numId="20">
    <w:abstractNumId w:val="3"/>
  </w:num>
  <w:num w:numId="21">
    <w:abstractNumId w:val="26"/>
  </w:num>
  <w:num w:numId="22">
    <w:abstractNumId w:val="27"/>
  </w:num>
  <w:num w:numId="23">
    <w:abstractNumId w:val="15"/>
  </w:num>
  <w:num w:numId="24">
    <w:abstractNumId w:val="9"/>
  </w:num>
  <w:num w:numId="25">
    <w:abstractNumId w:val="23"/>
  </w:num>
  <w:num w:numId="26">
    <w:abstractNumId w:val="4"/>
  </w:num>
  <w:num w:numId="27">
    <w:abstractNumId w:val="14"/>
  </w:num>
  <w:num w:numId="28">
    <w:abstractNumId w:val="24"/>
  </w:num>
  <w:num w:numId="29">
    <w:abstractNumId w:val="28"/>
  </w:num>
  <w:num w:numId="3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57"/>
  <w:displayVerticalDrawingGridEvery w:val="2"/>
  <w:noPunctuationKerning/>
  <w:characterSpacingControl w:val="doNotCompress"/>
  <w:footnotePr>
    <w:footnote w:id="0"/>
    <w:footnote w:id="1"/>
  </w:footnotePr>
  <w:endnotePr>
    <w:endnote w:id="0"/>
    <w:endnote w:id="1"/>
  </w:endnotePr>
  <w:compat/>
  <w:rsids>
    <w:rsidRoot w:val="004939EC"/>
    <w:rsid w:val="00000CE9"/>
    <w:rsid w:val="00002BB9"/>
    <w:rsid w:val="00003638"/>
    <w:rsid w:val="00006DE4"/>
    <w:rsid w:val="00007773"/>
    <w:rsid w:val="0002061E"/>
    <w:rsid w:val="00021610"/>
    <w:rsid w:val="00025D03"/>
    <w:rsid w:val="0003347C"/>
    <w:rsid w:val="000352D6"/>
    <w:rsid w:val="00037317"/>
    <w:rsid w:val="000403BD"/>
    <w:rsid w:val="00041519"/>
    <w:rsid w:val="00044951"/>
    <w:rsid w:val="000460A7"/>
    <w:rsid w:val="00050DD3"/>
    <w:rsid w:val="00057D72"/>
    <w:rsid w:val="00060092"/>
    <w:rsid w:val="0006436F"/>
    <w:rsid w:val="00066378"/>
    <w:rsid w:val="00067904"/>
    <w:rsid w:val="000724B9"/>
    <w:rsid w:val="0007324C"/>
    <w:rsid w:val="00077AD4"/>
    <w:rsid w:val="00081E35"/>
    <w:rsid w:val="000838FF"/>
    <w:rsid w:val="00092CC2"/>
    <w:rsid w:val="00093E17"/>
    <w:rsid w:val="00097F04"/>
    <w:rsid w:val="000A29E3"/>
    <w:rsid w:val="000A49CE"/>
    <w:rsid w:val="000B2B34"/>
    <w:rsid w:val="000B3C05"/>
    <w:rsid w:val="000B73AC"/>
    <w:rsid w:val="000B78D9"/>
    <w:rsid w:val="000C14EE"/>
    <w:rsid w:val="000C7A93"/>
    <w:rsid w:val="000D0D85"/>
    <w:rsid w:val="000D2748"/>
    <w:rsid w:val="000E0C2B"/>
    <w:rsid w:val="000E6C2A"/>
    <w:rsid w:val="000E7C68"/>
    <w:rsid w:val="000F4C29"/>
    <w:rsid w:val="000F68E9"/>
    <w:rsid w:val="000F74BE"/>
    <w:rsid w:val="001130E2"/>
    <w:rsid w:val="0011421B"/>
    <w:rsid w:val="00114C22"/>
    <w:rsid w:val="001228AB"/>
    <w:rsid w:val="0012528C"/>
    <w:rsid w:val="001263D9"/>
    <w:rsid w:val="0013190C"/>
    <w:rsid w:val="00131EC2"/>
    <w:rsid w:val="0014176D"/>
    <w:rsid w:val="00142DEF"/>
    <w:rsid w:val="00143CB2"/>
    <w:rsid w:val="00146EA8"/>
    <w:rsid w:val="001578EB"/>
    <w:rsid w:val="00157DCC"/>
    <w:rsid w:val="00161387"/>
    <w:rsid w:val="00163C42"/>
    <w:rsid w:val="00167AEB"/>
    <w:rsid w:val="00176B31"/>
    <w:rsid w:val="00176DD0"/>
    <w:rsid w:val="00177F61"/>
    <w:rsid w:val="001823C6"/>
    <w:rsid w:val="00184ADA"/>
    <w:rsid w:val="00185EE8"/>
    <w:rsid w:val="0018710F"/>
    <w:rsid w:val="00190334"/>
    <w:rsid w:val="00190471"/>
    <w:rsid w:val="00190FF1"/>
    <w:rsid w:val="0019313C"/>
    <w:rsid w:val="00195DDA"/>
    <w:rsid w:val="001A3640"/>
    <w:rsid w:val="001A3825"/>
    <w:rsid w:val="001A62D7"/>
    <w:rsid w:val="001B2B59"/>
    <w:rsid w:val="001B3BA8"/>
    <w:rsid w:val="001C0764"/>
    <w:rsid w:val="001C1348"/>
    <w:rsid w:val="001C4622"/>
    <w:rsid w:val="001D2FF5"/>
    <w:rsid w:val="001D7555"/>
    <w:rsid w:val="001D7584"/>
    <w:rsid w:val="001E3243"/>
    <w:rsid w:val="001E33A9"/>
    <w:rsid w:val="001E42FC"/>
    <w:rsid w:val="001F17BA"/>
    <w:rsid w:val="001F4BB1"/>
    <w:rsid w:val="001F7407"/>
    <w:rsid w:val="00200F98"/>
    <w:rsid w:val="00202B10"/>
    <w:rsid w:val="002137AB"/>
    <w:rsid w:val="00214075"/>
    <w:rsid w:val="00215A99"/>
    <w:rsid w:val="00215F45"/>
    <w:rsid w:val="00220D05"/>
    <w:rsid w:val="002233DE"/>
    <w:rsid w:val="002304E9"/>
    <w:rsid w:val="00232D09"/>
    <w:rsid w:val="00235979"/>
    <w:rsid w:val="00244925"/>
    <w:rsid w:val="00250D57"/>
    <w:rsid w:val="00250F7D"/>
    <w:rsid w:val="002578DB"/>
    <w:rsid w:val="00257D98"/>
    <w:rsid w:val="00257F97"/>
    <w:rsid w:val="00260D01"/>
    <w:rsid w:val="002629D6"/>
    <w:rsid w:val="00264DA7"/>
    <w:rsid w:val="00272A80"/>
    <w:rsid w:val="00275119"/>
    <w:rsid w:val="00275934"/>
    <w:rsid w:val="00276574"/>
    <w:rsid w:val="002803A7"/>
    <w:rsid w:val="00281C6C"/>
    <w:rsid w:val="002853BA"/>
    <w:rsid w:val="0028587C"/>
    <w:rsid w:val="00291C28"/>
    <w:rsid w:val="002940E3"/>
    <w:rsid w:val="002979BB"/>
    <w:rsid w:val="002A686B"/>
    <w:rsid w:val="002B03D3"/>
    <w:rsid w:val="002B4D42"/>
    <w:rsid w:val="002B5310"/>
    <w:rsid w:val="002B53EE"/>
    <w:rsid w:val="002C059B"/>
    <w:rsid w:val="002C18DA"/>
    <w:rsid w:val="002C35FD"/>
    <w:rsid w:val="002C4E57"/>
    <w:rsid w:val="002D153E"/>
    <w:rsid w:val="002D15DD"/>
    <w:rsid w:val="002E363D"/>
    <w:rsid w:val="002E7C60"/>
    <w:rsid w:val="002F0FCC"/>
    <w:rsid w:val="002F3527"/>
    <w:rsid w:val="002F5CB8"/>
    <w:rsid w:val="002F6315"/>
    <w:rsid w:val="002F6B02"/>
    <w:rsid w:val="002F6C23"/>
    <w:rsid w:val="002F7A65"/>
    <w:rsid w:val="003028B6"/>
    <w:rsid w:val="00306D13"/>
    <w:rsid w:val="003074DC"/>
    <w:rsid w:val="00315772"/>
    <w:rsid w:val="00325874"/>
    <w:rsid w:val="00325FAD"/>
    <w:rsid w:val="003261E3"/>
    <w:rsid w:val="00330A6B"/>
    <w:rsid w:val="003340A2"/>
    <w:rsid w:val="00342428"/>
    <w:rsid w:val="003432EF"/>
    <w:rsid w:val="00345629"/>
    <w:rsid w:val="00350EA2"/>
    <w:rsid w:val="00351C6F"/>
    <w:rsid w:val="00356E32"/>
    <w:rsid w:val="00357F1A"/>
    <w:rsid w:val="003736DC"/>
    <w:rsid w:val="003762ED"/>
    <w:rsid w:val="0038431F"/>
    <w:rsid w:val="003845BB"/>
    <w:rsid w:val="00386B61"/>
    <w:rsid w:val="00386F5E"/>
    <w:rsid w:val="00390697"/>
    <w:rsid w:val="003920CE"/>
    <w:rsid w:val="0039455D"/>
    <w:rsid w:val="00395CBB"/>
    <w:rsid w:val="00397D91"/>
    <w:rsid w:val="003A0F37"/>
    <w:rsid w:val="003A1088"/>
    <w:rsid w:val="003A1322"/>
    <w:rsid w:val="003A4B46"/>
    <w:rsid w:val="003A4ED4"/>
    <w:rsid w:val="003A5236"/>
    <w:rsid w:val="003B325D"/>
    <w:rsid w:val="003B4797"/>
    <w:rsid w:val="003C17C5"/>
    <w:rsid w:val="003C1970"/>
    <w:rsid w:val="003C7635"/>
    <w:rsid w:val="003D1B65"/>
    <w:rsid w:val="003D4A53"/>
    <w:rsid w:val="003F4D33"/>
    <w:rsid w:val="003F5FE3"/>
    <w:rsid w:val="003F74EF"/>
    <w:rsid w:val="00401011"/>
    <w:rsid w:val="00402115"/>
    <w:rsid w:val="004101B0"/>
    <w:rsid w:val="00415B29"/>
    <w:rsid w:val="004164E5"/>
    <w:rsid w:val="00416A72"/>
    <w:rsid w:val="00417906"/>
    <w:rsid w:val="004343B8"/>
    <w:rsid w:val="00434A43"/>
    <w:rsid w:val="0043519B"/>
    <w:rsid w:val="00435419"/>
    <w:rsid w:val="004357C8"/>
    <w:rsid w:val="004364E3"/>
    <w:rsid w:val="00445124"/>
    <w:rsid w:val="00445735"/>
    <w:rsid w:val="00460D07"/>
    <w:rsid w:val="00465CAD"/>
    <w:rsid w:val="00467C90"/>
    <w:rsid w:val="00470EBF"/>
    <w:rsid w:val="004727EE"/>
    <w:rsid w:val="00473382"/>
    <w:rsid w:val="00475097"/>
    <w:rsid w:val="004751EE"/>
    <w:rsid w:val="00477ABF"/>
    <w:rsid w:val="0048510D"/>
    <w:rsid w:val="00485111"/>
    <w:rsid w:val="00486014"/>
    <w:rsid w:val="00487DA2"/>
    <w:rsid w:val="004902AC"/>
    <w:rsid w:val="004920D6"/>
    <w:rsid w:val="00492C7E"/>
    <w:rsid w:val="004939EC"/>
    <w:rsid w:val="00497FCD"/>
    <w:rsid w:val="004A2DAC"/>
    <w:rsid w:val="004A2EF7"/>
    <w:rsid w:val="004A418A"/>
    <w:rsid w:val="004B00E6"/>
    <w:rsid w:val="004B2B47"/>
    <w:rsid w:val="004B7924"/>
    <w:rsid w:val="004C527A"/>
    <w:rsid w:val="004C5CB4"/>
    <w:rsid w:val="004C641C"/>
    <w:rsid w:val="004C6C68"/>
    <w:rsid w:val="004C7BCA"/>
    <w:rsid w:val="004D1D0E"/>
    <w:rsid w:val="004D6A1C"/>
    <w:rsid w:val="004E0350"/>
    <w:rsid w:val="004E0941"/>
    <w:rsid w:val="004E2170"/>
    <w:rsid w:val="004E3034"/>
    <w:rsid w:val="004E378D"/>
    <w:rsid w:val="004E3C33"/>
    <w:rsid w:val="004E55F0"/>
    <w:rsid w:val="004E5986"/>
    <w:rsid w:val="004F19EF"/>
    <w:rsid w:val="004F2022"/>
    <w:rsid w:val="004F2B92"/>
    <w:rsid w:val="004F34AD"/>
    <w:rsid w:val="004F64D1"/>
    <w:rsid w:val="0050678A"/>
    <w:rsid w:val="005122E6"/>
    <w:rsid w:val="00512AAC"/>
    <w:rsid w:val="00512F5C"/>
    <w:rsid w:val="00523C11"/>
    <w:rsid w:val="0052459D"/>
    <w:rsid w:val="00525F3F"/>
    <w:rsid w:val="00527592"/>
    <w:rsid w:val="00527DA2"/>
    <w:rsid w:val="005312B1"/>
    <w:rsid w:val="00532887"/>
    <w:rsid w:val="00534498"/>
    <w:rsid w:val="00534C47"/>
    <w:rsid w:val="005363CE"/>
    <w:rsid w:val="0054047F"/>
    <w:rsid w:val="005423AD"/>
    <w:rsid w:val="005456ED"/>
    <w:rsid w:val="005460B8"/>
    <w:rsid w:val="00547A6B"/>
    <w:rsid w:val="00550F63"/>
    <w:rsid w:val="00556314"/>
    <w:rsid w:val="00565834"/>
    <w:rsid w:val="00565BDB"/>
    <w:rsid w:val="005730EF"/>
    <w:rsid w:val="005771EF"/>
    <w:rsid w:val="00590D20"/>
    <w:rsid w:val="005911BF"/>
    <w:rsid w:val="00591CF0"/>
    <w:rsid w:val="00593FFD"/>
    <w:rsid w:val="00594B2A"/>
    <w:rsid w:val="00595745"/>
    <w:rsid w:val="005967F0"/>
    <w:rsid w:val="005A4B77"/>
    <w:rsid w:val="005A4FC7"/>
    <w:rsid w:val="005A7B2D"/>
    <w:rsid w:val="005B08C8"/>
    <w:rsid w:val="005B2202"/>
    <w:rsid w:val="005B27B4"/>
    <w:rsid w:val="005B28BF"/>
    <w:rsid w:val="005B3748"/>
    <w:rsid w:val="005B5EE8"/>
    <w:rsid w:val="005B714A"/>
    <w:rsid w:val="005C169F"/>
    <w:rsid w:val="005C1CDB"/>
    <w:rsid w:val="005C31EA"/>
    <w:rsid w:val="005C3CB8"/>
    <w:rsid w:val="005C3E01"/>
    <w:rsid w:val="005C72C7"/>
    <w:rsid w:val="005D3485"/>
    <w:rsid w:val="005E3198"/>
    <w:rsid w:val="005E389E"/>
    <w:rsid w:val="005E4DF1"/>
    <w:rsid w:val="005F19B1"/>
    <w:rsid w:val="005F39D6"/>
    <w:rsid w:val="005F4B89"/>
    <w:rsid w:val="005F5807"/>
    <w:rsid w:val="005F5FD3"/>
    <w:rsid w:val="00600E44"/>
    <w:rsid w:val="006018F0"/>
    <w:rsid w:val="006045AA"/>
    <w:rsid w:val="006069E1"/>
    <w:rsid w:val="0060735B"/>
    <w:rsid w:val="00607A7A"/>
    <w:rsid w:val="0061357A"/>
    <w:rsid w:val="00613CC9"/>
    <w:rsid w:val="00614F35"/>
    <w:rsid w:val="00616169"/>
    <w:rsid w:val="0062522A"/>
    <w:rsid w:val="00626256"/>
    <w:rsid w:val="00631F5A"/>
    <w:rsid w:val="00634E1B"/>
    <w:rsid w:val="0063553B"/>
    <w:rsid w:val="006414E7"/>
    <w:rsid w:val="00642EAF"/>
    <w:rsid w:val="006468CC"/>
    <w:rsid w:val="006514F0"/>
    <w:rsid w:val="00651FD4"/>
    <w:rsid w:val="00653361"/>
    <w:rsid w:val="0065432B"/>
    <w:rsid w:val="00655F01"/>
    <w:rsid w:val="006605EA"/>
    <w:rsid w:val="00660713"/>
    <w:rsid w:val="00661F79"/>
    <w:rsid w:val="006631E7"/>
    <w:rsid w:val="00663E04"/>
    <w:rsid w:val="006659E2"/>
    <w:rsid w:val="00666966"/>
    <w:rsid w:val="00666FDE"/>
    <w:rsid w:val="00667C20"/>
    <w:rsid w:val="00670B8B"/>
    <w:rsid w:val="00671D94"/>
    <w:rsid w:val="006809A6"/>
    <w:rsid w:val="00680F66"/>
    <w:rsid w:val="00681186"/>
    <w:rsid w:val="00681193"/>
    <w:rsid w:val="00681F49"/>
    <w:rsid w:val="00684F98"/>
    <w:rsid w:val="006850D2"/>
    <w:rsid w:val="006A05F2"/>
    <w:rsid w:val="006A1F5A"/>
    <w:rsid w:val="006A2B48"/>
    <w:rsid w:val="006A5DD8"/>
    <w:rsid w:val="006A6185"/>
    <w:rsid w:val="006A714B"/>
    <w:rsid w:val="006A716F"/>
    <w:rsid w:val="006B0183"/>
    <w:rsid w:val="006B0AA9"/>
    <w:rsid w:val="006B14C1"/>
    <w:rsid w:val="006B2F3A"/>
    <w:rsid w:val="006B444F"/>
    <w:rsid w:val="006C03D4"/>
    <w:rsid w:val="006C0A45"/>
    <w:rsid w:val="006C153E"/>
    <w:rsid w:val="006D0DA8"/>
    <w:rsid w:val="006D3133"/>
    <w:rsid w:val="006D3D70"/>
    <w:rsid w:val="006D744A"/>
    <w:rsid w:val="006E2F98"/>
    <w:rsid w:val="006E680B"/>
    <w:rsid w:val="006F0C0F"/>
    <w:rsid w:val="006F2CEF"/>
    <w:rsid w:val="006F2DB2"/>
    <w:rsid w:val="006F442F"/>
    <w:rsid w:val="007008E4"/>
    <w:rsid w:val="007046C3"/>
    <w:rsid w:val="0070725C"/>
    <w:rsid w:val="0070766E"/>
    <w:rsid w:val="00711106"/>
    <w:rsid w:val="007202BD"/>
    <w:rsid w:val="00722757"/>
    <w:rsid w:val="00724D55"/>
    <w:rsid w:val="00724E83"/>
    <w:rsid w:val="0072542E"/>
    <w:rsid w:val="007254A2"/>
    <w:rsid w:val="00733033"/>
    <w:rsid w:val="007403EB"/>
    <w:rsid w:val="007478AE"/>
    <w:rsid w:val="007533C8"/>
    <w:rsid w:val="00754917"/>
    <w:rsid w:val="00765928"/>
    <w:rsid w:val="00767FE7"/>
    <w:rsid w:val="00770EC6"/>
    <w:rsid w:val="0077133D"/>
    <w:rsid w:val="007713C6"/>
    <w:rsid w:val="00771F8E"/>
    <w:rsid w:val="00774E64"/>
    <w:rsid w:val="00777B50"/>
    <w:rsid w:val="00777DF9"/>
    <w:rsid w:val="00783F5E"/>
    <w:rsid w:val="00784237"/>
    <w:rsid w:val="00785356"/>
    <w:rsid w:val="00786CCA"/>
    <w:rsid w:val="007925C2"/>
    <w:rsid w:val="00793324"/>
    <w:rsid w:val="00796EE8"/>
    <w:rsid w:val="007A35B0"/>
    <w:rsid w:val="007A377E"/>
    <w:rsid w:val="007B1A96"/>
    <w:rsid w:val="007B42EF"/>
    <w:rsid w:val="007B717B"/>
    <w:rsid w:val="007D6D67"/>
    <w:rsid w:val="007E06EC"/>
    <w:rsid w:val="007F14CF"/>
    <w:rsid w:val="007F2DB9"/>
    <w:rsid w:val="00802BC0"/>
    <w:rsid w:val="00802BD7"/>
    <w:rsid w:val="00805872"/>
    <w:rsid w:val="00810E8F"/>
    <w:rsid w:val="00823018"/>
    <w:rsid w:val="00827A2D"/>
    <w:rsid w:val="008304FB"/>
    <w:rsid w:val="008311B0"/>
    <w:rsid w:val="00832485"/>
    <w:rsid w:val="00837443"/>
    <w:rsid w:val="00842CBD"/>
    <w:rsid w:val="008440AB"/>
    <w:rsid w:val="008509B4"/>
    <w:rsid w:val="00850CFB"/>
    <w:rsid w:val="00851452"/>
    <w:rsid w:val="00855B3D"/>
    <w:rsid w:val="00856A16"/>
    <w:rsid w:val="00857465"/>
    <w:rsid w:val="00862E9C"/>
    <w:rsid w:val="008633B0"/>
    <w:rsid w:val="00864A3F"/>
    <w:rsid w:val="008657DA"/>
    <w:rsid w:val="00865B64"/>
    <w:rsid w:val="0087226C"/>
    <w:rsid w:val="008764FC"/>
    <w:rsid w:val="008821A0"/>
    <w:rsid w:val="008856CC"/>
    <w:rsid w:val="0088646A"/>
    <w:rsid w:val="00887664"/>
    <w:rsid w:val="00890E69"/>
    <w:rsid w:val="008928C9"/>
    <w:rsid w:val="00896761"/>
    <w:rsid w:val="008A11F3"/>
    <w:rsid w:val="008B3B41"/>
    <w:rsid w:val="008B5DBE"/>
    <w:rsid w:val="008B7F34"/>
    <w:rsid w:val="008C1F0E"/>
    <w:rsid w:val="008C2D61"/>
    <w:rsid w:val="008D04A6"/>
    <w:rsid w:val="008D0A94"/>
    <w:rsid w:val="008E318B"/>
    <w:rsid w:val="008E4B1A"/>
    <w:rsid w:val="008F003B"/>
    <w:rsid w:val="008F31E2"/>
    <w:rsid w:val="008F46CE"/>
    <w:rsid w:val="008F4842"/>
    <w:rsid w:val="00900A9C"/>
    <w:rsid w:val="00904AFB"/>
    <w:rsid w:val="00910134"/>
    <w:rsid w:val="009145C9"/>
    <w:rsid w:val="00914AA2"/>
    <w:rsid w:val="00914F72"/>
    <w:rsid w:val="009200D0"/>
    <w:rsid w:val="00920CDF"/>
    <w:rsid w:val="00921428"/>
    <w:rsid w:val="009221B2"/>
    <w:rsid w:val="00922C49"/>
    <w:rsid w:val="009242CB"/>
    <w:rsid w:val="0092708D"/>
    <w:rsid w:val="0092751C"/>
    <w:rsid w:val="00930338"/>
    <w:rsid w:val="009340D4"/>
    <w:rsid w:val="009375F6"/>
    <w:rsid w:val="00942373"/>
    <w:rsid w:val="00942B89"/>
    <w:rsid w:val="00942F59"/>
    <w:rsid w:val="009433AD"/>
    <w:rsid w:val="00943F67"/>
    <w:rsid w:val="0094496D"/>
    <w:rsid w:val="00950B4D"/>
    <w:rsid w:val="00955EDF"/>
    <w:rsid w:val="009566C2"/>
    <w:rsid w:val="00961D08"/>
    <w:rsid w:val="00964649"/>
    <w:rsid w:val="00965298"/>
    <w:rsid w:val="00966738"/>
    <w:rsid w:val="00972193"/>
    <w:rsid w:val="009725E4"/>
    <w:rsid w:val="00980732"/>
    <w:rsid w:val="00982023"/>
    <w:rsid w:val="0098220C"/>
    <w:rsid w:val="00985037"/>
    <w:rsid w:val="009855B6"/>
    <w:rsid w:val="009874AE"/>
    <w:rsid w:val="00995258"/>
    <w:rsid w:val="00996145"/>
    <w:rsid w:val="009A23D5"/>
    <w:rsid w:val="009A2ED7"/>
    <w:rsid w:val="009A5878"/>
    <w:rsid w:val="009A6EA1"/>
    <w:rsid w:val="009A7230"/>
    <w:rsid w:val="009A793A"/>
    <w:rsid w:val="009B2D65"/>
    <w:rsid w:val="009B5057"/>
    <w:rsid w:val="009B6D65"/>
    <w:rsid w:val="009B6F7E"/>
    <w:rsid w:val="009C36B2"/>
    <w:rsid w:val="009C505E"/>
    <w:rsid w:val="009D2580"/>
    <w:rsid w:val="009E3207"/>
    <w:rsid w:val="009E479E"/>
    <w:rsid w:val="009F4E22"/>
    <w:rsid w:val="00A034AE"/>
    <w:rsid w:val="00A046A0"/>
    <w:rsid w:val="00A04C7B"/>
    <w:rsid w:val="00A15415"/>
    <w:rsid w:val="00A17542"/>
    <w:rsid w:val="00A20966"/>
    <w:rsid w:val="00A25043"/>
    <w:rsid w:val="00A26B01"/>
    <w:rsid w:val="00A34423"/>
    <w:rsid w:val="00A3515C"/>
    <w:rsid w:val="00A372FA"/>
    <w:rsid w:val="00A37C0B"/>
    <w:rsid w:val="00A412BE"/>
    <w:rsid w:val="00A414AD"/>
    <w:rsid w:val="00A45507"/>
    <w:rsid w:val="00A47516"/>
    <w:rsid w:val="00A50C24"/>
    <w:rsid w:val="00A5250B"/>
    <w:rsid w:val="00A53BB7"/>
    <w:rsid w:val="00A72477"/>
    <w:rsid w:val="00A727F1"/>
    <w:rsid w:val="00A72D9B"/>
    <w:rsid w:val="00A765BD"/>
    <w:rsid w:val="00A813A0"/>
    <w:rsid w:val="00A83609"/>
    <w:rsid w:val="00A841C9"/>
    <w:rsid w:val="00A85705"/>
    <w:rsid w:val="00A95E36"/>
    <w:rsid w:val="00AA1C9F"/>
    <w:rsid w:val="00AB14D3"/>
    <w:rsid w:val="00AC6BDE"/>
    <w:rsid w:val="00AD0EB8"/>
    <w:rsid w:val="00AD1759"/>
    <w:rsid w:val="00AD17D7"/>
    <w:rsid w:val="00AD3FD6"/>
    <w:rsid w:val="00AD5B79"/>
    <w:rsid w:val="00AD6B52"/>
    <w:rsid w:val="00AE69C3"/>
    <w:rsid w:val="00AF1616"/>
    <w:rsid w:val="00AF32D0"/>
    <w:rsid w:val="00AF3D65"/>
    <w:rsid w:val="00AF7186"/>
    <w:rsid w:val="00B00318"/>
    <w:rsid w:val="00B023E2"/>
    <w:rsid w:val="00B04AF9"/>
    <w:rsid w:val="00B06333"/>
    <w:rsid w:val="00B102D3"/>
    <w:rsid w:val="00B2094E"/>
    <w:rsid w:val="00B20B47"/>
    <w:rsid w:val="00B21275"/>
    <w:rsid w:val="00B252BA"/>
    <w:rsid w:val="00B27845"/>
    <w:rsid w:val="00B27F2D"/>
    <w:rsid w:val="00B42E83"/>
    <w:rsid w:val="00B453DC"/>
    <w:rsid w:val="00B52E38"/>
    <w:rsid w:val="00B55EFF"/>
    <w:rsid w:val="00B56CA4"/>
    <w:rsid w:val="00B57F09"/>
    <w:rsid w:val="00B741BC"/>
    <w:rsid w:val="00B75902"/>
    <w:rsid w:val="00B842A3"/>
    <w:rsid w:val="00B86842"/>
    <w:rsid w:val="00B86D74"/>
    <w:rsid w:val="00B954C8"/>
    <w:rsid w:val="00B95DCB"/>
    <w:rsid w:val="00BA27CB"/>
    <w:rsid w:val="00BA47CB"/>
    <w:rsid w:val="00BA5F69"/>
    <w:rsid w:val="00BA5FAE"/>
    <w:rsid w:val="00BA6B14"/>
    <w:rsid w:val="00BB0869"/>
    <w:rsid w:val="00BB178D"/>
    <w:rsid w:val="00BB36F0"/>
    <w:rsid w:val="00BB60F6"/>
    <w:rsid w:val="00BC4466"/>
    <w:rsid w:val="00BD0093"/>
    <w:rsid w:val="00BD4594"/>
    <w:rsid w:val="00BD5749"/>
    <w:rsid w:val="00BD6E95"/>
    <w:rsid w:val="00BD70E0"/>
    <w:rsid w:val="00BE578D"/>
    <w:rsid w:val="00BE6DFB"/>
    <w:rsid w:val="00BF122B"/>
    <w:rsid w:val="00BF124A"/>
    <w:rsid w:val="00BF5853"/>
    <w:rsid w:val="00BF5875"/>
    <w:rsid w:val="00C0049D"/>
    <w:rsid w:val="00C00A10"/>
    <w:rsid w:val="00C02C01"/>
    <w:rsid w:val="00C037DA"/>
    <w:rsid w:val="00C03997"/>
    <w:rsid w:val="00C0459F"/>
    <w:rsid w:val="00C060E8"/>
    <w:rsid w:val="00C07141"/>
    <w:rsid w:val="00C0741A"/>
    <w:rsid w:val="00C12A30"/>
    <w:rsid w:val="00C20D88"/>
    <w:rsid w:val="00C238A9"/>
    <w:rsid w:val="00C26A09"/>
    <w:rsid w:val="00C33A3F"/>
    <w:rsid w:val="00C348B6"/>
    <w:rsid w:val="00C460AB"/>
    <w:rsid w:val="00C57FF1"/>
    <w:rsid w:val="00C60C67"/>
    <w:rsid w:val="00C6275D"/>
    <w:rsid w:val="00C64D8F"/>
    <w:rsid w:val="00C65CC5"/>
    <w:rsid w:val="00C66493"/>
    <w:rsid w:val="00C66A02"/>
    <w:rsid w:val="00C748F1"/>
    <w:rsid w:val="00C7537F"/>
    <w:rsid w:val="00C759D1"/>
    <w:rsid w:val="00C76E44"/>
    <w:rsid w:val="00C77015"/>
    <w:rsid w:val="00C80670"/>
    <w:rsid w:val="00C82870"/>
    <w:rsid w:val="00C829D2"/>
    <w:rsid w:val="00C85F22"/>
    <w:rsid w:val="00C86E6E"/>
    <w:rsid w:val="00C87EBE"/>
    <w:rsid w:val="00C93188"/>
    <w:rsid w:val="00C965DD"/>
    <w:rsid w:val="00C96EE6"/>
    <w:rsid w:val="00CA7115"/>
    <w:rsid w:val="00CA79D3"/>
    <w:rsid w:val="00CB0925"/>
    <w:rsid w:val="00CB2FD4"/>
    <w:rsid w:val="00CB3A8A"/>
    <w:rsid w:val="00CB4286"/>
    <w:rsid w:val="00CC2B74"/>
    <w:rsid w:val="00CC384B"/>
    <w:rsid w:val="00CC4B8F"/>
    <w:rsid w:val="00CC6144"/>
    <w:rsid w:val="00CC776E"/>
    <w:rsid w:val="00CC7F8C"/>
    <w:rsid w:val="00CD1DA3"/>
    <w:rsid w:val="00CD4351"/>
    <w:rsid w:val="00CD4D0F"/>
    <w:rsid w:val="00CD7B23"/>
    <w:rsid w:val="00CE00B7"/>
    <w:rsid w:val="00CE3FD9"/>
    <w:rsid w:val="00CE4E74"/>
    <w:rsid w:val="00CF3DAE"/>
    <w:rsid w:val="00CF4B4A"/>
    <w:rsid w:val="00CF619E"/>
    <w:rsid w:val="00D00CFD"/>
    <w:rsid w:val="00D060F0"/>
    <w:rsid w:val="00D07542"/>
    <w:rsid w:val="00D1090F"/>
    <w:rsid w:val="00D11729"/>
    <w:rsid w:val="00D117AB"/>
    <w:rsid w:val="00D1255C"/>
    <w:rsid w:val="00D1355C"/>
    <w:rsid w:val="00D1585A"/>
    <w:rsid w:val="00D24E67"/>
    <w:rsid w:val="00D3107A"/>
    <w:rsid w:val="00D32686"/>
    <w:rsid w:val="00D32ADB"/>
    <w:rsid w:val="00D3423A"/>
    <w:rsid w:val="00D34D3C"/>
    <w:rsid w:val="00D34F3E"/>
    <w:rsid w:val="00D36CF8"/>
    <w:rsid w:val="00D40881"/>
    <w:rsid w:val="00D40C68"/>
    <w:rsid w:val="00D4345F"/>
    <w:rsid w:val="00D44995"/>
    <w:rsid w:val="00D52177"/>
    <w:rsid w:val="00D53B4F"/>
    <w:rsid w:val="00D610F8"/>
    <w:rsid w:val="00D614A3"/>
    <w:rsid w:val="00D61AF0"/>
    <w:rsid w:val="00D62CE5"/>
    <w:rsid w:val="00D657AD"/>
    <w:rsid w:val="00D65D08"/>
    <w:rsid w:val="00D71134"/>
    <w:rsid w:val="00D751A4"/>
    <w:rsid w:val="00D75BF8"/>
    <w:rsid w:val="00D77178"/>
    <w:rsid w:val="00D83B2E"/>
    <w:rsid w:val="00D85161"/>
    <w:rsid w:val="00D866F4"/>
    <w:rsid w:val="00D90716"/>
    <w:rsid w:val="00D91B43"/>
    <w:rsid w:val="00D91ED0"/>
    <w:rsid w:val="00D93380"/>
    <w:rsid w:val="00D94817"/>
    <w:rsid w:val="00D95717"/>
    <w:rsid w:val="00D97B74"/>
    <w:rsid w:val="00DA09A2"/>
    <w:rsid w:val="00DA2BE9"/>
    <w:rsid w:val="00DA56B7"/>
    <w:rsid w:val="00DA6E0D"/>
    <w:rsid w:val="00DA7EB0"/>
    <w:rsid w:val="00DB0D21"/>
    <w:rsid w:val="00DB3F0C"/>
    <w:rsid w:val="00DB4336"/>
    <w:rsid w:val="00DB4EA0"/>
    <w:rsid w:val="00DB54E2"/>
    <w:rsid w:val="00DC1080"/>
    <w:rsid w:val="00DC1AF5"/>
    <w:rsid w:val="00DC2880"/>
    <w:rsid w:val="00DC2B4E"/>
    <w:rsid w:val="00DC5954"/>
    <w:rsid w:val="00DC63C6"/>
    <w:rsid w:val="00DD1828"/>
    <w:rsid w:val="00DD2D1D"/>
    <w:rsid w:val="00DE27C3"/>
    <w:rsid w:val="00DE2F0D"/>
    <w:rsid w:val="00DE3BB6"/>
    <w:rsid w:val="00DE43CE"/>
    <w:rsid w:val="00DF2DC9"/>
    <w:rsid w:val="00DF5B6A"/>
    <w:rsid w:val="00DF5BE3"/>
    <w:rsid w:val="00DF6E17"/>
    <w:rsid w:val="00E03D46"/>
    <w:rsid w:val="00E135B8"/>
    <w:rsid w:val="00E15053"/>
    <w:rsid w:val="00E15506"/>
    <w:rsid w:val="00E2438F"/>
    <w:rsid w:val="00E36CDE"/>
    <w:rsid w:val="00E42A42"/>
    <w:rsid w:val="00E438AF"/>
    <w:rsid w:val="00E45BB5"/>
    <w:rsid w:val="00E46857"/>
    <w:rsid w:val="00E479D3"/>
    <w:rsid w:val="00E615A3"/>
    <w:rsid w:val="00E62DB3"/>
    <w:rsid w:val="00E70900"/>
    <w:rsid w:val="00E71AF7"/>
    <w:rsid w:val="00E71C66"/>
    <w:rsid w:val="00E7318D"/>
    <w:rsid w:val="00E733D4"/>
    <w:rsid w:val="00E73DBC"/>
    <w:rsid w:val="00E74B4C"/>
    <w:rsid w:val="00E75E56"/>
    <w:rsid w:val="00E75E5F"/>
    <w:rsid w:val="00E76A17"/>
    <w:rsid w:val="00E8091D"/>
    <w:rsid w:val="00E82D56"/>
    <w:rsid w:val="00E86830"/>
    <w:rsid w:val="00E91412"/>
    <w:rsid w:val="00EA178C"/>
    <w:rsid w:val="00EA41E2"/>
    <w:rsid w:val="00EA4778"/>
    <w:rsid w:val="00EA797D"/>
    <w:rsid w:val="00EB1738"/>
    <w:rsid w:val="00EB3736"/>
    <w:rsid w:val="00EB63E1"/>
    <w:rsid w:val="00EB7BDE"/>
    <w:rsid w:val="00EC0E9A"/>
    <w:rsid w:val="00EC49AA"/>
    <w:rsid w:val="00ED02E0"/>
    <w:rsid w:val="00ED0841"/>
    <w:rsid w:val="00ED11AF"/>
    <w:rsid w:val="00ED1670"/>
    <w:rsid w:val="00ED2E69"/>
    <w:rsid w:val="00ED30D7"/>
    <w:rsid w:val="00ED4E54"/>
    <w:rsid w:val="00EE00A9"/>
    <w:rsid w:val="00EE01C3"/>
    <w:rsid w:val="00EE2932"/>
    <w:rsid w:val="00EE7012"/>
    <w:rsid w:val="00EF04BB"/>
    <w:rsid w:val="00EF5141"/>
    <w:rsid w:val="00EF61FF"/>
    <w:rsid w:val="00EF733B"/>
    <w:rsid w:val="00F06A7E"/>
    <w:rsid w:val="00F10FF5"/>
    <w:rsid w:val="00F12044"/>
    <w:rsid w:val="00F121F3"/>
    <w:rsid w:val="00F13B76"/>
    <w:rsid w:val="00F17466"/>
    <w:rsid w:val="00F203DD"/>
    <w:rsid w:val="00F209EC"/>
    <w:rsid w:val="00F21C72"/>
    <w:rsid w:val="00F254DE"/>
    <w:rsid w:val="00F25AA2"/>
    <w:rsid w:val="00F32ABB"/>
    <w:rsid w:val="00F33816"/>
    <w:rsid w:val="00F34998"/>
    <w:rsid w:val="00F35048"/>
    <w:rsid w:val="00F36681"/>
    <w:rsid w:val="00F41286"/>
    <w:rsid w:val="00F52607"/>
    <w:rsid w:val="00F55D66"/>
    <w:rsid w:val="00F63119"/>
    <w:rsid w:val="00F63726"/>
    <w:rsid w:val="00F673B7"/>
    <w:rsid w:val="00F7235E"/>
    <w:rsid w:val="00F82589"/>
    <w:rsid w:val="00F93C7F"/>
    <w:rsid w:val="00F943CC"/>
    <w:rsid w:val="00F97D6E"/>
    <w:rsid w:val="00FA00D3"/>
    <w:rsid w:val="00FA0182"/>
    <w:rsid w:val="00FA2926"/>
    <w:rsid w:val="00FB79C7"/>
    <w:rsid w:val="00FC1575"/>
    <w:rsid w:val="00FC2994"/>
    <w:rsid w:val="00FC3646"/>
    <w:rsid w:val="00FD0CB7"/>
    <w:rsid w:val="00FD2623"/>
    <w:rsid w:val="00FD4FDF"/>
    <w:rsid w:val="00FD75CC"/>
    <w:rsid w:val="00FE0B3F"/>
    <w:rsid w:val="00FE2671"/>
    <w:rsid w:val="00FE3CF2"/>
    <w:rsid w:val="00FE77FA"/>
    <w:rsid w:val="00FF04B6"/>
    <w:rsid w:val="00FF6E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1CF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91CF0"/>
    <w:rPr>
      <w:color w:val="0000FF"/>
      <w:u w:val="single"/>
    </w:rPr>
  </w:style>
  <w:style w:type="paragraph" w:styleId="BodyTextIndent2">
    <w:name w:val="Body Text Indent 2"/>
    <w:basedOn w:val="Normal"/>
    <w:link w:val="BodyTextIndent2Char"/>
    <w:rsid w:val="00097F04"/>
    <w:pPr>
      <w:spacing w:after="120" w:line="480" w:lineRule="auto"/>
      <w:ind w:left="283"/>
    </w:pPr>
    <w:rPr>
      <w:rFonts w:cs="Angsana New"/>
      <w:szCs w:val="28"/>
      <w:lang w:val="en-GB" w:bidi="th-TH"/>
    </w:rPr>
  </w:style>
  <w:style w:type="table" w:styleId="TableGrid">
    <w:name w:val="Table Grid"/>
    <w:basedOn w:val="TableNormal"/>
    <w:rsid w:val="00470E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E615A3"/>
    <w:pPr>
      <w:tabs>
        <w:tab w:val="center" w:pos="4680"/>
        <w:tab w:val="right" w:pos="9360"/>
      </w:tabs>
    </w:pPr>
  </w:style>
  <w:style w:type="character" w:customStyle="1" w:styleId="HeaderChar">
    <w:name w:val="Header Char"/>
    <w:basedOn w:val="DefaultParagraphFont"/>
    <w:link w:val="Header"/>
    <w:rsid w:val="00E615A3"/>
    <w:rPr>
      <w:sz w:val="24"/>
      <w:szCs w:val="24"/>
    </w:rPr>
  </w:style>
  <w:style w:type="paragraph" w:styleId="Footer">
    <w:name w:val="footer"/>
    <w:basedOn w:val="Normal"/>
    <w:link w:val="FooterChar"/>
    <w:uiPriority w:val="99"/>
    <w:rsid w:val="00E615A3"/>
    <w:pPr>
      <w:tabs>
        <w:tab w:val="center" w:pos="4680"/>
        <w:tab w:val="right" w:pos="9360"/>
      </w:tabs>
    </w:pPr>
  </w:style>
  <w:style w:type="character" w:customStyle="1" w:styleId="FooterChar">
    <w:name w:val="Footer Char"/>
    <w:basedOn w:val="DefaultParagraphFont"/>
    <w:link w:val="Footer"/>
    <w:uiPriority w:val="99"/>
    <w:rsid w:val="00E615A3"/>
    <w:rPr>
      <w:sz w:val="24"/>
      <w:szCs w:val="24"/>
    </w:rPr>
  </w:style>
  <w:style w:type="paragraph" w:styleId="BalloonText">
    <w:name w:val="Balloon Text"/>
    <w:basedOn w:val="Normal"/>
    <w:link w:val="BalloonTextChar"/>
    <w:rsid w:val="005A4FC7"/>
    <w:rPr>
      <w:rFonts w:ascii="Tahoma" w:hAnsi="Tahoma" w:cs="Tahoma"/>
      <w:sz w:val="16"/>
      <w:szCs w:val="16"/>
    </w:rPr>
  </w:style>
  <w:style w:type="character" w:customStyle="1" w:styleId="BalloonTextChar">
    <w:name w:val="Balloon Text Char"/>
    <w:basedOn w:val="DefaultParagraphFont"/>
    <w:link w:val="BalloonText"/>
    <w:rsid w:val="005A4FC7"/>
    <w:rPr>
      <w:rFonts w:ascii="Tahoma" w:hAnsi="Tahoma" w:cs="Tahoma"/>
      <w:sz w:val="16"/>
      <w:szCs w:val="16"/>
    </w:rPr>
  </w:style>
  <w:style w:type="paragraph" w:styleId="ListParagraph">
    <w:name w:val="List Paragraph"/>
    <w:basedOn w:val="Normal"/>
    <w:uiPriority w:val="34"/>
    <w:qFormat/>
    <w:rsid w:val="00B86D74"/>
    <w:pPr>
      <w:ind w:left="720"/>
      <w:contextualSpacing/>
    </w:pPr>
  </w:style>
  <w:style w:type="character" w:styleId="Strong">
    <w:name w:val="Strong"/>
    <w:basedOn w:val="DefaultParagraphFont"/>
    <w:qFormat/>
    <w:rsid w:val="00D1355C"/>
    <w:rPr>
      <w:b/>
      <w:bCs/>
    </w:rPr>
  </w:style>
  <w:style w:type="paragraph" w:styleId="NormalWeb">
    <w:name w:val="Normal (Web)"/>
    <w:basedOn w:val="Normal"/>
    <w:uiPriority w:val="99"/>
    <w:unhideWhenUsed/>
    <w:rsid w:val="0019313C"/>
    <w:pPr>
      <w:spacing w:before="100" w:beforeAutospacing="1" w:after="100" w:afterAutospacing="1"/>
    </w:pPr>
  </w:style>
  <w:style w:type="character" w:customStyle="1" w:styleId="BodyTextIndent2Char">
    <w:name w:val="Body Text Indent 2 Char"/>
    <w:basedOn w:val="DefaultParagraphFont"/>
    <w:link w:val="BodyTextIndent2"/>
    <w:rsid w:val="0019313C"/>
    <w:rPr>
      <w:rFonts w:cs="Angsana New"/>
      <w:sz w:val="24"/>
      <w:szCs w:val="28"/>
      <w:lang w:val="en-GB" w:bidi="th-TH"/>
    </w:rPr>
  </w:style>
</w:styles>
</file>

<file path=word/webSettings.xml><?xml version="1.0" encoding="utf-8"?>
<w:webSettings xmlns:r="http://schemas.openxmlformats.org/officeDocument/2006/relationships" xmlns:w="http://schemas.openxmlformats.org/wordprocessingml/2006/main">
  <w:divs>
    <w:div w:id="632490430">
      <w:bodyDiv w:val="1"/>
      <w:marLeft w:val="0"/>
      <w:marRight w:val="0"/>
      <w:marTop w:val="0"/>
      <w:marBottom w:val="0"/>
      <w:divBdr>
        <w:top w:val="none" w:sz="0" w:space="0" w:color="auto"/>
        <w:left w:val="none" w:sz="0" w:space="0" w:color="auto"/>
        <w:bottom w:val="none" w:sz="0" w:space="0" w:color="auto"/>
        <w:right w:val="none" w:sz="0" w:space="0" w:color="auto"/>
      </w:divBdr>
      <w:divsChild>
        <w:div w:id="681276285">
          <w:marLeft w:val="0"/>
          <w:marRight w:val="0"/>
          <w:marTop w:val="0"/>
          <w:marBottom w:val="0"/>
          <w:divBdr>
            <w:top w:val="none" w:sz="0" w:space="0" w:color="auto"/>
            <w:left w:val="none" w:sz="0" w:space="0" w:color="auto"/>
            <w:bottom w:val="none" w:sz="0" w:space="0" w:color="auto"/>
            <w:right w:val="none" w:sz="0" w:space="0" w:color="auto"/>
          </w:divBdr>
        </w:div>
        <w:div w:id="456460638">
          <w:marLeft w:val="0"/>
          <w:marRight w:val="0"/>
          <w:marTop w:val="0"/>
          <w:marBottom w:val="0"/>
          <w:divBdr>
            <w:top w:val="none" w:sz="0" w:space="0" w:color="auto"/>
            <w:left w:val="none" w:sz="0" w:space="0" w:color="auto"/>
            <w:bottom w:val="none" w:sz="0" w:space="0" w:color="auto"/>
            <w:right w:val="none" w:sz="0" w:space="0" w:color="auto"/>
          </w:divBdr>
        </w:div>
        <w:div w:id="1542085631">
          <w:marLeft w:val="0"/>
          <w:marRight w:val="0"/>
          <w:marTop w:val="0"/>
          <w:marBottom w:val="0"/>
          <w:divBdr>
            <w:top w:val="none" w:sz="0" w:space="0" w:color="auto"/>
            <w:left w:val="none" w:sz="0" w:space="0" w:color="auto"/>
            <w:bottom w:val="none" w:sz="0" w:space="0" w:color="auto"/>
            <w:right w:val="none" w:sz="0" w:space="0" w:color="auto"/>
          </w:divBdr>
        </w:div>
        <w:div w:id="1608266996">
          <w:marLeft w:val="0"/>
          <w:marRight w:val="0"/>
          <w:marTop w:val="0"/>
          <w:marBottom w:val="0"/>
          <w:divBdr>
            <w:top w:val="none" w:sz="0" w:space="0" w:color="auto"/>
            <w:left w:val="none" w:sz="0" w:space="0" w:color="auto"/>
            <w:bottom w:val="none" w:sz="0" w:space="0" w:color="auto"/>
            <w:right w:val="none" w:sz="0" w:space="0" w:color="auto"/>
          </w:divBdr>
        </w:div>
        <w:div w:id="2092190354">
          <w:marLeft w:val="0"/>
          <w:marRight w:val="0"/>
          <w:marTop w:val="0"/>
          <w:marBottom w:val="0"/>
          <w:divBdr>
            <w:top w:val="none" w:sz="0" w:space="0" w:color="auto"/>
            <w:left w:val="none" w:sz="0" w:space="0" w:color="auto"/>
            <w:bottom w:val="none" w:sz="0" w:space="0" w:color="auto"/>
            <w:right w:val="none" w:sz="0" w:space="0" w:color="auto"/>
          </w:divBdr>
        </w:div>
        <w:div w:id="1517843812">
          <w:marLeft w:val="0"/>
          <w:marRight w:val="0"/>
          <w:marTop w:val="0"/>
          <w:marBottom w:val="0"/>
          <w:divBdr>
            <w:top w:val="none" w:sz="0" w:space="0" w:color="auto"/>
            <w:left w:val="none" w:sz="0" w:space="0" w:color="auto"/>
            <w:bottom w:val="none" w:sz="0" w:space="0" w:color="auto"/>
            <w:right w:val="none" w:sz="0" w:space="0" w:color="auto"/>
          </w:divBdr>
        </w:div>
      </w:divsChild>
    </w:div>
    <w:div w:id="1745685807">
      <w:bodyDiv w:val="1"/>
      <w:marLeft w:val="0"/>
      <w:marRight w:val="0"/>
      <w:marTop w:val="0"/>
      <w:marBottom w:val="0"/>
      <w:divBdr>
        <w:top w:val="none" w:sz="0" w:space="0" w:color="auto"/>
        <w:left w:val="none" w:sz="0" w:space="0" w:color="auto"/>
        <w:bottom w:val="none" w:sz="0" w:space="0" w:color="auto"/>
        <w:right w:val="none" w:sz="0" w:space="0" w:color="auto"/>
      </w:divBdr>
      <w:divsChild>
        <w:div w:id="867138095">
          <w:marLeft w:val="0"/>
          <w:marRight w:val="0"/>
          <w:marTop w:val="0"/>
          <w:marBottom w:val="0"/>
          <w:divBdr>
            <w:top w:val="none" w:sz="0" w:space="0" w:color="auto"/>
            <w:left w:val="none" w:sz="0" w:space="0" w:color="auto"/>
            <w:bottom w:val="none" w:sz="0" w:space="0" w:color="auto"/>
            <w:right w:val="none" w:sz="0" w:space="0" w:color="auto"/>
          </w:divBdr>
        </w:div>
        <w:div w:id="2079008524">
          <w:marLeft w:val="0"/>
          <w:marRight w:val="0"/>
          <w:marTop w:val="0"/>
          <w:marBottom w:val="0"/>
          <w:divBdr>
            <w:top w:val="none" w:sz="0" w:space="0" w:color="auto"/>
            <w:left w:val="none" w:sz="0" w:space="0" w:color="auto"/>
            <w:bottom w:val="none" w:sz="0" w:space="0" w:color="auto"/>
            <w:right w:val="none" w:sz="0" w:space="0" w:color="auto"/>
          </w:divBdr>
        </w:div>
        <w:div w:id="54135255">
          <w:marLeft w:val="0"/>
          <w:marRight w:val="0"/>
          <w:marTop w:val="0"/>
          <w:marBottom w:val="0"/>
          <w:divBdr>
            <w:top w:val="none" w:sz="0" w:space="0" w:color="auto"/>
            <w:left w:val="none" w:sz="0" w:space="0" w:color="auto"/>
            <w:bottom w:val="none" w:sz="0" w:space="0" w:color="auto"/>
            <w:right w:val="none" w:sz="0" w:space="0" w:color="auto"/>
          </w:divBdr>
        </w:div>
        <w:div w:id="286009162">
          <w:marLeft w:val="0"/>
          <w:marRight w:val="0"/>
          <w:marTop w:val="0"/>
          <w:marBottom w:val="0"/>
          <w:divBdr>
            <w:top w:val="none" w:sz="0" w:space="0" w:color="auto"/>
            <w:left w:val="none" w:sz="0" w:space="0" w:color="auto"/>
            <w:bottom w:val="none" w:sz="0" w:space="0" w:color="auto"/>
            <w:right w:val="none" w:sz="0" w:space="0" w:color="auto"/>
          </w:divBdr>
        </w:div>
        <w:div w:id="1504248660">
          <w:marLeft w:val="0"/>
          <w:marRight w:val="0"/>
          <w:marTop w:val="0"/>
          <w:marBottom w:val="0"/>
          <w:divBdr>
            <w:top w:val="none" w:sz="0" w:space="0" w:color="auto"/>
            <w:left w:val="none" w:sz="0" w:space="0" w:color="auto"/>
            <w:bottom w:val="none" w:sz="0" w:space="0" w:color="auto"/>
            <w:right w:val="none" w:sz="0" w:space="0" w:color="auto"/>
          </w:divBdr>
        </w:div>
        <w:div w:id="1014920589">
          <w:marLeft w:val="0"/>
          <w:marRight w:val="0"/>
          <w:marTop w:val="0"/>
          <w:marBottom w:val="0"/>
          <w:divBdr>
            <w:top w:val="none" w:sz="0" w:space="0" w:color="auto"/>
            <w:left w:val="none" w:sz="0" w:space="0" w:color="auto"/>
            <w:bottom w:val="none" w:sz="0" w:space="0" w:color="auto"/>
            <w:right w:val="none" w:sz="0" w:space="0" w:color="auto"/>
          </w:divBdr>
        </w:div>
        <w:div w:id="1045442985">
          <w:marLeft w:val="0"/>
          <w:marRight w:val="0"/>
          <w:marTop w:val="0"/>
          <w:marBottom w:val="0"/>
          <w:divBdr>
            <w:top w:val="none" w:sz="0" w:space="0" w:color="auto"/>
            <w:left w:val="none" w:sz="0" w:space="0" w:color="auto"/>
            <w:bottom w:val="none" w:sz="0" w:space="0" w:color="auto"/>
            <w:right w:val="none" w:sz="0" w:space="0" w:color="auto"/>
          </w:divBdr>
        </w:div>
        <w:div w:id="1234705124">
          <w:marLeft w:val="0"/>
          <w:marRight w:val="0"/>
          <w:marTop w:val="0"/>
          <w:marBottom w:val="0"/>
          <w:divBdr>
            <w:top w:val="none" w:sz="0" w:space="0" w:color="auto"/>
            <w:left w:val="none" w:sz="0" w:space="0" w:color="auto"/>
            <w:bottom w:val="none" w:sz="0" w:space="0" w:color="auto"/>
            <w:right w:val="none" w:sz="0" w:space="0" w:color="auto"/>
          </w:divBdr>
        </w:div>
        <w:div w:id="686718397">
          <w:marLeft w:val="0"/>
          <w:marRight w:val="0"/>
          <w:marTop w:val="0"/>
          <w:marBottom w:val="0"/>
          <w:divBdr>
            <w:top w:val="none" w:sz="0" w:space="0" w:color="auto"/>
            <w:left w:val="none" w:sz="0" w:space="0" w:color="auto"/>
            <w:bottom w:val="none" w:sz="0" w:space="0" w:color="auto"/>
            <w:right w:val="none" w:sz="0" w:space="0" w:color="auto"/>
          </w:divBdr>
        </w:div>
      </w:divsChild>
    </w:div>
    <w:div w:id="213093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advocateroi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FA32F-11CF-41FA-86C5-080FC2021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6</Pages>
  <Words>1227</Words>
  <Characters>7424</Characters>
  <Application>Microsoft Office Word</Application>
  <DocSecurity>0</DocSecurity>
  <Lines>110</Lines>
  <Paragraphs>70</Paragraphs>
  <ScaleCrop>false</ScaleCrop>
  <HeadingPairs>
    <vt:vector size="2" baseType="variant">
      <vt:variant>
        <vt:lpstr>Title</vt:lpstr>
      </vt:variant>
      <vt:variant>
        <vt:i4>1</vt:i4>
      </vt:variant>
    </vt:vector>
  </HeadingPairs>
  <TitlesOfParts>
    <vt:vector size="1" baseType="lpstr">
      <vt:lpstr>Resume of Mohammad Rahisul Haque</vt:lpstr>
    </vt:vector>
  </TitlesOfParts>
  <Company>Grizli777</Company>
  <LinksUpToDate>false</LinksUpToDate>
  <CharactersWithSpaces>8581</CharactersWithSpaces>
  <SharedDoc>false</SharedDoc>
  <HLinks>
    <vt:vector size="12" baseType="variant">
      <vt:variant>
        <vt:i4>786464</vt:i4>
      </vt:variant>
      <vt:variant>
        <vt:i4>3</vt:i4>
      </vt:variant>
      <vt:variant>
        <vt:i4>0</vt:i4>
      </vt:variant>
      <vt:variant>
        <vt:i4>5</vt:i4>
      </vt:variant>
      <vt:variant>
        <vt:lpwstr>mailto:mohammadrhq@gmail.com</vt:lpwstr>
      </vt:variant>
      <vt:variant>
        <vt:lpwstr/>
      </vt:variant>
      <vt:variant>
        <vt:i4>36</vt:i4>
      </vt:variant>
      <vt:variant>
        <vt:i4>0</vt:i4>
      </vt:variant>
      <vt:variant>
        <vt:i4>0</vt:i4>
      </vt:variant>
      <vt:variant>
        <vt:i4>5</vt:i4>
      </vt:variant>
      <vt:variant>
        <vt:lpwstr>mailto:mrhqbd@gmail.com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Mohammad Rahisul Haque</dc:title>
  <dc:creator>Hashem</dc:creator>
  <cp:lastModifiedBy>user</cp:lastModifiedBy>
  <cp:revision>101</cp:revision>
  <cp:lastPrinted>2019-10-28T09:08:00Z</cp:lastPrinted>
  <dcterms:created xsi:type="dcterms:W3CDTF">2018-02-20T13:46:00Z</dcterms:created>
  <dcterms:modified xsi:type="dcterms:W3CDTF">2020-02-15T07:34:00Z</dcterms:modified>
</cp:coreProperties>
</file>