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9A" w:rsidRDefault="00040932">
      <w:pPr>
        <w:ind w:right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FATEHA AKTER POLY</w:t>
      </w:r>
    </w:p>
    <w:p w:rsidR="00C1179A" w:rsidRDefault="00040932">
      <w:pPr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Mailing Address:</w:t>
      </w:r>
    </w:p>
    <w:p w:rsidR="00C1179A" w:rsidRDefault="00040932">
      <w:pPr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Urmi-33/B, </w:t>
      </w:r>
      <w:proofErr w:type="spellStart"/>
      <w:r>
        <w:rPr>
          <w:rFonts w:ascii="Calibri" w:eastAsia="Calibri" w:hAnsi="Calibri" w:cs="Calibri"/>
          <w:b/>
          <w:sz w:val="20"/>
        </w:rPr>
        <w:t>Shibgonj</w:t>
      </w:r>
      <w:proofErr w:type="spellEnd"/>
      <w:r>
        <w:rPr>
          <w:rFonts w:ascii="Calibri" w:eastAsia="Calibri" w:hAnsi="Calibri" w:cs="Calibri"/>
          <w:b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0"/>
        </w:rPr>
        <w:t>Sylhet</w:t>
      </w:r>
      <w:proofErr w:type="spellEnd"/>
    </w:p>
    <w:p w:rsidR="00C1179A" w:rsidRDefault="00040932">
      <w:pPr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Phone: +8801677838154</w:t>
      </w:r>
    </w:p>
    <w:p w:rsidR="00C1179A" w:rsidRDefault="00040932">
      <w:pPr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E-mail: </w:t>
      </w:r>
      <w:hyperlink r:id="rId5">
        <w:r>
          <w:rPr>
            <w:rFonts w:ascii="Cambria" w:eastAsia="Cambria" w:hAnsi="Cambria" w:cs="Cambria"/>
            <w:b/>
            <w:color w:val="000000"/>
            <w:sz w:val="20"/>
            <w:u w:val="single"/>
          </w:rPr>
          <w:t>fasiddique29@gmail.com</w:t>
        </w:r>
      </w:hyperlink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Career objective:</w:t>
      </w:r>
    </w:p>
    <w:p w:rsidR="00C1179A" w:rsidRDefault="00C1179A">
      <w:pPr>
        <w:ind w:right="270"/>
        <w:rPr>
          <w:rFonts w:ascii="Calibri" w:eastAsia="Calibri" w:hAnsi="Calibri" w:cs="Calibri"/>
        </w:rPr>
      </w:pPr>
    </w:p>
    <w:p w:rsidR="00C1179A" w:rsidRDefault="0004093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pursue with a potential job and develop an </w:t>
      </w:r>
      <w:proofErr w:type="spellStart"/>
      <w:r>
        <w:rPr>
          <w:rFonts w:ascii="Calibri" w:eastAsia="Calibri" w:hAnsi="Calibri" w:cs="Calibri"/>
        </w:rPr>
        <w:t>excutive</w:t>
      </w:r>
      <w:proofErr w:type="spellEnd"/>
      <w:r>
        <w:rPr>
          <w:rFonts w:ascii="Calibri" w:eastAsia="Calibri" w:hAnsi="Calibri" w:cs="Calibri"/>
        </w:rPr>
        <w:t xml:space="preserve"> career with a high reputed Institution, where there would be opportunities for both </w:t>
      </w:r>
      <w:proofErr w:type="spellStart"/>
      <w:r>
        <w:rPr>
          <w:rFonts w:ascii="Calibri" w:eastAsia="Calibri" w:hAnsi="Calibri" w:cs="Calibri"/>
        </w:rPr>
        <w:t>organaization</w:t>
      </w:r>
      <w:proofErr w:type="spellEnd"/>
      <w:r>
        <w:rPr>
          <w:rFonts w:ascii="Calibri" w:eastAsia="Calibri" w:hAnsi="Calibri" w:cs="Calibri"/>
        </w:rPr>
        <w:t xml:space="preserve"> and individual growth.</w:t>
      </w:r>
    </w:p>
    <w:p w:rsidR="00C1179A" w:rsidRDefault="00040932">
      <w:pPr>
        <w:tabs>
          <w:tab w:val="left" w:pos="2145"/>
        </w:tabs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Education Qualification:</w:t>
      </w:r>
    </w:p>
    <w:p w:rsidR="00C1179A" w:rsidRDefault="0004093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3"/>
          <w:u w:val="thick"/>
        </w:rPr>
      </w:pPr>
      <w:r>
        <w:rPr>
          <w:rFonts w:ascii="Times New Roman" w:eastAsia="Times New Roman" w:hAnsi="Times New Roman" w:cs="Times New Roman"/>
          <w:color w:val="000000"/>
          <w:sz w:val="23"/>
          <w:u w:val="thick"/>
        </w:rPr>
        <w:t>Bachelor Course</w:t>
      </w:r>
    </w:p>
    <w:p w:rsidR="00C1179A" w:rsidRDefault="00040932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ab/>
        <w:t xml:space="preserve">:  </w:t>
      </w:r>
      <w:r>
        <w:rPr>
          <w:rFonts w:ascii="Times New Roman" w:eastAsia="Times New Roman" w:hAnsi="Times New Roman" w:cs="Times New Roman"/>
          <w:color w:val="000000"/>
          <w:sz w:val="20"/>
        </w:rPr>
        <w:t>National University (MC COLLEGE).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Department</w:t>
      </w:r>
      <w:r>
        <w:rPr>
          <w:rFonts w:ascii="Times New Roman" w:eastAsia="Times New Roman" w:hAnsi="Times New Roman" w:cs="Times New Roman"/>
          <w:color w:val="000000"/>
        </w:rPr>
        <w:tab/>
        <w:t>:   Economics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Course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  B.S.S.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Concentration</w:t>
      </w:r>
      <w:r>
        <w:rPr>
          <w:rFonts w:ascii="Times New Roman" w:eastAsia="Times New Roman" w:hAnsi="Times New Roman" w:cs="Times New Roman"/>
          <w:color w:val="000000"/>
        </w:rPr>
        <w:tab/>
        <w:t>:   Economics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Session </w:t>
      </w:r>
      <w:r>
        <w:rPr>
          <w:rFonts w:ascii="Times New Roman" w:eastAsia="Times New Roman" w:hAnsi="Times New Roman" w:cs="Times New Roman"/>
          <w:color w:val="000000"/>
        </w:rPr>
        <w:tab/>
        <w:t>:   2011-12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Result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   3.11 </w:t>
      </w:r>
      <w:r>
        <w:rPr>
          <w:rFonts w:ascii="Times New Roman" w:eastAsia="Times New Roman" w:hAnsi="Times New Roman" w:cs="Times New Roman"/>
          <w:color w:val="000000"/>
          <w:sz w:val="18"/>
        </w:rPr>
        <w:t>Out of 4</w:t>
      </w:r>
    </w:p>
    <w:p w:rsidR="00C1179A" w:rsidRDefault="0004093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3"/>
          <w:u w:val="thick"/>
        </w:rPr>
      </w:pPr>
      <w:r>
        <w:rPr>
          <w:rFonts w:ascii="Times New Roman" w:eastAsia="Times New Roman" w:hAnsi="Times New Roman" w:cs="Times New Roman"/>
          <w:color w:val="000000"/>
          <w:sz w:val="23"/>
          <w:u w:val="thick"/>
        </w:rPr>
        <w:t>Higher Secondary Certificate (HSC)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ab/>
        <w:t xml:space="preserve">: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Lalmatia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Mohila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College, Dhaka.</w:t>
      </w:r>
    </w:p>
    <w:p w:rsidR="00C1179A" w:rsidRDefault="0004093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Group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  Science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Board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  Dhaka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Year of Passing</w:t>
      </w:r>
      <w:r>
        <w:rPr>
          <w:rFonts w:ascii="Times New Roman" w:eastAsia="Times New Roman" w:hAnsi="Times New Roman" w:cs="Times New Roman"/>
          <w:color w:val="000000"/>
        </w:rPr>
        <w:tab/>
        <w:t>:   2011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Result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 GPA- 3.80 out of 5.00</w:t>
      </w:r>
    </w:p>
    <w:p w:rsidR="00C1179A" w:rsidRDefault="00C1179A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</w:p>
    <w:p w:rsidR="00C1179A" w:rsidRDefault="00040932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3"/>
          <w:u w:val="thick"/>
        </w:rPr>
      </w:pPr>
      <w:r>
        <w:rPr>
          <w:rFonts w:ascii="Times New Roman" w:eastAsia="Times New Roman" w:hAnsi="Times New Roman" w:cs="Times New Roman"/>
          <w:color w:val="000000"/>
          <w:sz w:val="23"/>
          <w:u w:val="thick"/>
        </w:rPr>
        <w:t>Secondary School Certificate (SSC)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ab/>
        <w:t>:   Model Academy, Dhaka.</w:t>
      </w:r>
    </w:p>
    <w:p w:rsidR="00C1179A" w:rsidRDefault="0004093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Group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  Science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Board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:   Dhaka</w:t>
      </w:r>
    </w:p>
    <w:p w:rsidR="00C1179A" w:rsidRDefault="000409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Year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Passing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2009</w:t>
      </w:r>
    </w:p>
    <w:p w:rsidR="00C1179A" w:rsidRDefault="00040932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Result</w:t>
      </w:r>
      <w:r>
        <w:rPr>
          <w:rFonts w:ascii="Times New Roman" w:eastAsia="Times New Roman" w:hAnsi="Times New Roman" w:cs="Times New Roman"/>
          <w:color w:val="000000"/>
        </w:rPr>
        <w:tab/>
        <w:t xml:space="preserve"> : GPA- 4.38 out of 5.00</w:t>
      </w:r>
    </w:p>
    <w:p w:rsidR="00C1179A" w:rsidRDefault="00C1179A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</w:p>
    <w:p w:rsidR="00C1179A" w:rsidRDefault="00C11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C1179A" w:rsidRDefault="00C1179A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Computer Proficiency:</w:t>
      </w:r>
    </w:p>
    <w:p w:rsidR="00C1179A" w:rsidRDefault="00040932">
      <w:pPr>
        <w:numPr>
          <w:ilvl w:val="0"/>
          <w:numId w:val="4"/>
        </w:numPr>
        <w:spacing w:line="240" w:lineRule="auto"/>
        <w:ind w:left="720" w:right="54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Sound expertise in Microsoft Office </w:t>
      </w:r>
    </w:p>
    <w:p w:rsidR="00C1179A" w:rsidRDefault="00040932">
      <w:pPr>
        <w:numPr>
          <w:ilvl w:val="0"/>
          <w:numId w:val="4"/>
        </w:numPr>
        <w:spacing w:line="240" w:lineRule="auto"/>
        <w:ind w:left="720" w:right="54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Profound efficiency in E-mail handling and Internet browsing;</w:t>
      </w:r>
    </w:p>
    <w:p w:rsidR="00C1179A" w:rsidRDefault="00040932">
      <w:pPr>
        <w:numPr>
          <w:ilvl w:val="0"/>
          <w:numId w:val="4"/>
        </w:numPr>
        <w:spacing w:line="240" w:lineRule="auto"/>
        <w:ind w:left="720" w:right="54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Good command in data processing and analyzing</w:t>
      </w:r>
    </w:p>
    <w:p w:rsidR="00C1179A" w:rsidRDefault="00040932">
      <w:pPr>
        <w:numPr>
          <w:ilvl w:val="0"/>
          <w:numId w:val="4"/>
        </w:numPr>
        <w:tabs>
          <w:tab w:val="left" w:pos="1440"/>
        </w:tabs>
        <w:spacing w:line="240" w:lineRule="auto"/>
        <w:ind w:left="720" w:right="54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Html, CSS.</w:t>
      </w: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Language Skill:</w:t>
      </w:r>
    </w:p>
    <w:p w:rsidR="00C1179A" w:rsidRDefault="0004093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Profound reading, writing and speaking ability in English.</w:t>
      </w:r>
    </w:p>
    <w:p w:rsidR="00C1179A" w:rsidRDefault="0004093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Excellent reading, writing and speaking ability in Bengali. </w:t>
      </w: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Short course on General English:</w:t>
      </w:r>
    </w:p>
    <w:p w:rsidR="00C1179A" w:rsidRDefault="0004093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:rsidR="00C1179A" w:rsidRDefault="00040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Institute</w:t>
      </w:r>
      <w:r>
        <w:rPr>
          <w:rFonts w:ascii="Times New Roman" w:eastAsia="Times New Roman" w:hAnsi="Times New Roman" w:cs="Times New Roman"/>
          <w:color w:val="000000"/>
        </w:rPr>
        <w:tab/>
        <w:t>:  British Council, Dhaka.</w:t>
      </w:r>
    </w:p>
    <w:p w:rsidR="00C1179A" w:rsidRDefault="00040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Duration: May, 2009 – June, 2009(General English Course)</w:t>
      </w: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Personal Details:</w:t>
      </w:r>
    </w:p>
    <w:p w:rsidR="00C1179A" w:rsidRDefault="00040932">
      <w:pPr>
        <w:tabs>
          <w:tab w:val="left" w:pos="153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Father’s Name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Md.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Siddiqur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Rahman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Late)</w:t>
      </w:r>
    </w:p>
    <w:p w:rsidR="00C1179A" w:rsidRDefault="00040932">
      <w:pPr>
        <w:tabs>
          <w:tab w:val="left" w:pos="153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Mother’s Name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Kulsuma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Khanam</w:t>
      </w:r>
      <w:proofErr w:type="spellEnd"/>
    </w:p>
    <w:p w:rsidR="00C1179A" w:rsidRDefault="00040932">
      <w:pPr>
        <w:tabs>
          <w:tab w:val="left" w:pos="153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Nationality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Bangladeshi. </w:t>
      </w:r>
    </w:p>
    <w:p w:rsidR="00C1179A" w:rsidRDefault="00040932">
      <w:pPr>
        <w:tabs>
          <w:tab w:val="left" w:pos="153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 of Birth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</w:rPr>
        <w:t xml:space="preserve"> September</w:t>
      </w:r>
      <w:proofErr w:type="gramEnd"/>
      <w:r>
        <w:rPr>
          <w:rFonts w:ascii="Times New Roman" w:eastAsia="Times New Roman" w:hAnsi="Times New Roman" w:cs="Times New Roman"/>
          <w:color w:val="000000"/>
        </w:rPr>
        <w:t>, 1994</w:t>
      </w:r>
    </w:p>
    <w:p w:rsidR="00C1179A" w:rsidRDefault="00040932">
      <w:pPr>
        <w:tabs>
          <w:tab w:val="left" w:pos="153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Blood Group                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“ O</w:t>
      </w:r>
      <w:proofErr w:type="gramEnd"/>
      <w:r>
        <w:rPr>
          <w:rFonts w:ascii="Times New Roman" w:eastAsia="Times New Roman" w:hAnsi="Times New Roman" w:cs="Times New Roman"/>
          <w:color w:val="000000"/>
        </w:rPr>
        <w:t>+”</w:t>
      </w:r>
    </w:p>
    <w:p w:rsidR="00C1179A" w:rsidRDefault="00040932">
      <w:pPr>
        <w:tabs>
          <w:tab w:val="left" w:pos="153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Religion                       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Muslim(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</w:rPr>
        <w:t>sunni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C1179A" w:rsidRDefault="00040932">
      <w:pPr>
        <w:tabs>
          <w:tab w:val="left" w:pos="1530"/>
        </w:tabs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Marital Status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Single</w:t>
      </w:r>
    </w:p>
    <w:p w:rsidR="00C1179A" w:rsidRDefault="000409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Field of Interest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Teaching, listening song, </w:t>
      </w:r>
      <w:proofErr w:type="spellStart"/>
      <w:r>
        <w:rPr>
          <w:rFonts w:ascii="Calibri" w:eastAsia="Calibri" w:hAnsi="Calibri" w:cs="Calibri"/>
        </w:rPr>
        <w:t>Travelling</w:t>
      </w:r>
      <w:proofErr w:type="gramStart"/>
      <w:r>
        <w:rPr>
          <w:rFonts w:ascii="Calibri" w:eastAsia="Calibri" w:hAnsi="Calibri" w:cs="Calibri"/>
        </w:rPr>
        <w:t>,Intersting</w:t>
      </w:r>
      <w:proofErr w:type="spellEnd"/>
      <w:proofErr w:type="gramEnd"/>
      <w:r>
        <w:rPr>
          <w:rFonts w:ascii="Calibri" w:eastAsia="Calibri" w:hAnsi="Calibri" w:cs="Calibri"/>
        </w:rPr>
        <w:t xml:space="preserve"> about new things and   interacting with people.</w:t>
      </w:r>
    </w:p>
    <w:p w:rsidR="00C1179A" w:rsidRDefault="00040932">
      <w:pPr>
        <w:keepNext/>
        <w:keepLines/>
        <w:spacing w:before="200" w:after="0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lastRenderedPageBreak/>
        <w:t xml:space="preserve"> I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</w:rPr>
        <w:t>stand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ready to provide with further information as and when necessary.</w:t>
      </w: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proofErr w:type="spellStart"/>
      <w:r>
        <w:rPr>
          <w:rFonts w:ascii="Cambria" w:eastAsia="Cambria" w:hAnsi="Cambria" w:cs="Cambria"/>
          <w:b/>
          <w:color w:val="000000"/>
          <w:sz w:val="28"/>
        </w:rPr>
        <w:t>Refernce</w:t>
      </w:r>
      <w:proofErr w:type="spellEnd"/>
      <w:r>
        <w:rPr>
          <w:rFonts w:ascii="Cambria" w:eastAsia="Cambria" w:hAnsi="Cambria" w:cs="Cambria"/>
          <w:b/>
          <w:color w:val="000000"/>
          <w:sz w:val="28"/>
        </w:rPr>
        <w:t xml:space="preserve"> 1:</w:t>
      </w:r>
    </w:p>
    <w:p w:rsidR="00C1179A" w:rsidRDefault="000409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Mohammed </w:t>
      </w:r>
      <w:proofErr w:type="spellStart"/>
      <w:r>
        <w:rPr>
          <w:rFonts w:ascii="Calibri" w:eastAsia="Calibri" w:hAnsi="Calibri" w:cs="Calibri"/>
        </w:rPr>
        <w:t>Shahab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Uddin</w:t>
      </w:r>
      <w:proofErr w:type="spellEnd"/>
    </w:p>
    <w:p w:rsidR="00C1179A" w:rsidRDefault="00040932">
      <w:pPr>
        <w:rPr>
          <w:rFonts w:ascii="Times New Roman" w:eastAsia="Times New Roman" w:hAnsi="Times New Roman" w:cs="Times New Roman"/>
          <w:sz w:val="20"/>
        </w:rPr>
      </w:pPr>
      <w:r>
        <w:rPr>
          <w:rFonts w:ascii="Helvetica" w:eastAsia="Helvetica" w:hAnsi="Helvetica" w:cs="Helvetica"/>
          <w:color w:val="1D2129"/>
          <w:sz w:val="18"/>
          <w:shd w:val="clear" w:color="auto" w:fill="FFFFFF"/>
        </w:rPr>
        <w:t>Associate Professor of Economics at 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M.C.College</w:t>
      </w:r>
      <w:proofErr w:type="gramStart"/>
      <w:r>
        <w:rPr>
          <w:rFonts w:ascii="Helvetica" w:eastAsia="Helvetica" w:hAnsi="Helvetica" w:cs="Helvetica"/>
          <w:sz w:val="18"/>
          <w:shd w:val="clear" w:color="auto" w:fill="FFFFFF"/>
        </w:rPr>
        <w:t>,Sylhet</w:t>
      </w:r>
      <w:proofErr w:type="spellEnd"/>
      <w:proofErr w:type="gramEnd"/>
      <w:r>
        <w:rPr>
          <w:rFonts w:ascii="Helvetica" w:eastAsia="Helvetica" w:hAnsi="Helvetica" w:cs="Helvetica"/>
          <w:sz w:val="18"/>
          <w:shd w:val="clear" w:color="auto" w:fill="FFFFFF"/>
        </w:rPr>
        <w:t>.</w:t>
      </w:r>
    </w:p>
    <w:p w:rsidR="00C1179A" w:rsidRPr="00040932" w:rsidRDefault="00040932">
      <w:pPr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</w:rPr>
        <w:t>Phone</w:t>
      </w:r>
      <w:proofErr w:type="gramStart"/>
      <w:r>
        <w:rPr>
          <w:rFonts w:ascii="Times New Roman" w:eastAsia="Times New Roman" w:hAnsi="Times New Roman" w:cs="Times New Roman"/>
          <w:sz w:val="20"/>
        </w:rPr>
        <w:t>:+</w:t>
      </w:r>
      <w:proofErr w:type="gramEnd"/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hd w:val="clear" w:color="auto" w:fill="FFFFFF"/>
        </w:rPr>
        <w:t>8801711</w:t>
      </w:r>
      <w:r>
        <w:rPr>
          <w:rFonts w:ascii="Calibri" w:eastAsia="Calibri" w:hAnsi="Calibri" w:cs="Calibri"/>
          <w:shd w:val="clear" w:color="auto" w:fill="FFFFFF"/>
        </w:rPr>
        <w:t>-976759</w:t>
      </w: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proofErr w:type="spellStart"/>
      <w:r>
        <w:rPr>
          <w:rFonts w:ascii="Cambria" w:eastAsia="Cambria" w:hAnsi="Cambria" w:cs="Cambria"/>
          <w:b/>
          <w:color w:val="000000"/>
          <w:sz w:val="28"/>
        </w:rPr>
        <w:t>Refernce</w:t>
      </w:r>
      <w:proofErr w:type="spellEnd"/>
      <w:r>
        <w:rPr>
          <w:rFonts w:ascii="Cambria" w:eastAsia="Cambria" w:hAnsi="Cambria" w:cs="Cambria"/>
          <w:b/>
          <w:color w:val="000000"/>
          <w:sz w:val="28"/>
        </w:rPr>
        <w:t xml:space="preserve"> 2:</w:t>
      </w:r>
    </w:p>
    <w:p w:rsidR="00C1179A" w:rsidRDefault="000409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Abu </w:t>
      </w:r>
      <w:proofErr w:type="spellStart"/>
      <w:r>
        <w:rPr>
          <w:rFonts w:ascii="Calibri" w:eastAsia="Calibri" w:hAnsi="Calibri" w:cs="Calibri"/>
        </w:rPr>
        <w:t>Hanifa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Rony</w:t>
      </w:r>
      <w:proofErr w:type="spellEnd"/>
    </w:p>
    <w:p w:rsidR="00C1179A" w:rsidRDefault="000409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Manager at </w:t>
      </w:r>
      <w:proofErr w:type="spellStart"/>
      <w:r>
        <w:rPr>
          <w:rFonts w:ascii="Calibri" w:eastAsia="Calibri" w:hAnsi="Calibri" w:cs="Calibri"/>
        </w:rPr>
        <w:t>Pubali</w:t>
      </w:r>
      <w:proofErr w:type="spellEnd"/>
      <w:r>
        <w:rPr>
          <w:rFonts w:ascii="Calibri" w:eastAsia="Calibri" w:hAnsi="Calibri" w:cs="Calibri"/>
        </w:rPr>
        <w:t xml:space="preserve"> Bank, </w:t>
      </w:r>
      <w:proofErr w:type="spellStart"/>
      <w:r>
        <w:rPr>
          <w:rFonts w:ascii="Calibri" w:eastAsia="Calibri" w:hAnsi="Calibri" w:cs="Calibri"/>
        </w:rPr>
        <w:t>Khujarkhola</w:t>
      </w:r>
      <w:proofErr w:type="gramStart"/>
      <w:r>
        <w:rPr>
          <w:rFonts w:ascii="Calibri" w:eastAsia="Calibri" w:hAnsi="Calibri" w:cs="Calibri"/>
        </w:rPr>
        <w:t>,Sylhet</w:t>
      </w:r>
      <w:proofErr w:type="spellEnd"/>
      <w:proofErr w:type="gramEnd"/>
      <w:r>
        <w:rPr>
          <w:rFonts w:ascii="Calibri" w:eastAsia="Calibri" w:hAnsi="Calibri" w:cs="Calibri"/>
        </w:rPr>
        <w:t>.</w:t>
      </w:r>
    </w:p>
    <w:p w:rsidR="00C1179A" w:rsidRDefault="0004093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</w:t>
      </w:r>
      <w:proofErr w:type="gramStart"/>
      <w:r>
        <w:rPr>
          <w:rFonts w:ascii="Calibri" w:eastAsia="Calibri" w:hAnsi="Calibri" w:cs="Calibri"/>
        </w:rPr>
        <w:t>:+</w:t>
      </w:r>
      <w:proofErr w:type="gramEnd"/>
      <w:r>
        <w:rPr>
          <w:rFonts w:ascii="Calibri" w:eastAsia="Calibri" w:hAnsi="Calibri" w:cs="Calibri"/>
        </w:rPr>
        <w:t>8801717737816</w:t>
      </w:r>
    </w:p>
    <w:p w:rsidR="00C1179A" w:rsidRDefault="00C1179A">
      <w:pPr>
        <w:rPr>
          <w:rFonts w:ascii="Calibri" w:eastAsia="Calibri" w:hAnsi="Calibri" w:cs="Calibri"/>
          <w:shd w:val="clear" w:color="auto" w:fill="FFFFFF"/>
        </w:rPr>
      </w:pPr>
    </w:p>
    <w:p w:rsidR="00C1179A" w:rsidRDefault="00C1179A">
      <w:pPr>
        <w:rPr>
          <w:rFonts w:ascii="Times New Roman" w:eastAsia="Times New Roman" w:hAnsi="Times New Roman" w:cs="Times New Roman"/>
          <w:b/>
          <w:color w:val="FF0000"/>
          <w:sz w:val="20"/>
          <w:u w:val="single"/>
          <w:vertAlign w:val="superscript"/>
        </w:rPr>
      </w:pPr>
    </w:p>
    <w:p w:rsidR="00C1179A" w:rsidRDefault="00C1179A">
      <w:pPr>
        <w:rPr>
          <w:rFonts w:ascii="Calibri" w:eastAsia="Calibri" w:hAnsi="Calibri" w:cs="Calibri"/>
        </w:rPr>
      </w:pPr>
    </w:p>
    <w:p w:rsidR="00C1179A" w:rsidRDefault="00C1179A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</w:p>
    <w:p w:rsidR="00C1179A" w:rsidRDefault="00C1179A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</w:p>
    <w:p w:rsidR="00C1179A" w:rsidRDefault="00040932">
      <w:pPr>
        <w:keepNext/>
        <w:keepLines/>
        <w:spacing w:before="480" w:after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sectPr w:rsidR="00C1179A" w:rsidSect="00EF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32BA2"/>
    <w:multiLevelType w:val="multilevel"/>
    <w:tmpl w:val="4C941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055788"/>
    <w:multiLevelType w:val="multilevel"/>
    <w:tmpl w:val="6696E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C21305"/>
    <w:multiLevelType w:val="multilevel"/>
    <w:tmpl w:val="BFE2C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814C8"/>
    <w:multiLevelType w:val="multilevel"/>
    <w:tmpl w:val="BE8C7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174207"/>
    <w:multiLevelType w:val="multilevel"/>
    <w:tmpl w:val="7E561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179A"/>
    <w:rsid w:val="00040932"/>
    <w:rsid w:val="000F73E3"/>
    <w:rsid w:val="004B50B1"/>
    <w:rsid w:val="00821594"/>
    <w:rsid w:val="00C1179A"/>
    <w:rsid w:val="00C9790C"/>
    <w:rsid w:val="00EF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siddique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Fateha poly</dc:creator>
  <cp:lastModifiedBy>Fateha poly</cp:lastModifiedBy>
  <cp:revision>2</cp:revision>
  <dcterms:created xsi:type="dcterms:W3CDTF">2018-12-19T11:46:00Z</dcterms:created>
  <dcterms:modified xsi:type="dcterms:W3CDTF">2018-12-19T11:46:00Z</dcterms:modified>
</cp:coreProperties>
</file>