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50" w:type="dxa"/>
        <w:jc w:val="center"/>
        <w:tblCellSpacing w:w="0" w:type="dxa"/>
        <w:tblCellMar>
          <w:left w:w="0" w:type="dxa"/>
          <w:right w:w="0" w:type="dxa"/>
        </w:tblCellMar>
        <w:tblLook w:val="04A0" w:firstRow="1" w:lastRow="0" w:firstColumn="1" w:lastColumn="0" w:noHBand="0" w:noVBand="1"/>
      </w:tblPr>
      <w:tblGrid>
        <w:gridCol w:w="8790"/>
        <w:gridCol w:w="300"/>
        <w:gridCol w:w="2160"/>
      </w:tblGrid>
      <w:tr w:rsidR="00A177CC" w:rsidTr="00161A48">
        <w:trPr>
          <w:tblCellSpacing w:w="0" w:type="dxa"/>
          <w:jc w:val="center"/>
        </w:trPr>
        <w:tc>
          <w:tcPr>
            <w:tcW w:w="8790" w:type="dxa"/>
            <w:vAlign w:val="bottom"/>
            <w:hideMark/>
          </w:tcPr>
          <w:p w:rsidR="00A177CC" w:rsidRDefault="00A177CC" w:rsidP="00161A48">
            <w:pPr>
              <w:rPr>
                <w:rFonts w:eastAsia="Times New Roman"/>
                <w:b/>
                <w:bCs/>
              </w:rPr>
            </w:pPr>
            <w:r>
              <w:rPr>
                <w:rStyle w:val="bdjapplicantsname1"/>
                <w:rFonts w:eastAsia="Times New Roman"/>
              </w:rPr>
              <w:t>MD.SOHEL RANA</w:t>
            </w:r>
          </w:p>
        </w:tc>
        <w:tc>
          <w:tcPr>
            <w:tcW w:w="300" w:type="dxa"/>
            <w:vMerge w:val="restart"/>
            <w:vAlign w:val="center"/>
            <w:hideMark/>
          </w:tcPr>
          <w:p w:rsidR="00A177CC" w:rsidRDefault="00A177CC" w:rsidP="00161A48">
            <w:pPr>
              <w:jc w:val="center"/>
              <w:rPr>
                <w:rFonts w:eastAsia="Times New Roman"/>
                <w:b/>
                <w:bCs/>
              </w:rPr>
            </w:pPr>
            <w:r>
              <w:rPr>
                <w:rFonts w:eastAsia="Times New Roman"/>
                <w:b/>
                <w:bCs/>
              </w:rPr>
              <w:t> </w:t>
            </w:r>
            <w:r>
              <w:rPr>
                <w:rStyle w:val="sr-only1"/>
                <w:rFonts w:eastAsia="Times New Roman"/>
                <w:b/>
                <w:bCs/>
              </w:rPr>
              <w:t>empty</w:t>
            </w:r>
          </w:p>
        </w:tc>
        <w:tc>
          <w:tcPr>
            <w:tcW w:w="2160" w:type="dxa"/>
            <w:vMerge w:val="restart"/>
            <w:vAlign w:val="center"/>
            <w:hideMark/>
          </w:tcPr>
          <w:p w:rsidR="00A177CC" w:rsidRDefault="00A177CC" w:rsidP="00161A48">
            <w:pPr>
              <w:jc w:val="center"/>
              <w:rPr>
                <w:rFonts w:eastAsia="Times New Roman"/>
                <w:b/>
                <w:bCs/>
              </w:rPr>
            </w:pPr>
            <w:r>
              <w:rPr>
                <w:rFonts w:eastAsia="Times New Roman"/>
                <w:b/>
                <w:bCs/>
                <w:noProof/>
              </w:rPr>
              <w:drawing>
                <wp:inline distT="0" distB="0" distL="0" distR="0" wp14:anchorId="4784D85D" wp14:editId="4E6D3449">
                  <wp:extent cx="1175385" cy="1306195"/>
                  <wp:effectExtent l="0" t="0" r="5715" b="8255"/>
                  <wp:docPr id="1" name="Picture 1" descr="jobseeker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bseeker photo"/>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175385" cy="1306195"/>
                          </a:xfrm>
                          <a:prstGeom prst="rect">
                            <a:avLst/>
                          </a:prstGeom>
                          <a:noFill/>
                          <a:ln>
                            <a:noFill/>
                          </a:ln>
                        </pic:spPr>
                      </pic:pic>
                    </a:graphicData>
                  </a:graphic>
                </wp:inline>
              </w:drawing>
            </w:r>
          </w:p>
        </w:tc>
      </w:tr>
      <w:tr w:rsidR="00A177CC" w:rsidRPr="005A64C0" w:rsidTr="00161A48">
        <w:trPr>
          <w:tblCellSpacing w:w="0" w:type="dxa"/>
          <w:jc w:val="center"/>
        </w:trPr>
        <w:tc>
          <w:tcPr>
            <w:tcW w:w="0" w:type="auto"/>
            <w:vAlign w:val="center"/>
            <w:hideMark/>
          </w:tcPr>
          <w:p w:rsidR="00A177CC" w:rsidRPr="005A64C0" w:rsidRDefault="00A177CC" w:rsidP="00161A48">
            <w:pPr>
              <w:rPr>
                <w:rFonts w:eastAsia="Times New Roman"/>
                <w:sz w:val="18"/>
                <w:szCs w:val="18"/>
              </w:rPr>
            </w:pPr>
            <w:r w:rsidRPr="005A64C0">
              <w:rPr>
                <w:rStyle w:val="bdjnormaltext041"/>
                <w:rFonts w:eastAsia="Times New Roman"/>
                <w:sz w:val="18"/>
                <w:szCs w:val="18"/>
              </w:rPr>
              <w:t xml:space="preserve">Address: </w:t>
            </w:r>
            <w:proofErr w:type="spellStart"/>
            <w:r w:rsidRPr="005A64C0">
              <w:rPr>
                <w:rStyle w:val="bdjnormaltext041"/>
                <w:rFonts w:eastAsia="Times New Roman"/>
                <w:sz w:val="18"/>
                <w:szCs w:val="18"/>
              </w:rPr>
              <w:t>Ulobuni,Teknaf</w:t>
            </w:r>
            <w:proofErr w:type="spellEnd"/>
            <w:r w:rsidRPr="005A64C0">
              <w:rPr>
                <w:rStyle w:val="bdjnormaltext041"/>
                <w:rFonts w:eastAsia="Times New Roman"/>
                <w:sz w:val="18"/>
                <w:szCs w:val="18"/>
              </w:rPr>
              <w:t xml:space="preserve">, </w:t>
            </w:r>
            <w:proofErr w:type="spellStart"/>
            <w:r w:rsidRPr="005A64C0">
              <w:rPr>
                <w:rStyle w:val="bdjnormaltext041"/>
                <w:rFonts w:eastAsia="Times New Roman"/>
                <w:sz w:val="18"/>
                <w:szCs w:val="18"/>
              </w:rPr>
              <w:t>Coxbazar</w:t>
            </w:r>
            <w:proofErr w:type="spellEnd"/>
            <w:r w:rsidRPr="005A64C0">
              <w:rPr>
                <w:rStyle w:val="bdjnormaltext041"/>
                <w:rFonts w:eastAsia="Times New Roman"/>
                <w:sz w:val="18"/>
                <w:szCs w:val="18"/>
              </w:rPr>
              <w:t xml:space="preserve">- 4760 </w:t>
            </w:r>
          </w:p>
        </w:tc>
        <w:tc>
          <w:tcPr>
            <w:tcW w:w="0" w:type="auto"/>
            <w:vMerge/>
            <w:vAlign w:val="center"/>
            <w:hideMark/>
          </w:tcPr>
          <w:p w:rsidR="00A177CC" w:rsidRPr="005A64C0" w:rsidRDefault="00A177CC" w:rsidP="00161A48">
            <w:pPr>
              <w:rPr>
                <w:rFonts w:eastAsia="Times New Roman"/>
                <w:b/>
                <w:bCs/>
                <w:sz w:val="18"/>
                <w:szCs w:val="18"/>
              </w:rPr>
            </w:pPr>
          </w:p>
        </w:tc>
        <w:tc>
          <w:tcPr>
            <w:tcW w:w="0" w:type="auto"/>
            <w:vMerge/>
            <w:vAlign w:val="center"/>
            <w:hideMark/>
          </w:tcPr>
          <w:p w:rsidR="00A177CC" w:rsidRPr="005A64C0" w:rsidRDefault="00A177CC" w:rsidP="00161A48">
            <w:pPr>
              <w:rPr>
                <w:rFonts w:eastAsia="Times New Roman"/>
                <w:b/>
                <w:bCs/>
                <w:sz w:val="18"/>
                <w:szCs w:val="18"/>
              </w:rPr>
            </w:pPr>
          </w:p>
        </w:tc>
      </w:tr>
      <w:tr w:rsidR="00A177CC" w:rsidRPr="005A64C0" w:rsidTr="00161A48">
        <w:trPr>
          <w:tblCellSpacing w:w="0" w:type="dxa"/>
          <w:jc w:val="center"/>
        </w:trPr>
        <w:tc>
          <w:tcPr>
            <w:tcW w:w="0" w:type="auto"/>
            <w:vAlign w:val="center"/>
            <w:hideMark/>
          </w:tcPr>
          <w:p w:rsidR="00A177CC" w:rsidRPr="005A64C0" w:rsidRDefault="00A177CC" w:rsidP="00161A48">
            <w:pPr>
              <w:rPr>
                <w:rFonts w:eastAsia="Times New Roman"/>
                <w:sz w:val="18"/>
                <w:szCs w:val="18"/>
              </w:rPr>
            </w:pPr>
            <w:r w:rsidRPr="005A64C0">
              <w:rPr>
                <w:rStyle w:val="bdjnormaltext041"/>
                <w:rFonts w:eastAsia="Times New Roman"/>
                <w:sz w:val="18"/>
                <w:szCs w:val="18"/>
              </w:rPr>
              <w:t>Mobile No 1: 01844530270</w:t>
            </w:r>
          </w:p>
        </w:tc>
        <w:tc>
          <w:tcPr>
            <w:tcW w:w="0" w:type="auto"/>
            <w:vMerge/>
            <w:vAlign w:val="center"/>
            <w:hideMark/>
          </w:tcPr>
          <w:p w:rsidR="00A177CC" w:rsidRPr="005A64C0" w:rsidRDefault="00A177CC" w:rsidP="00161A48">
            <w:pPr>
              <w:rPr>
                <w:rFonts w:eastAsia="Times New Roman"/>
                <w:b/>
                <w:bCs/>
                <w:sz w:val="18"/>
                <w:szCs w:val="18"/>
              </w:rPr>
            </w:pPr>
          </w:p>
        </w:tc>
        <w:tc>
          <w:tcPr>
            <w:tcW w:w="0" w:type="auto"/>
            <w:vMerge/>
            <w:vAlign w:val="center"/>
            <w:hideMark/>
          </w:tcPr>
          <w:p w:rsidR="00A177CC" w:rsidRPr="005A64C0" w:rsidRDefault="00A177CC" w:rsidP="00161A48">
            <w:pPr>
              <w:rPr>
                <w:rFonts w:eastAsia="Times New Roman"/>
                <w:b/>
                <w:bCs/>
                <w:sz w:val="18"/>
                <w:szCs w:val="18"/>
              </w:rPr>
            </w:pPr>
          </w:p>
        </w:tc>
      </w:tr>
      <w:tr w:rsidR="00A177CC" w:rsidRPr="005A64C0" w:rsidTr="00161A48">
        <w:trPr>
          <w:tblCellSpacing w:w="0" w:type="dxa"/>
          <w:jc w:val="center"/>
        </w:trPr>
        <w:tc>
          <w:tcPr>
            <w:tcW w:w="0" w:type="auto"/>
            <w:vAlign w:val="center"/>
            <w:hideMark/>
          </w:tcPr>
          <w:p w:rsidR="00A177CC" w:rsidRPr="005A64C0" w:rsidRDefault="00A177CC" w:rsidP="00161A48">
            <w:pPr>
              <w:rPr>
                <w:rFonts w:eastAsia="Times New Roman"/>
                <w:sz w:val="18"/>
                <w:szCs w:val="18"/>
              </w:rPr>
            </w:pPr>
            <w:r w:rsidRPr="005A64C0">
              <w:rPr>
                <w:rStyle w:val="bdjnormaltext041"/>
                <w:rFonts w:eastAsia="Times New Roman"/>
                <w:sz w:val="18"/>
                <w:szCs w:val="18"/>
              </w:rPr>
              <w:t>Mobile No 2 : 01906860434</w:t>
            </w:r>
          </w:p>
        </w:tc>
        <w:tc>
          <w:tcPr>
            <w:tcW w:w="0" w:type="auto"/>
            <w:vMerge/>
            <w:vAlign w:val="center"/>
            <w:hideMark/>
          </w:tcPr>
          <w:p w:rsidR="00A177CC" w:rsidRPr="005A64C0" w:rsidRDefault="00A177CC" w:rsidP="00161A48">
            <w:pPr>
              <w:rPr>
                <w:rFonts w:eastAsia="Times New Roman"/>
                <w:b/>
                <w:bCs/>
                <w:sz w:val="18"/>
                <w:szCs w:val="18"/>
              </w:rPr>
            </w:pPr>
          </w:p>
        </w:tc>
        <w:tc>
          <w:tcPr>
            <w:tcW w:w="0" w:type="auto"/>
            <w:vMerge/>
            <w:vAlign w:val="center"/>
            <w:hideMark/>
          </w:tcPr>
          <w:p w:rsidR="00A177CC" w:rsidRPr="005A64C0" w:rsidRDefault="00A177CC" w:rsidP="00161A48">
            <w:pPr>
              <w:rPr>
                <w:rFonts w:eastAsia="Times New Roman"/>
                <w:b/>
                <w:bCs/>
                <w:sz w:val="18"/>
                <w:szCs w:val="18"/>
              </w:rPr>
            </w:pPr>
          </w:p>
        </w:tc>
      </w:tr>
      <w:tr w:rsidR="00A177CC" w:rsidRPr="005A64C0" w:rsidTr="00161A48">
        <w:trPr>
          <w:tblCellSpacing w:w="0" w:type="dxa"/>
          <w:jc w:val="center"/>
        </w:trPr>
        <w:tc>
          <w:tcPr>
            <w:tcW w:w="0" w:type="auto"/>
            <w:vAlign w:val="center"/>
            <w:hideMark/>
          </w:tcPr>
          <w:p w:rsidR="00A177CC" w:rsidRPr="005A64C0" w:rsidRDefault="00A177CC" w:rsidP="00161A48">
            <w:pPr>
              <w:rPr>
                <w:rFonts w:eastAsia="Times New Roman"/>
                <w:sz w:val="18"/>
                <w:szCs w:val="18"/>
              </w:rPr>
            </w:pPr>
            <w:r w:rsidRPr="005A64C0">
              <w:rPr>
                <w:rStyle w:val="bdjnormaltext041"/>
                <w:rFonts w:eastAsia="Times New Roman"/>
                <w:sz w:val="18"/>
                <w:szCs w:val="18"/>
              </w:rPr>
              <w:t>e-mail : safrinbyrana@gmail.com, safatbyrana@gmail.com</w:t>
            </w:r>
          </w:p>
        </w:tc>
        <w:tc>
          <w:tcPr>
            <w:tcW w:w="0" w:type="auto"/>
            <w:vMerge/>
            <w:vAlign w:val="center"/>
            <w:hideMark/>
          </w:tcPr>
          <w:p w:rsidR="00A177CC" w:rsidRPr="005A64C0" w:rsidRDefault="00A177CC" w:rsidP="00161A48">
            <w:pPr>
              <w:rPr>
                <w:rFonts w:eastAsia="Times New Roman"/>
                <w:b/>
                <w:bCs/>
                <w:sz w:val="18"/>
                <w:szCs w:val="18"/>
              </w:rPr>
            </w:pPr>
          </w:p>
        </w:tc>
        <w:tc>
          <w:tcPr>
            <w:tcW w:w="0" w:type="auto"/>
            <w:vMerge/>
            <w:vAlign w:val="center"/>
            <w:hideMark/>
          </w:tcPr>
          <w:p w:rsidR="00A177CC" w:rsidRPr="005A64C0" w:rsidRDefault="00A177CC" w:rsidP="00161A48">
            <w:pPr>
              <w:rPr>
                <w:rFonts w:eastAsia="Times New Roman"/>
                <w:b/>
                <w:bCs/>
                <w:sz w:val="18"/>
                <w:szCs w:val="18"/>
              </w:rPr>
            </w:pPr>
          </w:p>
        </w:tc>
      </w:tr>
    </w:tbl>
    <w:p w:rsidR="00A177CC" w:rsidRPr="005A64C0" w:rsidRDefault="00A177CC" w:rsidP="00A177CC">
      <w:pPr>
        <w:rPr>
          <w:rFonts w:ascii="Verdana" w:eastAsia="Times New Roman" w:hAnsi="Verdana"/>
          <w:vanish/>
          <w:sz w:val="18"/>
          <w:szCs w:val="18"/>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A177CC" w:rsidRPr="005A64C0" w:rsidTr="00161A48">
        <w:trPr>
          <w:tblCellSpacing w:w="0" w:type="dxa"/>
          <w:jc w:val="center"/>
        </w:trPr>
        <w:tc>
          <w:tcPr>
            <w:tcW w:w="0" w:type="auto"/>
            <w:tcBorders>
              <w:bottom w:val="single" w:sz="6" w:space="0" w:color="000000"/>
            </w:tcBorders>
            <w:vAlign w:val="center"/>
            <w:hideMark/>
          </w:tcPr>
          <w:p w:rsidR="00A177CC" w:rsidRPr="005A64C0" w:rsidRDefault="00A177CC" w:rsidP="00161A48">
            <w:pPr>
              <w:jc w:val="center"/>
              <w:rPr>
                <w:rFonts w:eastAsia="Times New Roman"/>
                <w:b/>
                <w:bCs/>
                <w:sz w:val="18"/>
                <w:szCs w:val="18"/>
              </w:rPr>
            </w:pPr>
            <w:r w:rsidRPr="005A64C0">
              <w:rPr>
                <w:rFonts w:eastAsia="Times New Roman"/>
                <w:b/>
                <w:bCs/>
                <w:sz w:val="18"/>
                <w:szCs w:val="18"/>
              </w:rPr>
              <w:t> </w:t>
            </w:r>
            <w:r w:rsidRPr="005A64C0">
              <w:rPr>
                <w:rStyle w:val="sr-only1"/>
                <w:rFonts w:eastAsia="Times New Roman"/>
                <w:b/>
                <w:bCs/>
                <w:sz w:val="18"/>
                <w:szCs w:val="18"/>
              </w:rPr>
              <w:t>empty cell</w:t>
            </w:r>
          </w:p>
        </w:tc>
      </w:tr>
      <w:tr w:rsidR="00A177CC" w:rsidRPr="005A64C0" w:rsidTr="00161A48">
        <w:trPr>
          <w:tblCellSpacing w:w="0" w:type="dxa"/>
          <w:jc w:val="center"/>
        </w:trPr>
        <w:tc>
          <w:tcPr>
            <w:tcW w:w="0" w:type="auto"/>
            <w:vAlign w:val="center"/>
            <w:hideMark/>
          </w:tcPr>
          <w:p w:rsidR="00A177CC" w:rsidRPr="005A64C0" w:rsidRDefault="00A177CC" w:rsidP="00161A48">
            <w:pPr>
              <w:jc w:val="center"/>
              <w:rPr>
                <w:rFonts w:eastAsia="Times New Roman"/>
                <w:b/>
                <w:bCs/>
                <w:sz w:val="18"/>
                <w:szCs w:val="18"/>
              </w:rPr>
            </w:pPr>
            <w:r w:rsidRPr="005A64C0">
              <w:rPr>
                <w:rFonts w:eastAsia="Times New Roman"/>
                <w:b/>
                <w:bCs/>
                <w:sz w:val="18"/>
                <w:szCs w:val="18"/>
              </w:rPr>
              <w:t> </w:t>
            </w:r>
            <w:r w:rsidRPr="005A64C0">
              <w:rPr>
                <w:rStyle w:val="sr-only1"/>
                <w:rFonts w:eastAsia="Times New Roman"/>
                <w:b/>
                <w:bCs/>
                <w:sz w:val="18"/>
                <w:szCs w:val="18"/>
              </w:rPr>
              <w:t>empty cell2</w:t>
            </w:r>
          </w:p>
        </w:tc>
      </w:tr>
      <w:tr w:rsidR="00A177CC" w:rsidRPr="005A64C0" w:rsidTr="00161A48">
        <w:trPr>
          <w:tblCellSpacing w:w="0" w:type="dxa"/>
          <w:jc w:val="center"/>
        </w:trPr>
        <w:tc>
          <w:tcPr>
            <w:tcW w:w="0" w:type="auto"/>
            <w:shd w:val="clear" w:color="auto" w:fill="E6E6E6"/>
            <w:tcMar>
              <w:top w:w="30" w:type="dxa"/>
              <w:left w:w="30" w:type="dxa"/>
              <w:bottom w:w="30" w:type="dxa"/>
              <w:right w:w="0" w:type="dxa"/>
            </w:tcMar>
            <w:vAlign w:val="center"/>
            <w:hideMark/>
          </w:tcPr>
          <w:p w:rsidR="00A177CC" w:rsidRPr="005A64C0" w:rsidRDefault="00A177CC" w:rsidP="00161A48">
            <w:pPr>
              <w:rPr>
                <w:rFonts w:ascii="Verdana" w:eastAsia="Times New Roman" w:hAnsi="Verdana"/>
                <w:b/>
                <w:bCs/>
                <w:sz w:val="18"/>
                <w:szCs w:val="18"/>
              </w:rPr>
            </w:pPr>
            <w:r w:rsidRPr="005A64C0">
              <w:rPr>
                <w:rStyle w:val="Emphasis"/>
                <w:rFonts w:ascii="Verdana" w:eastAsia="Times New Roman" w:hAnsi="Verdana"/>
                <w:b/>
                <w:bCs/>
                <w:sz w:val="18"/>
                <w:szCs w:val="18"/>
              </w:rPr>
              <w:t>Career Objective:</w:t>
            </w:r>
          </w:p>
        </w:tc>
      </w:tr>
      <w:tr w:rsidR="00A177CC" w:rsidRPr="005A64C0" w:rsidTr="00161A48">
        <w:trPr>
          <w:tblCellSpacing w:w="0" w:type="dxa"/>
          <w:jc w:val="center"/>
        </w:trPr>
        <w:tc>
          <w:tcPr>
            <w:tcW w:w="0" w:type="auto"/>
            <w:shd w:val="clear" w:color="auto" w:fill="FFFFFF"/>
            <w:tcMar>
              <w:top w:w="105" w:type="dxa"/>
              <w:left w:w="75" w:type="dxa"/>
              <w:bottom w:w="150" w:type="dxa"/>
              <w:right w:w="0" w:type="dxa"/>
            </w:tcMar>
            <w:vAlign w:val="center"/>
            <w:hideMark/>
          </w:tcPr>
          <w:p w:rsidR="00A177CC" w:rsidRPr="005A64C0" w:rsidRDefault="00A177CC" w:rsidP="00161A48">
            <w:pPr>
              <w:wordWrap w:val="0"/>
              <w:rPr>
                <w:rFonts w:ascii="Verdana" w:eastAsia="Times New Roman" w:hAnsi="Verdana"/>
                <w:sz w:val="18"/>
                <w:szCs w:val="18"/>
              </w:rPr>
            </w:pPr>
            <w:r w:rsidRPr="005A64C0">
              <w:rPr>
                <w:rFonts w:ascii="Verdana" w:eastAsia="Times New Roman" w:hAnsi="Verdana"/>
                <w:sz w:val="18"/>
                <w:szCs w:val="18"/>
              </w:rPr>
              <w:t xml:space="preserve">Work in responsible Position where I could my Interpersonal Skills, Creativity and above all my learning experiences in order to develop my career as well as to contribute in Supply Chain Any sector. </w:t>
            </w:r>
          </w:p>
        </w:tc>
      </w:tr>
    </w:tbl>
    <w:p w:rsidR="00A177CC" w:rsidRPr="005A64C0" w:rsidRDefault="00A177CC" w:rsidP="00A177CC">
      <w:pPr>
        <w:rPr>
          <w:rFonts w:ascii="Verdana" w:eastAsia="Times New Roman" w:hAnsi="Verdana"/>
          <w:vanish/>
          <w:sz w:val="18"/>
          <w:szCs w:val="18"/>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A177CC" w:rsidRPr="005A64C0" w:rsidTr="00161A48">
        <w:trPr>
          <w:tblCellSpacing w:w="0" w:type="dxa"/>
          <w:jc w:val="center"/>
        </w:trPr>
        <w:tc>
          <w:tcPr>
            <w:tcW w:w="0" w:type="auto"/>
            <w:shd w:val="clear" w:color="auto" w:fill="E6E6E6"/>
            <w:tcMar>
              <w:top w:w="30" w:type="dxa"/>
              <w:left w:w="30" w:type="dxa"/>
              <w:bottom w:w="30" w:type="dxa"/>
              <w:right w:w="0" w:type="dxa"/>
            </w:tcMar>
            <w:vAlign w:val="center"/>
            <w:hideMark/>
          </w:tcPr>
          <w:p w:rsidR="00A177CC" w:rsidRPr="005A64C0" w:rsidRDefault="00A177CC" w:rsidP="00161A48">
            <w:pPr>
              <w:rPr>
                <w:rFonts w:ascii="Verdana" w:eastAsia="Times New Roman" w:hAnsi="Verdana"/>
                <w:b/>
                <w:bCs/>
                <w:sz w:val="18"/>
                <w:szCs w:val="18"/>
              </w:rPr>
            </w:pPr>
            <w:r w:rsidRPr="005A64C0">
              <w:rPr>
                <w:rStyle w:val="Emphasis"/>
                <w:rFonts w:ascii="Verdana" w:eastAsia="Times New Roman" w:hAnsi="Verdana"/>
                <w:b/>
                <w:bCs/>
                <w:sz w:val="18"/>
                <w:szCs w:val="18"/>
              </w:rPr>
              <w:t>Career Summary:</w:t>
            </w:r>
          </w:p>
        </w:tc>
      </w:tr>
      <w:tr w:rsidR="00A177CC" w:rsidRPr="005A64C0" w:rsidTr="00161A48">
        <w:trPr>
          <w:tblCellSpacing w:w="0" w:type="dxa"/>
          <w:jc w:val="center"/>
        </w:trPr>
        <w:tc>
          <w:tcPr>
            <w:tcW w:w="0" w:type="auto"/>
            <w:shd w:val="clear" w:color="auto" w:fill="FFFFFF"/>
            <w:tcMar>
              <w:top w:w="105" w:type="dxa"/>
              <w:left w:w="75" w:type="dxa"/>
              <w:bottom w:w="150" w:type="dxa"/>
              <w:right w:w="0" w:type="dxa"/>
            </w:tcMar>
            <w:vAlign w:val="center"/>
            <w:hideMark/>
          </w:tcPr>
          <w:p w:rsidR="00A177CC" w:rsidRPr="005A64C0" w:rsidRDefault="00A177CC" w:rsidP="00161A48">
            <w:pPr>
              <w:wordWrap w:val="0"/>
              <w:rPr>
                <w:rFonts w:ascii="Verdana" w:eastAsia="Times New Roman" w:hAnsi="Verdana"/>
                <w:sz w:val="18"/>
                <w:szCs w:val="18"/>
              </w:rPr>
            </w:pPr>
            <w:r w:rsidRPr="005A64C0">
              <w:rPr>
                <w:rFonts w:ascii="Verdana" w:eastAsia="Times New Roman" w:hAnsi="Verdana"/>
                <w:sz w:val="18"/>
                <w:szCs w:val="18"/>
              </w:rPr>
              <w:t xml:space="preserve">I am motivated in supply chain management any sector (store-warehouse-distribution-logistics-procurement-transport-inventory) who is highly energetic, outgoing and detail-oriented. Handles multiple responsibilities simultaneously while providing exceptional customer service. Quickly learns and masters new concepts and skills. Passionate about ensuring customers leave shop with a positive experience. </w:t>
            </w:r>
          </w:p>
        </w:tc>
      </w:tr>
    </w:tbl>
    <w:p w:rsidR="00A177CC" w:rsidRPr="005A64C0" w:rsidRDefault="00A177CC" w:rsidP="00A177CC">
      <w:pPr>
        <w:rPr>
          <w:rFonts w:ascii="Verdana" w:eastAsia="Times New Roman" w:hAnsi="Verdana"/>
          <w:vanish/>
          <w:sz w:val="18"/>
          <w:szCs w:val="18"/>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A177CC" w:rsidRPr="005A64C0" w:rsidTr="00161A48">
        <w:trPr>
          <w:tblCellSpacing w:w="0" w:type="dxa"/>
          <w:jc w:val="center"/>
        </w:trPr>
        <w:tc>
          <w:tcPr>
            <w:tcW w:w="0" w:type="auto"/>
            <w:shd w:val="clear" w:color="auto" w:fill="E6E6E6"/>
            <w:tcMar>
              <w:top w:w="30" w:type="dxa"/>
              <w:left w:w="30" w:type="dxa"/>
              <w:bottom w:w="30" w:type="dxa"/>
              <w:right w:w="0" w:type="dxa"/>
            </w:tcMar>
            <w:vAlign w:val="center"/>
            <w:hideMark/>
          </w:tcPr>
          <w:p w:rsidR="00A177CC" w:rsidRPr="005A64C0" w:rsidRDefault="00A177CC" w:rsidP="00161A48">
            <w:pPr>
              <w:rPr>
                <w:rFonts w:ascii="Verdana" w:eastAsia="Times New Roman" w:hAnsi="Verdana"/>
                <w:b/>
                <w:bCs/>
                <w:sz w:val="18"/>
                <w:szCs w:val="18"/>
              </w:rPr>
            </w:pPr>
            <w:r w:rsidRPr="005A64C0">
              <w:rPr>
                <w:rStyle w:val="Emphasis"/>
                <w:rFonts w:ascii="Verdana" w:eastAsia="Times New Roman" w:hAnsi="Verdana"/>
                <w:b/>
                <w:bCs/>
                <w:sz w:val="18"/>
                <w:szCs w:val="18"/>
              </w:rPr>
              <w:t>Special Qualification:</w:t>
            </w:r>
          </w:p>
        </w:tc>
      </w:tr>
      <w:tr w:rsidR="00A177CC" w:rsidRPr="005A64C0" w:rsidTr="00161A48">
        <w:trPr>
          <w:tblCellSpacing w:w="0" w:type="dxa"/>
          <w:jc w:val="center"/>
        </w:trPr>
        <w:tc>
          <w:tcPr>
            <w:tcW w:w="0" w:type="auto"/>
            <w:shd w:val="clear" w:color="auto" w:fill="FFFFFF"/>
            <w:tcMar>
              <w:top w:w="105" w:type="dxa"/>
              <w:left w:w="75" w:type="dxa"/>
              <w:bottom w:w="150" w:type="dxa"/>
              <w:right w:w="0" w:type="dxa"/>
            </w:tcMar>
            <w:vAlign w:val="center"/>
            <w:hideMark/>
          </w:tcPr>
          <w:p w:rsidR="00A177CC" w:rsidRPr="005A64C0" w:rsidRDefault="00A177CC" w:rsidP="00161A48">
            <w:pPr>
              <w:wordWrap w:val="0"/>
              <w:rPr>
                <w:rFonts w:ascii="Verdana" w:eastAsia="Times New Roman" w:hAnsi="Verdana"/>
                <w:sz w:val="18"/>
                <w:szCs w:val="18"/>
              </w:rPr>
            </w:pPr>
            <w:proofErr w:type="spellStart"/>
            <w:r w:rsidRPr="005A64C0">
              <w:rPr>
                <w:rFonts w:ascii="Verdana" w:eastAsia="Times New Roman" w:hAnsi="Verdana"/>
                <w:sz w:val="18"/>
                <w:szCs w:val="18"/>
              </w:rPr>
              <w:t>Dynamic,leadership</w:t>
            </w:r>
            <w:proofErr w:type="spellEnd"/>
            <w:r w:rsidRPr="005A64C0">
              <w:rPr>
                <w:rFonts w:ascii="Verdana" w:eastAsia="Times New Roman" w:hAnsi="Verdana"/>
                <w:sz w:val="18"/>
                <w:szCs w:val="18"/>
              </w:rPr>
              <w:t xml:space="preserve">, Long time </w:t>
            </w:r>
            <w:proofErr w:type="spellStart"/>
            <w:r w:rsidRPr="005A64C0">
              <w:rPr>
                <w:rFonts w:ascii="Verdana" w:eastAsia="Times New Roman" w:hAnsi="Verdana"/>
                <w:sz w:val="18"/>
                <w:szCs w:val="18"/>
              </w:rPr>
              <w:t>duty,Responsible,Self</w:t>
            </w:r>
            <w:proofErr w:type="spellEnd"/>
            <w:r w:rsidRPr="005A64C0">
              <w:rPr>
                <w:rFonts w:ascii="Verdana" w:eastAsia="Times New Roman" w:hAnsi="Verdana"/>
                <w:sz w:val="18"/>
                <w:szCs w:val="18"/>
              </w:rPr>
              <w:t xml:space="preserve"> </w:t>
            </w:r>
            <w:proofErr w:type="spellStart"/>
            <w:r w:rsidRPr="005A64C0">
              <w:rPr>
                <w:rFonts w:ascii="Verdana" w:eastAsia="Times New Roman" w:hAnsi="Verdana"/>
                <w:sz w:val="18"/>
                <w:szCs w:val="18"/>
              </w:rPr>
              <w:t>Motivated,Under</w:t>
            </w:r>
            <w:proofErr w:type="spellEnd"/>
            <w:r w:rsidRPr="005A64C0">
              <w:rPr>
                <w:rFonts w:ascii="Verdana" w:eastAsia="Times New Roman" w:hAnsi="Verdana"/>
                <w:sz w:val="18"/>
                <w:szCs w:val="18"/>
              </w:rPr>
              <w:t xml:space="preserve"> </w:t>
            </w:r>
            <w:proofErr w:type="spellStart"/>
            <w:r w:rsidRPr="005A64C0">
              <w:rPr>
                <w:rFonts w:ascii="Verdana" w:eastAsia="Times New Roman" w:hAnsi="Verdana"/>
                <w:sz w:val="18"/>
                <w:szCs w:val="18"/>
              </w:rPr>
              <w:t>pressure.quick</w:t>
            </w:r>
            <w:proofErr w:type="spellEnd"/>
            <w:r w:rsidRPr="005A64C0">
              <w:rPr>
                <w:rFonts w:ascii="Verdana" w:eastAsia="Times New Roman" w:hAnsi="Verdana"/>
                <w:sz w:val="18"/>
                <w:szCs w:val="18"/>
              </w:rPr>
              <w:t xml:space="preserve"> decision maker, </w:t>
            </w:r>
            <w:proofErr w:type="spellStart"/>
            <w:r w:rsidRPr="005A64C0">
              <w:rPr>
                <w:rFonts w:ascii="Verdana" w:eastAsia="Times New Roman" w:hAnsi="Verdana"/>
                <w:sz w:val="18"/>
                <w:szCs w:val="18"/>
              </w:rPr>
              <w:t>energetic.problem</w:t>
            </w:r>
            <w:proofErr w:type="spellEnd"/>
            <w:r w:rsidRPr="005A64C0">
              <w:rPr>
                <w:rFonts w:ascii="Verdana" w:eastAsia="Times New Roman" w:hAnsi="Verdana"/>
                <w:sz w:val="18"/>
                <w:szCs w:val="18"/>
              </w:rPr>
              <w:t xml:space="preserve"> solving </w:t>
            </w:r>
            <w:proofErr w:type="spellStart"/>
            <w:r w:rsidRPr="005A64C0">
              <w:rPr>
                <w:rFonts w:ascii="Verdana" w:eastAsia="Times New Roman" w:hAnsi="Verdana"/>
                <w:sz w:val="18"/>
                <w:szCs w:val="18"/>
              </w:rPr>
              <w:t>approach,creativity</w:t>
            </w:r>
            <w:proofErr w:type="spellEnd"/>
            <w:r w:rsidRPr="005A64C0">
              <w:rPr>
                <w:rFonts w:ascii="Verdana" w:eastAsia="Times New Roman" w:hAnsi="Verdana"/>
                <w:sz w:val="18"/>
                <w:szCs w:val="18"/>
              </w:rPr>
              <w:t xml:space="preserve"> &amp; </w:t>
            </w:r>
            <w:proofErr w:type="spellStart"/>
            <w:r w:rsidRPr="005A64C0">
              <w:rPr>
                <w:rFonts w:ascii="Verdana" w:eastAsia="Times New Roman" w:hAnsi="Verdana"/>
                <w:sz w:val="18"/>
                <w:szCs w:val="18"/>
              </w:rPr>
              <w:t>presentable,friendliness,patience,never</w:t>
            </w:r>
            <w:proofErr w:type="spellEnd"/>
            <w:r w:rsidRPr="005A64C0">
              <w:rPr>
                <w:rFonts w:ascii="Verdana" w:eastAsia="Times New Roman" w:hAnsi="Verdana"/>
                <w:sz w:val="18"/>
                <w:szCs w:val="18"/>
              </w:rPr>
              <w:t xml:space="preserve"> be de-</w:t>
            </w:r>
            <w:proofErr w:type="spellStart"/>
            <w:r w:rsidRPr="005A64C0">
              <w:rPr>
                <w:rFonts w:ascii="Verdana" w:eastAsia="Times New Roman" w:hAnsi="Verdana"/>
                <w:sz w:val="18"/>
                <w:szCs w:val="18"/>
              </w:rPr>
              <w:t>motivated.etc</w:t>
            </w:r>
            <w:proofErr w:type="spellEnd"/>
            <w:r w:rsidRPr="005A64C0">
              <w:rPr>
                <w:rFonts w:ascii="Verdana" w:eastAsia="Times New Roman" w:hAnsi="Verdana"/>
                <w:sz w:val="18"/>
                <w:szCs w:val="18"/>
              </w:rPr>
              <w:t xml:space="preserve"> </w:t>
            </w:r>
          </w:p>
        </w:tc>
      </w:tr>
    </w:tbl>
    <w:p w:rsidR="00A177CC" w:rsidRPr="005A64C0" w:rsidRDefault="00A177CC" w:rsidP="00A177CC">
      <w:pPr>
        <w:rPr>
          <w:rFonts w:ascii="Verdana" w:eastAsia="Times New Roman" w:hAnsi="Verdana"/>
          <w:vanish/>
          <w:sz w:val="18"/>
          <w:szCs w:val="18"/>
        </w:rPr>
      </w:pPr>
    </w:p>
    <w:tbl>
      <w:tblPr>
        <w:tblW w:w="11250" w:type="dxa"/>
        <w:jc w:val="center"/>
        <w:tblCellSpacing w:w="0" w:type="dxa"/>
        <w:tblCellMar>
          <w:left w:w="0" w:type="dxa"/>
          <w:right w:w="0" w:type="dxa"/>
        </w:tblCellMar>
        <w:tblLook w:val="04A0" w:firstRow="1" w:lastRow="0" w:firstColumn="1" w:lastColumn="0" w:noHBand="0" w:noVBand="1"/>
      </w:tblPr>
      <w:tblGrid>
        <w:gridCol w:w="270"/>
        <w:gridCol w:w="10980"/>
      </w:tblGrid>
      <w:tr w:rsidR="00A177CC" w:rsidRPr="005A64C0" w:rsidTr="00161A48">
        <w:trPr>
          <w:tblCellSpacing w:w="0" w:type="dxa"/>
          <w:jc w:val="center"/>
        </w:trPr>
        <w:tc>
          <w:tcPr>
            <w:tcW w:w="0" w:type="auto"/>
            <w:gridSpan w:val="2"/>
            <w:shd w:val="clear" w:color="auto" w:fill="E6E6E6"/>
            <w:tcMar>
              <w:top w:w="30" w:type="dxa"/>
              <w:left w:w="30" w:type="dxa"/>
              <w:bottom w:w="30" w:type="dxa"/>
              <w:right w:w="0" w:type="dxa"/>
            </w:tcMar>
            <w:vAlign w:val="center"/>
            <w:hideMark/>
          </w:tcPr>
          <w:p w:rsidR="00A177CC" w:rsidRPr="005A64C0" w:rsidRDefault="00A177CC" w:rsidP="00161A48">
            <w:pPr>
              <w:rPr>
                <w:rFonts w:ascii="Verdana" w:eastAsia="Times New Roman" w:hAnsi="Verdana"/>
                <w:b/>
                <w:bCs/>
                <w:sz w:val="18"/>
                <w:szCs w:val="18"/>
              </w:rPr>
            </w:pPr>
            <w:r w:rsidRPr="005A64C0">
              <w:rPr>
                <w:rStyle w:val="Emphasis"/>
                <w:rFonts w:ascii="Verdana" w:eastAsia="Times New Roman" w:hAnsi="Verdana"/>
                <w:b/>
                <w:bCs/>
                <w:sz w:val="18"/>
                <w:szCs w:val="18"/>
              </w:rPr>
              <w:t>Employment History:</w:t>
            </w:r>
          </w:p>
        </w:tc>
      </w:tr>
      <w:tr w:rsidR="00A177CC" w:rsidRPr="005A64C0" w:rsidTr="00161A48">
        <w:trPr>
          <w:tblCellSpacing w:w="0" w:type="dxa"/>
          <w:jc w:val="center"/>
        </w:trPr>
        <w:tc>
          <w:tcPr>
            <w:tcW w:w="0" w:type="auto"/>
            <w:gridSpan w:val="2"/>
            <w:shd w:val="clear" w:color="auto" w:fill="FFFFFF"/>
            <w:tcMar>
              <w:top w:w="105" w:type="dxa"/>
              <w:left w:w="75" w:type="dxa"/>
              <w:bottom w:w="150" w:type="dxa"/>
              <w:right w:w="0" w:type="dxa"/>
            </w:tcMar>
            <w:vAlign w:val="center"/>
            <w:hideMark/>
          </w:tcPr>
          <w:p w:rsidR="00A177CC" w:rsidRPr="005A64C0" w:rsidRDefault="00A177CC" w:rsidP="00161A48">
            <w:pPr>
              <w:rPr>
                <w:rFonts w:ascii="Verdana" w:eastAsia="Times New Roman" w:hAnsi="Verdana"/>
                <w:sz w:val="18"/>
                <w:szCs w:val="18"/>
              </w:rPr>
            </w:pPr>
            <w:r w:rsidRPr="005A64C0">
              <w:rPr>
                <w:rStyle w:val="Strong"/>
                <w:rFonts w:ascii="Verdana" w:eastAsia="Times New Roman" w:hAnsi="Verdana"/>
                <w:sz w:val="18"/>
                <w:szCs w:val="18"/>
              </w:rPr>
              <w:t>Total Year of Experience :</w:t>
            </w:r>
            <w:r w:rsidRPr="005A64C0">
              <w:rPr>
                <w:rFonts w:ascii="Verdana" w:eastAsia="Times New Roman" w:hAnsi="Verdana"/>
                <w:sz w:val="18"/>
                <w:szCs w:val="18"/>
              </w:rPr>
              <w:t xml:space="preserve"> 10.8 Year(s) </w:t>
            </w:r>
          </w:p>
        </w:tc>
      </w:tr>
      <w:tr w:rsidR="00A177CC" w:rsidRPr="005A64C0" w:rsidTr="00161A48">
        <w:trPr>
          <w:tblCellSpacing w:w="0" w:type="dxa"/>
          <w:jc w:val="center"/>
        </w:trPr>
        <w:tc>
          <w:tcPr>
            <w:tcW w:w="330" w:type="dxa"/>
            <w:shd w:val="clear" w:color="auto" w:fill="FFFFFF"/>
            <w:tcMar>
              <w:top w:w="105" w:type="dxa"/>
              <w:left w:w="75" w:type="dxa"/>
              <w:bottom w:w="15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1. </w:t>
            </w:r>
          </w:p>
        </w:tc>
        <w:tc>
          <w:tcPr>
            <w:tcW w:w="11250" w:type="dxa"/>
            <w:shd w:val="clear" w:color="auto" w:fill="FFFFFF"/>
            <w:tcMar>
              <w:top w:w="30" w:type="dxa"/>
              <w:left w:w="30" w:type="dxa"/>
              <w:bottom w:w="30" w:type="dxa"/>
              <w:right w:w="0" w:type="dxa"/>
            </w:tcMar>
            <w:vAlign w:val="center"/>
            <w:hideMark/>
          </w:tcPr>
          <w:p w:rsidR="00A177CC" w:rsidRPr="005A64C0" w:rsidRDefault="00A177CC" w:rsidP="00161A48">
            <w:pPr>
              <w:rPr>
                <w:rFonts w:ascii="Verdana" w:eastAsia="Times New Roman" w:hAnsi="Verdana"/>
                <w:b/>
                <w:bCs/>
                <w:sz w:val="18"/>
                <w:szCs w:val="18"/>
              </w:rPr>
            </w:pPr>
            <w:r w:rsidRPr="005A64C0">
              <w:rPr>
                <w:rStyle w:val="Emphasis"/>
                <w:rFonts w:ascii="Verdana" w:eastAsia="Times New Roman" w:hAnsi="Verdana"/>
                <w:b/>
                <w:bCs/>
                <w:sz w:val="18"/>
                <w:szCs w:val="18"/>
              </w:rPr>
              <w:t>Deputy Manager-</w:t>
            </w:r>
            <w:proofErr w:type="spellStart"/>
            <w:r w:rsidRPr="005A64C0">
              <w:rPr>
                <w:rStyle w:val="Emphasis"/>
                <w:rFonts w:ascii="Verdana" w:eastAsia="Times New Roman" w:hAnsi="Verdana"/>
                <w:b/>
                <w:bCs/>
                <w:sz w:val="18"/>
                <w:szCs w:val="18"/>
              </w:rPr>
              <w:t>Logistics</w:t>
            </w:r>
            <w:proofErr w:type="gramStart"/>
            <w:r w:rsidRPr="005A64C0">
              <w:rPr>
                <w:rStyle w:val="Emphasis"/>
                <w:rFonts w:ascii="Verdana" w:eastAsia="Times New Roman" w:hAnsi="Verdana"/>
                <w:b/>
                <w:bCs/>
                <w:sz w:val="18"/>
                <w:szCs w:val="18"/>
              </w:rPr>
              <w:t>,Warehouse</w:t>
            </w:r>
            <w:proofErr w:type="spellEnd"/>
            <w:proofErr w:type="gramEnd"/>
            <w:r w:rsidRPr="005A64C0">
              <w:rPr>
                <w:rStyle w:val="Emphasis"/>
                <w:rFonts w:ascii="Verdana" w:eastAsia="Times New Roman" w:hAnsi="Verdana"/>
                <w:b/>
                <w:bCs/>
                <w:sz w:val="18"/>
                <w:szCs w:val="18"/>
              </w:rPr>
              <w:t xml:space="preserve"> and Inventory Management - </w:t>
            </w:r>
            <w:proofErr w:type="spellStart"/>
            <w:r w:rsidRPr="005A64C0">
              <w:rPr>
                <w:rStyle w:val="Emphasis"/>
                <w:rFonts w:ascii="Verdana" w:eastAsia="Times New Roman" w:hAnsi="Verdana"/>
                <w:b/>
                <w:bCs/>
                <w:sz w:val="18"/>
                <w:szCs w:val="18"/>
              </w:rPr>
              <w:t>Rohyinga</w:t>
            </w:r>
            <w:proofErr w:type="spellEnd"/>
            <w:r w:rsidRPr="005A64C0">
              <w:rPr>
                <w:rStyle w:val="Emphasis"/>
                <w:rFonts w:ascii="Verdana" w:eastAsia="Times New Roman" w:hAnsi="Verdana"/>
                <w:b/>
                <w:bCs/>
                <w:sz w:val="18"/>
                <w:szCs w:val="18"/>
              </w:rPr>
              <w:t xml:space="preserve"> Response. ( January 10, 2019 - Continuing) </w:t>
            </w:r>
          </w:p>
        </w:tc>
      </w:tr>
      <w:tr w:rsidR="00A177CC" w:rsidRPr="005A64C0" w:rsidTr="00161A48">
        <w:trPr>
          <w:tblCellSpacing w:w="0" w:type="dxa"/>
          <w:jc w:val="center"/>
        </w:trPr>
        <w:tc>
          <w:tcPr>
            <w:tcW w:w="0" w:type="auto"/>
            <w:vAlign w:val="center"/>
            <w:hideMark/>
          </w:tcPr>
          <w:p w:rsidR="00A177CC" w:rsidRPr="005A64C0" w:rsidRDefault="00A177CC" w:rsidP="00161A48">
            <w:pPr>
              <w:jc w:val="center"/>
              <w:rPr>
                <w:rFonts w:eastAsia="Times New Roman"/>
                <w:sz w:val="18"/>
                <w:szCs w:val="18"/>
              </w:rPr>
            </w:pPr>
            <w:r w:rsidRPr="005A64C0">
              <w:rPr>
                <w:rFonts w:eastAsia="Times New Roman"/>
                <w:sz w:val="18"/>
                <w:szCs w:val="18"/>
              </w:rPr>
              <w:t> </w:t>
            </w:r>
          </w:p>
        </w:tc>
        <w:tc>
          <w:tcPr>
            <w:tcW w:w="0" w:type="auto"/>
            <w:shd w:val="clear" w:color="auto" w:fill="FFFFFF"/>
            <w:tcMar>
              <w:top w:w="105" w:type="dxa"/>
              <w:left w:w="30" w:type="dxa"/>
              <w:bottom w:w="150" w:type="dxa"/>
              <w:right w:w="0" w:type="dxa"/>
            </w:tcMar>
            <w:vAlign w:val="center"/>
            <w:hideMark/>
          </w:tcPr>
          <w:p w:rsidR="00A177CC" w:rsidRPr="005A64C0" w:rsidRDefault="00A177CC" w:rsidP="00161A48">
            <w:pPr>
              <w:spacing w:after="240"/>
              <w:rPr>
                <w:rFonts w:ascii="Verdana" w:eastAsia="Times New Roman" w:hAnsi="Verdana"/>
                <w:sz w:val="18"/>
                <w:szCs w:val="18"/>
              </w:rPr>
            </w:pPr>
            <w:r w:rsidRPr="005A64C0">
              <w:rPr>
                <w:rStyle w:val="Strong"/>
                <w:rFonts w:ascii="Verdana" w:eastAsia="Times New Roman" w:hAnsi="Verdana"/>
                <w:sz w:val="18"/>
                <w:szCs w:val="18"/>
              </w:rPr>
              <w:t xml:space="preserve">BRAC </w:t>
            </w:r>
            <w:proofErr w:type="gramStart"/>
            <w:r w:rsidRPr="005A64C0">
              <w:rPr>
                <w:rStyle w:val="Strong"/>
                <w:rFonts w:ascii="Verdana" w:eastAsia="Times New Roman" w:hAnsi="Verdana"/>
                <w:sz w:val="18"/>
                <w:szCs w:val="18"/>
              </w:rPr>
              <w:t>( Human</w:t>
            </w:r>
            <w:proofErr w:type="gramEnd"/>
            <w:r w:rsidRPr="005A64C0">
              <w:rPr>
                <w:rStyle w:val="Strong"/>
                <w:rFonts w:ascii="Verdana" w:eastAsia="Times New Roman" w:hAnsi="Verdana"/>
                <w:sz w:val="18"/>
                <w:szCs w:val="18"/>
              </w:rPr>
              <w:t xml:space="preserve"> Crisis Management Program ) </w:t>
            </w:r>
            <w:proofErr w:type="spellStart"/>
            <w:r w:rsidRPr="005A64C0">
              <w:rPr>
                <w:rStyle w:val="Strong"/>
                <w:rFonts w:ascii="Verdana" w:eastAsia="Times New Roman" w:hAnsi="Verdana"/>
                <w:sz w:val="18"/>
                <w:szCs w:val="18"/>
              </w:rPr>
              <w:t>Rohinga</w:t>
            </w:r>
            <w:proofErr w:type="spellEnd"/>
            <w:r w:rsidRPr="005A64C0">
              <w:rPr>
                <w:rStyle w:val="Strong"/>
                <w:rFonts w:ascii="Verdana" w:eastAsia="Times New Roman" w:hAnsi="Verdana"/>
                <w:sz w:val="18"/>
                <w:szCs w:val="18"/>
              </w:rPr>
              <w:t xml:space="preserve"> Response. </w:t>
            </w:r>
            <w:r w:rsidRPr="005A64C0">
              <w:rPr>
                <w:rFonts w:ascii="Verdana" w:eastAsia="Times New Roman" w:hAnsi="Verdana"/>
                <w:sz w:val="18"/>
                <w:szCs w:val="18"/>
              </w:rPr>
              <w:br/>
              <w:t xml:space="preserve">Company </w:t>
            </w:r>
            <w:proofErr w:type="gramStart"/>
            <w:r w:rsidRPr="005A64C0">
              <w:rPr>
                <w:rFonts w:ascii="Verdana" w:eastAsia="Times New Roman" w:hAnsi="Verdana"/>
                <w:sz w:val="18"/>
                <w:szCs w:val="18"/>
              </w:rPr>
              <w:t>Location :</w:t>
            </w:r>
            <w:proofErr w:type="gramEnd"/>
            <w:r w:rsidRPr="005A64C0">
              <w:rPr>
                <w:rFonts w:ascii="Verdana" w:eastAsia="Times New Roman" w:hAnsi="Verdana"/>
                <w:sz w:val="18"/>
                <w:szCs w:val="18"/>
              </w:rPr>
              <w:t xml:space="preserve"> Ulubunia,Teknaf-2,Coxbazar. </w:t>
            </w:r>
            <w:r w:rsidRPr="005A64C0">
              <w:rPr>
                <w:rFonts w:ascii="Verdana" w:eastAsia="Times New Roman" w:hAnsi="Verdana"/>
                <w:sz w:val="18"/>
                <w:szCs w:val="18"/>
              </w:rPr>
              <w:br/>
              <w:t xml:space="preserve">Department: Supply Chain Management. </w:t>
            </w:r>
            <w:r w:rsidRPr="005A64C0">
              <w:rPr>
                <w:rFonts w:ascii="Verdana" w:eastAsia="Times New Roman" w:hAnsi="Verdana"/>
                <w:sz w:val="18"/>
                <w:szCs w:val="18"/>
              </w:rPr>
              <w:br/>
            </w:r>
            <w:r w:rsidRPr="005A64C0">
              <w:rPr>
                <w:rStyle w:val="Emphasis"/>
                <w:rFonts w:ascii="Verdana" w:eastAsia="Times New Roman" w:hAnsi="Verdana"/>
                <w:b/>
                <w:bCs/>
                <w:sz w:val="18"/>
                <w:szCs w:val="18"/>
              </w:rPr>
              <w:t>Duties/Responsibilities:</w:t>
            </w:r>
            <w:r w:rsidRPr="005A64C0">
              <w:rPr>
                <w:rFonts w:ascii="Verdana" w:eastAsia="Times New Roman" w:hAnsi="Verdana"/>
                <w:sz w:val="18"/>
                <w:szCs w:val="18"/>
              </w:rPr>
              <w:t xml:space="preserve"> </w:t>
            </w:r>
            <w:r w:rsidRPr="005A64C0">
              <w:rPr>
                <w:rFonts w:ascii="Verdana" w:eastAsia="Times New Roman" w:hAnsi="Verdana"/>
                <w:sz w:val="18"/>
                <w:szCs w:val="18"/>
              </w:rPr>
              <w:br/>
              <w:t>I always do my duty through SOP ( Standard Operating Procedure ) I am currently Deputy Manager ( Logistics )of the supply chain of 14 warehouse and 08 sub stores and two large medicine warehouse.( Civil Construction-Hardware With electrical and Electronics -Food And Beverage-Medicine-Mechanical With Transport- Chemical-Safety and Security Tolls-Personal Hygiene-Stationery and Education-</w:t>
            </w:r>
            <w:r w:rsidR="007D5995" w:rsidRPr="005A64C0">
              <w:rPr>
                <w:rFonts w:ascii="Verdana" w:eastAsia="Times New Roman" w:hAnsi="Verdana"/>
                <w:sz w:val="18"/>
                <w:szCs w:val="18"/>
              </w:rPr>
              <w:t>Croc arise</w:t>
            </w:r>
            <w:r w:rsidRPr="005A64C0">
              <w:rPr>
                <w:rFonts w:ascii="Verdana" w:eastAsia="Times New Roman" w:hAnsi="Verdana"/>
                <w:sz w:val="18"/>
                <w:szCs w:val="18"/>
              </w:rPr>
              <w:t xml:space="preserve"> )</w:t>
            </w:r>
            <w:r w:rsidRPr="005A64C0">
              <w:rPr>
                <w:rFonts w:ascii="Verdana" w:eastAsia="Times New Roman" w:hAnsi="Verdana"/>
                <w:sz w:val="18"/>
                <w:szCs w:val="18"/>
              </w:rPr>
              <w:br/>
            </w:r>
            <w:r w:rsidRPr="005A64C0">
              <w:rPr>
                <w:rFonts w:ascii="Verdana" w:eastAsia="Times New Roman" w:hAnsi="Verdana"/>
                <w:sz w:val="18"/>
                <w:szCs w:val="18"/>
              </w:rPr>
              <w:br/>
            </w:r>
            <w:r w:rsidRPr="007D5995">
              <w:rPr>
                <w:rFonts w:ascii="Verdana" w:eastAsia="Times New Roman" w:hAnsi="Verdana"/>
                <w:b/>
                <w:sz w:val="18"/>
                <w:szCs w:val="18"/>
              </w:rPr>
              <w:t xml:space="preserve">## LOGISTICS Management ## </w:t>
            </w:r>
            <w:r w:rsidRPr="007D5995">
              <w:rPr>
                <w:rFonts w:ascii="Verdana" w:eastAsia="Times New Roman" w:hAnsi="Verdana"/>
                <w:b/>
                <w:sz w:val="18"/>
                <w:szCs w:val="18"/>
              </w:rPr>
              <w:br/>
            </w:r>
            <w:r w:rsidRPr="005A64C0">
              <w:rPr>
                <w:rFonts w:ascii="Verdana" w:eastAsia="Times New Roman" w:hAnsi="Verdana"/>
                <w:sz w:val="18"/>
                <w:szCs w:val="18"/>
              </w:rPr>
              <w:br/>
              <w:t>1. &gt; Resolve complex delivery, quality or other related problems with manufacturers and suppliers. Represent the Company to meet contractual requirements. Understand and require contractors to meet all applicable environmental and safety standards.</w:t>
            </w:r>
            <w:r w:rsidRPr="005A64C0">
              <w:rPr>
                <w:rFonts w:ascii="Verdana" w:eastAsia="Times New Roman" w:hAnsi="Verdana"/>
                <w:sz w:val="18"/>
                <w:szCs w:val="18"/>
              </w:rPr>
              <w:br/>
              <w:t>2. &gt; Monitor the movement of the road transport (Truck/Covered Van/pick up/Car) of the all side and streamline the transport policy in order to smooth movement and oversee the return to make the transport department cost effective.</w:t>
            </w:r>
            <w:r w:rsidRPr="005A64C0">
              <w:rPr>
                <w:rFonts w:ascii="Verdana" w:eastAsia="Times New Roman" w:hAnsi="Verdana"/>
                <w:sz w:val="18"/>
                <w:szCs w:val="18"/>
              </w:rPr>
              <w:br/>
              <w:t xml:space="preserve">3. &gt; Supervision of stock receiving and issuing out process, and inventory count </w:t>
            </w:r>
            <w:proofErr w:type="spellStart"/>
            <w:r w:rsidRPr="005A64C0">
              <w:rPr>
                <w:rFonts w:ascii="Verdana" w:eastAsia="Times New Roman" w:hAnsi="Verdana"/>
                <w:sz w:val="18"/>
                <w:szCs w:val="18"/>
              </w:rPr>
              <w:t>process</w:t>
            </w:r>
            <w:proofErr w:type="gramStart"/>
            <w:r w:rsidRPr="005A64C0">
              <w:rPr>
                <w:rFonts w:ascii="Verdana" w:eastAsia="Times New Roman" w:hAnsi="Verdana"/>
                <w:sz w:val="18"/>
                <w:szCs w:val="18"/>
              </w:rPr>
              <w:t>,Monitor</w:t>
            </w:r>
            <w:proofErr w:type="spellEnd"/>
            <w:proofErr w:type="gramEnd"/>
            <w:r w:rsidRPr="005A64C0">
              <w:rPr>
                <w:rFonts w:ascii="Verdana" w:eastAsia="Times New Roman" w:hAnsi="Verdana"/>
                <w:sz w:val="18"/>
                <w:szCs w:val="18"/>
              </w:rPr>
              <w:t xml:space="preserve"> accuracy of stock level and movement of stock.</w:t>
            </w:r>
            <w:r w:rsidRPr="005A64C0">
              <w:rPr>
                <w:rFonts w:ascii="Verdana" w:eastAsia="Times New Roman" w:hAnsi="Verdana"/>
                <w:sz w:val="18"/>
                <w:szCs w:val="18"/>
              </w:rPr>
              <w:br/>
              <w:t xml:space="preserve">4.&gt; Supervise logistics, workshop, transportation, and customer </w:t>
            </w:r>
            <w:proofErr w:type="spellStart"/>
            <w:r w:rsidRPr="005A64C0">
              <w:rPr>
                <w:rFonts w:ascii="Verdana" w:eastAsia="Times New Roman" w:hAnsi="Verdana"/>
                <w:sz w:val="18"/>
                <w:szCs w:val="18"/>
              </w:rPr>
              <w:t>services</w:t>
            </w:r>
            <w:proofErr w:type="gramStart"/>
            <w:r w:rsidRPr="005A64C0">
              <w:rPr>
                <w:rFonts w:ascii="Verdana" w:eastAsia="Times New Roman" w:hAnsi="Verdana"/>
                <w:sz w:val="18"/>
                <w:szCs w:val="18"/>
              </w:rPr>
              <w:t>,Work</w:t>
            </w:r>
            <w:proofErr w:type="spellEnd"/>
            <w:proofErr w:type="gramEnd"/>
            <w:r w:rsidRPr="005A64C0">
              <w:rPr>
                <w:rFonts w:ascii="Verdana" w:eastAsia="Times New Roman" w:hAnsi="Verdana"/>
                <w:sz w:val="18"/>
                <w:szCs w:val="18"/>
              </w:rPr>
              <w:t xml:space="preserve"> with other departments to incorporate logistics with company procedures and operations.</w:t>
            </w:r>
            <w:r w:rsidRPr="005A64C0">
              <w:rPr>
                <w:rFonts w:ascii="Verdana" w:eastAsia="Times New Roman" w:hAnsi="Verdana"/>
                <w:sz w:val="18"/>
                <w:szCs w:val="18"/>
              </w:rPr>
              <w:br/>
              <w:t xml:space="preserve">5.&gt; Develop and maintain strong relationships with all connected with the logistics </w:t>
            </w:r>
            <w:proofErr w:type="spellStart"/>
            <w:r w:rsidRPr="005A64C0">
              <w:rPr>
                <w:rFonts w:ascii="Verdana" w:eastAsia="Times New Roman" w:hAnsi="Verdana"/>
                <w:sz w:val="18"/>
                <w:szCs w:val="18"/>
              </w:rPr>
              <w:t>process</w:t>
            </w:r>
            <w:proofErr w:type="gramStart"/>
            <w:r w:rsidRPr="005A64C0">
              <w:rPr>
                <w:rFonts w:ascii="Verdana" w:eastAsia="Times New Roman" w:hAnsi="Verdana"/>
                <w:sz w:val="18"/>
                <w:szCs w:val="18"/>
              </w:rPr>
              <w:t>,Ensure</w:t>
            </w:r>
            <w:proofErr w:type="spellEnd"/>
            <w:proofErr w:type="gramEnd"/>
            <w:r w:rsidRPr="005A64C0">
              <w:rPr>
                <w:rFonts w:ascii="Verdana" w:eastAsia="Times New Roman" w:hAnsi="Verdana"/>
                <w:sz w:val="18"/>
                <w:szCs w:val="18"/>
              </w:rPr>
              <w:t xml:space="preserve"> all completed orders are dispatched on time.</w:t>
            </w:r>
            <w:r w:rsidRPr="005A64C0">
              <w:rPr>
                <w:rFonts w:ascii="Verdana" w:eastAsia="Times New Roman" w:hAnsi="Verdana"/>
                <w:sz w:val="18"/>
                <w:szCs w:val="18"/>
              </w:rPr>
              <w:br/>
              <w:t>6.&gt; Ensure dispatch all metatarsals from warehouse &amp; received Camp Store concern person.</w:t>
            </w:r>
            <w:r w:rsidRPr="005A64C0">
              <w:rPr>
                <w:rFonts w:ascii="Verdana" w:eastAsia="Times New Roman" w:hAnsi="Verdana"/>
                <w:sz w:val="18"/>
                <w:szCs w:val="18"/>
              </w:rPr>
              <w:br/>
              <w:t>7. &gt;Ensure all document Properly maintain &amp; through concern Department.</w:t>
            </w:r>
            <w:r w:rsidRPr="005A64C0">
              <w:rPr>
                <w:rFonts w:ascii="Verdana" w:eastAsia="Times New Roman" w:hAnsi="Verdana"/>
                <w:sz w:val="18"/>
                <w:szCs w:val="18"/>
              </w:rPr>
              <w:br/>
              <w:t>8. &gt; To coordinate comprehensive logistical functions for Distribution including internal allocation, delivery and final disposal.</w:t>
            </w:r>
            <w:r w:rsidRPr="005A64C0">
              <w:rPr>
                <w:rFonts w:ascii="Verdana" w:eastAsia="Times New Roman" w:hAnsi="Verdana"/>
                <w:sz w:val="18"/>
                <w:szCs w:val="18"/>
              </w:rPr>
              <w:br/>
              <w:t>9. &gt; To create &amp; maintain contact with vendors and all camp warehouse concerns for on time goods delivery.</w:t>
            </w:r>
            <w:r w:rsidRPr="005A64C0">
              <w:rPr>
                <w:rFonts w:ascii="Verdana" w:eastAsia="Times New Roman" w:hAnsi="Verdana"/>
                <w:sz w:val="18"/>
                <w:szCs w:val="18"/>
              </w:rPr>
              <w:br/>
              <w:t>10. &gt; To follow the policies and procedures for logistic activities and maintain required documentation accordingly.</w:t>
            </w:r>
            <w:r w:rsidRPr="005A64C0">
              <w:rPr>
                <w:rFonts w:ascii="Verdana" w:eastAsia="Times New Roman" w:hAnsi="Verdana"/>
                <w:sz w:val="18"/>
                <w:szCs w:val="18"/>
              </w:rPr>
              <w:br/>
              <w:t>11. &gt; Directly manage assigned Supply Chain staff ensuring day-to-day supply chain tasks are completed successfully and compliance standards are met. Discuss job expectations, set objectives and provide appropriate and timely feedback regarding performance, including timely implementation of the Mid-Year and annual performance management system for all direct-report Supply Chain staff.</w:t>
            </w:r>
            <w:r w:rsidRPr="005A64C0">
              <w:rPr>
                <w:rFonts w:ascii="Verdana" w:eastAsia="Times New Roman" w:hAnsi="Verdana"/>
                <w:sz w:val="18"/>
                <w:szCs w:val="18"/>
              </w:rPr>
              <w:br/>
              <w:t xml:space="preserve">12. &gt; Ensure to check and entry to the register following: Materials Purchase Requisition (MPR); Materials Receiving </w:t>
            </w:r>
            <w:r w:rsidRPr="005A64C0">
              <w:rPr>
                <w:rFonts w:ascii="Verdana" w:eastAsia="Times New Roman" w:hAnsi="Verdana"/>
                <w:sz w:val="18"/>
                <w:szCs w:val="18"/>
              </w:rPr>
              <w:lastRenderedPageBreak/>
              <w:t>Report (MRR); Materials Issue Slips (MIS); Materials Transfer Challan (MTC); Gate Pass; Transfer Materials Receiving Report (TMRR); Materials Transfer Requisition Form.</w:t>
            </w:r>
            <w:r w:rsidRPr="005A64C0">
              <w:rPr>
                <w:rFonts w:ascii="Verdana" w:eastAsia="Times New Roman" w:hAnsi="Verdana"/>
                <w:sz w:val="18"/>
                <w:szCs w:val="18"/>
              </w:rPr>
              <w:br/>
              <w:t>13. &gt; Strategically plan and manage logistics, warehouse, transportation and customer services &amp; Liaise and negotiate with suppliers, manufacturers, retailers and consumers.</w:t>
            </w:r>
            <w:r w:rsidRPr="005A64C0">
              <w:rPr>
                <w:rFonts w:ascii="Verdana" w:eastAsia="Times New Roman" w:hAnsi="Verdana"/>
                <w:sz w:val="18"/>
                <w:szCs w:val="18"/>
              </w:rPr>
              <w:br/>
              <w:t>14. &gt; Ensure Keep track of quality, quantity, stock levels, delivery times, transport costs and efficiency &amp; Arrange warehouse, catalog goods, plan routes and process shipments.( Managing and operating Report--EOD (End of Day), EOM (End of Months) and EOY (End of Years) pro</w:t>
            </w:r>
            <w:r w:rsidR="007D5995">
              <w:rPr>
                <w:rFonts w:ascii="Verdana" w:eastAsia="Times New Roman" w:hAnsi="Verdana"/>
                <w:sz w:val="18"/>
                <w:szCs w:val="18"/>
              </w:rPr>
              <w:t>cesses in different systems. )</w:t>
            </w:r>
            <w:r w:rsidR="007D5995">
              <w:rPr>
                <w:rFonts w:ascii="Verdana" w:eastAsia="Times New Roman" w:hAnsi="Verdana"/>
                <w:sz w:val="18"/>
                <w:szCs w:val="18"/>
              </w:rPr>
              <w:br/>
            </w:r>
            <w:r w:rsidRPr="005A64C0">
              <w:rPr>
                <w:rFonts w:ascii="Verdana" w:eastAsia="Times New Roman" w:hAnsi="Verdana"/>
                <w:sz w:val="18"/>
                <w:szCs w:val="18"/>
              </w:rPr>
              <w:br/>
            </w:r>
            <w:r w:rsidRPr="007D5995">
              <w:rPr>
                <w:rFonts w:ascii="Verdana" w:eastAsia="Times New Roman" w:hAnsi="Verdana"/>
                <w:b/>
                <w:sz w:val="18"/>
                <w:szCs w:val="18"/>
              </w:rPr>
              <w:t>## WAREHOUSE Management ##</w:t>
            </w:r>
            <w:r w:rsidR="007D5995">
              <w:rPr>
                <w:rFonts w:ascii="Verdana" w:eastAsia="Times New Roman" w:hAnsi="Verdana"/>
                <w:sz w:val="18"/>
                <w:szCs w:val="18"/>
              </w:rPr>
              <w:br/>
            </w:r>
            <w:r w:rsidRPr="005A64C0">
              <w:rPr>
                <w:rFonts w:ascii="Verdana" w:eastAsia="Times New Roman" w:hAnsi="Verdana"/>
                <w:sz w:val="18"/>
                <w:szCs w:val="18"/>
              </w:rPr>
              <w:br/>
              <w:t>1. &gt; The Main Responsibilities of this position is ensure materials accurate storage including materials quality , Issuance material , materials wastage control , materials supervision , store and deliver all materials as per requisition of Companies requirement.</w:t>
            </w:r>
            <w:r w:rsidRPr="005A64C0">
              <w:rPr>
                <w:rFonts w:ascii="Verdana" w:eastAsia="Times New Roman" w:hAnsi="Verdana"/>
                <w:sz w:val="18"/>
                <w:szCs w:val="18"/>
              </w:rPr>
              <w:br/>
              <w:t xml:space="preserve">2. &gt; Physical verification and reconciliation regularly of all types of store stock and </w:t>
            </w:r>
            <w:proofErr w:type="spellStart"/>
            <w:r w:rsidRPr="005A64C0">
              <w:rPr>
                <w:rFonts w:ascii="Verdana" w:eastAsia="Times New Roman" w:hAnsi="Verdana"/>
                <w:sz w:val="18"/>
                <w:szCs w:val="18"/>
              </w:rPr>
              <w:t>inventory,Ensure</w:t>
            </w:r>
            <w:proofErr w:type="spellEnd"/>
            <w:r w:rsidRPr="005A64C0">
              <w:rPr>
                <w:rFonts w:ascii="Verdana" w:eastAsia="Times New Roman" w:hAnsi="Verdana"/>
                <w:sz w:val="18"/>
                <w:szCs w:val="18"/>
              </w:rPr>
              <w:t xml:space="preserve"> all receive and delivery of store materials are properly recorded and documented &amp; released.</w:t>
            </w:r>
            <w:r w:rsidRPr="005A64C0">
              <w:rPr>
                <w:rFonts w:ascii="Verdana" w:eastAsia="Times New Roman" w:hAnsi="Verdana"/>
                <w:sz w:val="18"/>
                <w:szCs w:val="18"/>
              </w:rPr>
              <w:br/>
              <w:t xml:space="preserve">3. &gt; Maintain inventory and stock of store by using available Software and excel database &amp; </w:t>
            </w:r>
            <w:proofErr w:type="spellStart"/>
            <w:r w:rsidRPr="005A64C0">
              <w:rPr>
                <w:rFonts w:ascii="Verdana" w:eastAsia="Times New Roman" w:hAnsi="Verdana"/>
                <w:sz w:val="18"/>
                <w:szCs w:val="18"/>
              </w:rPr>
              <w:t>Daily,Weekly,Monthly</w:t>
            </w:r>
            <w:proofErr w:type="spellEnd"/>
            <w:r w:rsidRPr="005A64C0">
              <w:rPr>
                <w:rFonts w:ascii="Verdana" w:eastAsia="Times New Roman" w:hAnsi="Verdana"/>
                <w:sz w:val="18"/>
                <w:szCs w:val="18"/>
              </w:rPr>
              <w:t xml:space="preserve"> Yearly report preparation according to inventory flow movement and submit to Internal Audit/Proper authority.</w:t>
            </w:r>
            <w:r w:rsidRPr="005A64C0">
              <w:rPr>
                <w:rFonts w:ascii="Verdana" w:eastAsia="Times New Roman" w:hAnsi="Verdana"/>
                <w:sz w:val="18"/>
                <w:szCs w:val="18"/>
              </w:rPr>
              <w:br/>
              <w:t>4. &gt; Manage and maintain accurate receive and issue records of all materials as per order, quality, quantity wise.</w:t>
            </w:r>
            <w:r w:rsidRPr="005A64C0">
              <w:rPr>
                <w:rFonts w:ascii="Verdana" w:eastAsia="Times New Roman" w:hAnsi="Verdana"/>
                <w:sz w:val="18"/>
                <w:szCs w:val="18"/>
              </w:rPr>
              <w:br/>
              <w:t>5. &gt; Monitor warehouse activities to ensure that goods are stored correctly and safely and warehouse space is used efficiently.</w:t>
            </w:r>
            <w:r w:rsidRPr="005A64C0">
              <w:rPr>
                <w:rFonts w:ascii="Verdana" w:eastAsia="Times New Roman" w:hAnsi="Verdana"/>
                <w:sz w:val="18"/>
                <w:szCs w:val="18"/>
              </w:rPr>
              <w:br/>
              <w:t xml:space="preserve">6. &gt; Update the expendable store inventory list and produce monthly </w:t>
            </w:r>
            <w:proofErr w:type="spellStart"/>
            <w:r w:rsidRPr="005A64C0">
              <w:rPr>
                <w:rFonts w:ascii="Verdana" w:eastAsia="Times New Roman" w:hAnsi="Verdana"/>
                <w:sz w:val="18"/>
                <w:szCs w:val="18"/>
              </w:rPr>
              <w:t>reports.Maintain</w:t>
            </w:r>
            <w:proofErr w:type="spellEnd"/>
            <w:r w:rsidRPr="005A64C0">
              <w:rPr>
                <w:rFonts w:ascii="Verdana" w:eastAsia="Times New Roman" w:hAnsi="Verdana"/>
                <w:sz w:val="18"/>
                <w:szCs w:val="18"/>
              </w:rPr>
              <w:t xml:space="preserve"> quality control in receipt of assets, release to user as per allocation directives, tag assets for tracking.</w:t>
            </w:r>
            <w:r w:rsidRPr="005A64C0">
              <w:rPr>
                <w:rFonts w:ascii="Verdana" w:eastAsia="Times New Roman" w:hAnsi="Verdana"/>
                <w:sz w:val="18"/>
                <w:szCs w:val="18"/>
              </w:rPr>
              <w:br/>
              <w:t>7. &gt; Ensure the Effective implementation of Quality Management System (QMS) Processes for the Warehouse Team Members.</w:t>
            </w:r>
            <w:r w:rsidRPr="005A64C0">
              <w:rPr>
                <w:rFonts w:ascii="Verdana" w:eastAsia="Times New Roman" w:hAnsi="Verdana"/>
                <w:sz w:val="18"/>
                <w:szCs w:val="18"/>
              </w:rPr>
              <w:br/>
            </w:r>
            <w:proofErr w:type="gramStart"/>
            <w:r w:rsidRPr="005A64C0">
              <w:rPr>
                <w:rFonts w:ascii="Verdana" w:eastAsia="Times New Roman" w:hAnsi="Verdana"/>
                <w:sz w:val="18"/>
                <w:szCs w:val="18"/>
              </w:rPr>
              <w:t>8 .</w:t>
            </w:r>
            <w:proofErr w:type="gramEnd"/>
            <w:r w:rsidRPr="005A64C0">
              <w:rPr>
                <w:rFonts w:ascii="Verdana" w:eastAsia="Times New Roman" w:hAnsi="Verdana"/>
                <w:sz w:val="18"/>
                <w:szCs w:val="18"/>
              </w:rPr>
              <w:t xml:space="preserve"> &gt; Communicate necessary information to Functional First-Person Representative and Review necessary reports/information's prepared by team members and send to respective authorities.</w:t>
            </w:r>
            <w:r w:rsidRPr="005A64C0">
              <w:rPr>
                <w:rFonts w:ascii="Verdana" w:eastAsia="Times New Roman" w:hAnsi="Verdana"/>
                <w:sz w:val="18"/>
                <w:szCs w:val="18"/>
              </w:rPr>
              <w:br/>
              <w:t>9. &gt; Maintaining and overseeing the shift allocations and workings of all warehouse staff.</w:t>
            </w:r>
            <w:r w:rsidRPr="005A64C0">
              <w:rPr>
                <w:rFonts w:ascii="Verdana" w:eastAsia="Times New Roman" w:hAnsi="Verdana"/>
                <w:sz w:val="18"/>
                <w:szCs w:val="18"/>
              </w:rPr>
              <w:br/>
              <w:t>Supervise the activities of entire team members to ensure safe and efficient operation of all warehouse functions.</w:t>
            </w:r>
            <w:r w:rsidRPr="005A64C0">
              <w:rPr>
                <w:rFonts w:ascii="Verdana" w:eastAsia="Times New Roman" w:hAnsi="Verdana"/>
                <w:sz w:val="18"/>
                <w:szCs w:val="18"/>
              </w:rPr>
              <w:br/>
              <w:t>10. &gt; Maintains physical condition of warehouse by planning and implementing new design layouts; inspecting equipment; issuing work orders for repair and</w:t>
            </w:r>
            <w:r w:rsidR="007D5995">
              <w:rPr>
                <w:rFonts w:ascii="Verdana" w:eastAsia="Times New Roman" w:hAnsi="Verdana"/>
                <w:sz w:val="18"/>
                <w:szCs w:val="18"/>
              </w:rPr>
              <w:t xml:space="preserve"> requisitions for replacement.</w:t>
            </w:r>
            <w:r w:rsidR="007D5995">
              <w:rPr>
                <w:rFonts w:ascii="Verdana" w:eastAsia="Times New Roman" w:hAnsi="Verdana"/>
                <w:sz w:val="18"/>
                <w:szCs w:val="18"/>
              </w:rPr>
              <w:br/>
            </w:r>
            <w:r w:rsidRPr="005A64C0">
              <w:rPr>
                <w:rFonts w:ascii="Verdana" w:eastAsia="Times New Roman" w:hAnsi="Verdana"/>
                <w:sz w:val="18"/>
                <w:szCs w:val="18"/>
              </w:rPr>
              <w:br/>
            </w:r>
            <w:r w:rsidRPr="007D5995">
              <w:rPr>
                <w:rFonts w:ascii="Verdana" w:eastAsia="Times New Roman" w:hAnsi="Verdana"/>
                <w:b/>
                <w:sz w:val="18"/>
                <w:szCs w:val="18"/>
              </w:rPr>
              <w:t>** INVENTORY MANAGEMENT **</w:t>
            </w:r>
            <w:r w:rsidRPr="007D5995">
              <w:rPr>
                <w:rFonts w:ascii="Verdana" w:eastAsia="Times New Roman" w:hAnsi="Verdana"/>
                <w:b/>
                <w:sz w:val="18"/>
                <w:szCs w:val="18"/>
              </w:rPr>
              <w:br/>
            </w:r>
            <w:r w:rsidRPr="005A64C0">
              <w:rPr>
                <w:rFonts w:ascii="Verdana" w:eastAsia="Times New Roman" w:hAnsi="Verdana"/>
                <w:sz w:val="18"/>
                <w:szCs w:val="18"/>
              </w:rPr>
              <w:br/>
              <w:t>1. &gt; Prepare Monthly report like- Inventory Data Report, Job Sheet, Asset Stock Report, Salvage material report, Inter project Transfer report (Income &amp; out going Separately), Non executed MPR report, &amp; Scrape Sales Report and send to head office within 3rd days of every month.</w:t>
            </w:r>
            <w:r w:rsidRPr="005A64C0">
              <w:rPr>
                <w:rFonts w:ascii="Verdana" w:eastAsia="Times New Roman" w:hAnsi="Verdana"/>
                <w:sz w:val="18"/>
                <w:szCs w:val="18"/>
              </w:rPr>
              <w:br/>
              <w:t>2. &gt; Ensure inventory and keeping records of all received and delivered materials.</w:t>
            </w:r>
            <w:r w:rsidRPr="005A64C0">
              <w:rPr>
                <w:rFonts w:ascii="Verdana" w:eastAsia="Times New Roman" w:hAnsi="Verdana"/>
                <w:sz w:val="18"/>
                <w:szCs w:val="18"/>
              </w:rPr>
              <w:br/>
              <w:t>3. &gt; Make sure inventory control. Ensure minimum stock level.</w:t>
            </w:r>
            <w:r w:rsidRPr="005A64C0">
              <w:rPr>
                <w:rFonts w:ascii="Verdana" w:eastAsia="Times New Roman" w:hAnsi="Verdana"/>
                <w:sz w:val="18"/>
                <w:szCs w:val="18"/>
              </w:rPr>
              <w:br/>
              <w:t>4. &gt; Follow and implement the operational strategies and procedures according to the company policy.</w:t>
            </w:r>
            <w:r w:rsidRPr="005A64C0">
              <w:rPr>
                <w:rFonts w:ascii="Verdana" w:eastAsia="Times New Roman" w:hAnsi="Verdana"/>
                <w:sz w:val="18"/>
                <w:szCs w:val="18"/>
              </w:rPr>
              <w:br/>
              <w:t>5. &gt; Physical Verification and Reconciliation regularly of all types of store stock and Inventory.</w:t>
            </w:r>
            <w:r w:rsidRPr="005A64C0">
              <w:rPr>
                <w:rFonts w:ascii="Verdana" w:eastAsia="Times New Roman" w:hAnsi="Verdana"/>
                <w:sz w:val="18"/>
                <w:szCs w:val="18"/>
              </w:rPr>
              <w:br/>
              <w:t xml:space="preserve">6. &gt; Monthly Report Preparation according to Inventory Flow Movement and submit to Internal Audit / Proper authority. </w:t>
            </w:r>
            <w:r w:rsidRPr="005A64C0">
              <w:rPr>
                <w:rFonts w:ascii="Verdana" w:eastAsia="Times New Roman" w:hAnsi="Verdana"/>
                <w:sz w:val="18"/>
                <w:szCs w:val="18"/>
              </w:rPr>
              <w:br/>
            </w:r>
            <w:r w:rsidRPr="005A64C0">
              <w:rPr>
                <w:rFonts w:ascii="Verdana" w:eastAsia="Times New Roman" w:hAnsi="Verdana"/>
                <w:sz w:val="18"/>
                <w:szCs w:val="18"/>
              </w:rPr>
              <w:br/>
            </w:r>
            <w:proofErr w:type="spellStart"/>
            <w:r w:rsidRPr="005A64C0">
              <w:rPr>
                <w:rFonts w:ascii="Verdana" w:eastAsia="Times New Roman" w:hAnsi="Verdana"/>
                <w:sz w:val="18"/>
                <w:szCs w:val="18"/>
              </w:rPr>
              <w:t>Medicine,Civil,Hardware,Construction,Sanitary,Stationary,Spear</w:t>
            </w:r>
            <w:proofErr w:type="spellEnd"/>
            <w:r w:rsidRPr="005A64C0">
              <w:rPr>
                <w:rFonts w:ascii="Verdana" w:eastAsia="Times New Roman" w:hAnsi="Verdana"/>
                <w:sz w:val="18"/>
                <w:szCs w:val="18"/>
              </w:rPr>
              <w:t xml:space="preserve"> parts - </w:t>
            </w:r>
            <w:proofErr w:type="spellStart"/>
            <w:r w:rsidRPr="005A64C0">
              <w:rPr>
                <w:rFonts w:ascii="Verdana" w:eastAsia="Times New Roman" w:hAnsi="Verdana"/>
                <w:sz w:val="18"/>
                <w:szCs w:val="18"/>
              </w:rPr>
              <w:t>Daily,Weekly,Monthly</w:t>
            </w:r>
            <w:proofErr w:type="spellEnd"/>
            <w:r w:rsidRPr="005A64C0">
              <w:rPr>
                <w:rFonts w:ascii="Verdana" w:eastAsia="Times New Roman" w:hAnsi="Verdana"/>
                <w:sz w:val="18"/>
                <w:szCs w:val="18"/>
              </w:rPr>
              <w:t xml:space="preserve"> ,yearly-Procurement Plan) Ensure-Daily-Weekly-Monthly-Half Yearly &amp; Yearly.</w:t>
            </w:r>
            <w:r w:rsidRPr="005A64C0">
              <w:rPr>
                <w:rFonts w:ascii="Verdana" w:eastAsia="Times New Roman" w:hAnsi="Verdana"/>
                <w:sz w:val="18"/>
                <w:szCs w:val="18"/>
              </w:rPr>
              <w:br/>
              <w:t xml:space="preserve">( </w:t>
            </w:r>
            <w:proofErr w:type="spellStart"/>
            <w:r w:rsidRPr="005A64C0">
              <w:rPr>
                <w:rFonts w:ascii="Verdana" w:eastAsia="Times New Roman" w:hAnsi="Verdana"/>
                <w:sz w:val="18"/>
                <w:szCs w:val="18"/>
              </w:rPr>
              <w:t>Medicine,Civil,Electric,Hardware</w:t>
            </w:r>
            <w:proofErr w:type="spellEnd"/>
            <w:r w:rsidRPr="005A64C0">
              <w:rPr>
                <w:rFonts w:ascii="Verdana" w:eastAsia="Times New Roman" w:hAnsi="Verdana"/>
                <w:sz w:val="18"/>
                <w:szCs w:val="18"/>
              </w:rPr>
              <w:t>- Stationary-Items-Received-Consumption &amp; Stock Report )</w:t>
            </w:r>
            <w:r w:rsidRPr="005A64C0">
              <w:rPr>
                <w:rFonts w:ascii="Verdana" w:eastAsia="Times New Roman" w:hAnsi="Verdana"/>
                <w:sz w:val="18"/>
                <w:szCs w:val="18"/>
              </w:rPr>
              <w:br/>
            </w:r>
            <w:r w:rsidRPr="005A64C0">
              <w:rPr>
                <w:rFonts w:ascii="Verdana" w:eastAsia="Times New Roman" w:hAnsi="Verdana"/>
                <w:sz w:val="18"/>
                <w:szCs w:val="18"/>
              </w:rPr>
              <w:br/>
              <w:t xml:space="preserve">MRR.GRN.MRN-Goods Age Report ( GAR ) &amp; MIS -MSDS-BOQ-DO-PO-PR-MPR-RFI-RFQ-RFP-BOM-EOQ-BIN CARD-LIFO-FIFO-GMP-KPI "EEFO" (Early Expiry First Out) &amp; </w:t>
            </w:r>
            <w:proofErr w:type="spellStart"/>
            <w:r w:rsidRPr="005A64C0">
              <w:rPr>
                <w:rFonts w:ascii="Verdana" w:eastAsia="Times New Roman" w:hAnsi="Verdana"/>
                <w:sz w:val="18"/>
                <w:szCs w:val="18"/>
              </w:rPr>
              <w:t>etc</w:t>
            </w:r>
            <w:proofErr w:type="spellEnd"/>
            <w:r w:rsidRPr="005A64C0">
              <w:rPr>
                <w:rFonts w:ascii="Verdana" w:eastAsia="Times New Roman" w:hAnsi="Verdana"/>
                <w:sz w:val="18"/>
                <w:szCs w:val="18"/>
              </w:rPr>
              <w:t>-procedur</w:t>
            </w:r>
            <w:r w:rsidR="006A142E">
              <w:rPr>
                <w:rFonts w:ascii="Verdana" w:eastAsia="Times New Roman" w:hAnsi="Verdana"/>
                <w:sz w:val="18"/>
                <w:szCs w:val="18"/>
              </w:rPr>
              <w:t>es. ( Use the - ERP Software )</w:t>
            </w:r>
          </w:p>
        </w:tc>
      </w:tr>
      <w:tr w:rsidR="00A177CC" w:rsidRPr="005A64C0" w:rsidTr="00161A48">
        <w:trPr>
          <w:tblCellSpacing w:w="0" w:type="dxa"/>
          <w:jc w:val="center"/>
        </w:trPr>
        <w:tc>
          <w:tcPr>
            <w:tcW w:w="330" w:type="dxa"/>
            <w:shd w:val="clear" w:color="auto" w:fill="FFFFFF"/>
            <w:tcMar>
              <w:top w:w="105" w:type="dxa"/>
              <w:left w:w="75" w:type="dxa"/>
              <w:bottom w:w="15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lastRenderedPageBreak/>
              <w:t xml:space="preserve">2. </w:t>
            </w:r>
          </w:p>
        </w:tc>
        <w:tc>
          <w:tcPr>
            <w:tcW w:w="11250" w:type="dxa"/>
            <w:shd w:val="clear" w:color="auto" w:fill="FFFFFF"/>
            <w:tcMar>
              <w:top w:w="30" w:type="dxa"/>
              <w:left w:w="30" w:type="dxa"/>
              <w:bottom w:w="30" w:type="dxa"/>
              <w:right w:w="0" w:type="dxa"/>
            </w:tcMar>
            <w:vAlign w:val="center"/>
            <w:hideMark/>
          </w:tcPr>
          <w:p w:rsidR="00A177CC" w:rsidRPr="005A64C0" w:rsidRDefault="00A177CC" w:rsidP="00161A48">
            <w:pPr>
              <w:rPr>
                <w:rFonts w:ascii="Verdana" w:eastAsia="Times New Roman" w:hAnsi="Verdana"/>
                <w:b/>
                <w:bCs/>
                <w:sz w:val="18"/>
                <w:szCs w:val="18"/>
              </w:rPr>
            </w:pPr>
            <w:proofErr w:type="spellStart"/>
            <w:r w:rsidRPr="005A64C0">
              <w:rPr>
                <w:rStyle w:val="Emphasis"/>
                <w:rFonts w:ascii="Verdana" w:eastAsia="Times New Roman" w:hAnsi="Verdana"/>
                <w:b/>
                <w:bCs/>
                <w:sz w:val="18"/>
                <w:szCs w:val="18"/>
              </w:rPr>
              <w:t>Ass,t</w:t>
            </w:r>
            <w:proofErr w:type="spellEnd"/>
            <w:r w:rsidRPr="005A64C0">
              <w:rPr>
                <w:rStyle w:val="Emphasis"/>
                <w:rFonts w:ascii="Verdana" w:eastAsia="Times New Roman" w:hAnsi="Verdana"/>
                <w:b/>
                <w:bCs/>
                <w:sz w:val="18"/>
                <w:szCs w:val="18"/>
              </w:rPr>
              <w:t xml:space="preserve"> Manager ( Supply Chain Management ) ( February 11, 2017 - January 5, 2019) </w:t>
            </w:r>
          </w:p>
        </w:tc>
      </w:tr>
      <w:tr w:rsidR="00A177CC" w:rsidRPr="005A64C0" w:rsidTr="00161A48">
        <w:trPr>
          <w:tblCellSpacing w:w="0" w:type="dxa"/>
          <w:jc w:val="center"/>
        </w:trPr>
        <w:tc>
          <w:tcPr>
            <w:tcW w:w="0" w:type="auto"/>
            <w:vAlign w:val="center"/>
            <w:hideMark/>
          </w:tcPr>
          <w:p w:rsidR="00A177CC" w:rsidRPr="005A64C0" w:rsidRDefault="00A177CC" w:rsidP="00161A48">
            <w:pPr>
              <w:jc w:val="center"/>
              <w:rPr>
                <w:rFonts w:eastAsia="Times New Roman"/>
                <w:sz w:val="18"/>
                <w:szCs w:val="18"/>
              </w:rPr>
            </w:pPr>
            <w:r w:rsidRPr="005A64C0">
              <w:rPr>
                <w:rFonts w:eastAsia="Times New Roman"/>
                <w:sz w:val="18"/>
                <w:szCs w:val="18"/>
              </w:rPr>
              <w:t> </w:t>
            </w:r>
          </w:p>
        </w:tc>
        <w:tc>
          <w:tcPr>
            <w:tcW w:w="0" w:type="auto"/>
            <w:shd w:val="clear" w:color="auto" w:fill="FFFFFF"/>
            <w:tcMar>
              <w:top w:w="105" w:type="dxa"/>
              <w:left w:w="30" w:type="dxa"/>
              <w:bottom w:w="150" w:type="dxa"/>
              <w:right w:w="0" w:type="dxa"/>
            </w:tcMar>
            <w:vAlign w:val="center"/>
            <w:hideMark/>
          </w:tcPr>
          <w:p w:rsidR="006A142E" w:rsidRDefault="00A177CC" w:rsidP="00161A48">
            <w:pPr>
              <w:rPr>
                <w:rFonts w:ascii="Verdana" w:eastAsia="Times New Roman" w:hAnsi="Verdana"/>
                <w:sz w:val="18"/>
                <w:szCs w:val="18"/>
              </w:rPr>
            </w:pPr>
            <w:proofErr w:type="spellStart"/>
            <w:r w:rsidRPr="005A64C0">
              <w:rPr>
                <w:rStyle w:val="Strong"/>
                <w:rFonts w:ascii="Verdana" w:eastAsia="Times New Roman" w:hAnsi="Verdana"/>
                <w:sz w:val="18"/>
                <w:szCs w:val="18"/>
              </w:rPr>
              <w:t>Provita</w:t>
            </w:r>
            <w:proofErr w:type="spellEnd"/>
            <w:r w:rsidRPr="005A64C0">
              <w:rPr>
                <w:rStyle w:val="Strong"/>
                <w:rFonts w:ascii="Verdana" w:eastAsia="Times New Roman" w:hAnsi="Verdana"/>
                <w:sz w:val="18"/>
                <w:szCs w:val="18"/>
              </w:rPr>
              <w:t xml:space="preserve"> Group </w:t>
            </w:r>
            <w:r w:rsidRPr="005A64C0">
              <w:rPr>
                <w:rFonts w:ascii="Verdana" w:eastAsia="Times New Roman" w:hAnsi="Verdana"/>
                <w:sz w:val="18"/>
                <w:szCs w:val="18"/>
              </w:rPr>
              <w:br/>
              <w:t xml:space="preserve">Company </w:t>
            </w:r>
            <w:proofErr w:type="gramStart"/>
            <w:r w:rsidRPr="005A64C0">
              <w:rPr>
                <w:rFonts w:ascii="Verdana" w:eastAsia="Times New Roman" w:hAnsi="Verdana"/>
                <w:sz w:val="18"/>
                <w:szCs w:val="18"/>
              </w:rPr>
              <w:t>Location :</w:t>
            </w:r>
            <w:proofErr w:type="gramEnd"/>
            <w:r w:rsidRPr="005A64C0">
              <w:rPr>
                <w:rFonts w:ascii="Verdana" w:eastAsia="Times New Roman" w:hAnsi="Verdana"/>
                <w:sz w:val="18"/>
                <w:szCs w:val="18"/>
              </w:rPr>
              <w:t xml:space="preserve"> Dhaka, Bangladesh. </w:t>
            </w:r>
            <w:r w:rsidRPr="005A64C0">
              <w:rPr>
                <w:rFonts w:ascii="Verdana" w:eastAsia="Times New Roman" w:hAnsi="Verdana"/>
                <w:sz w:val="18"/>
                <w:szCs w:val="18"/>
              </w:rPr>
              <w:br/>
              <w:t xml:space="preserve">Department: Supply Chain Management. </w:t>
            </w:r>
            <w:r w:rsidRPr="005A64C0">
              <w:rPr>
                <w:rFonts w:ascii="Verdana" w:eastAsia="Times New Roman" w:hAnsi="Verdana"/>
                <w:sz w:val="18"/>
                <w:szCs w:val="18"/>
              </w:rPr>
              <w:br/>
            </w:r>
            <w:r w:rsidRPr="005A64C0">
              <w:rPr>
                <w:rStyle w:val="Emphasis"/>
                <w:rFonts w:ascii="Verdana" w:eastAsia="Times New Roman" w:hAnsi="Verdana"/>
                <w:b/>
                <w:bCs/>
                <w:sz w:val="18"/>
                <w:szCs w:val="18"/>
              </w:rPr>
              <w:t>Duties/Responsibilities:</w:t>
            </w:r>
            <w:r w:rsidRPr="005A64C0">
              <w:rPr>
                <w:rFonts w:ascii="Verdana" w:eastAsia="Times New Roman" w:hAnsi="Verdana"/>
                <w:sz w:val="18"/>
                <w:szCs w:val="18"/>
              </w:rPr>
              <w:t xml:space="preserve"> </w:t>
            </w:r>
            <w:r w:rsidRPr="005A64C0">
              <w:rPr>
                <w:rFonts w:ascii="Verdana" w:eastAsia="Times New Roman" w:hAnsi="Verdana"/>
                <w:sz w:val="18"/>
                <w:szCs w:val="18"/>
              </w:rPr>
              <w:br/>
              <w:t>( Suppl</w:t>
            </w:r>
            <w:r w:rsidR="006A142E">
              <w:rPr>
                <w:rFonts w:ascii="Verdana" w:eastAsia="Times New Roman" w:hAnsi="Verdana"/>
                <w:sz w:val="18"/>
                <w:szCs w:val="18"/>
              </w:rPr>
              <w:t>y Chain Management activities )</w:t>
            </w:r>
            <w:r w:rsidRPr="005A64C0">
              <w:rPr>
                <w:rFonts w:ascii="Verdana" w:eastAsia="Times New Roman" w:hAnsi="Verdana"/>
                <w:sz w:val="18"/>
                <w:szCs w:val="18"/>
              </w:rPr>
              <w:br/>
              <w:t>As per my jobs resp</w:t>
            </w:r>
            <w:r w:rsidR="006A142E">
              <w:rPr>
                <w:rFonts w:ascii="Verdana" w:eastAsia="Times New Roman" w:hAnsi="Verdana"/>
                <w:sz w:val="18"/>
                <w:szCs w:val="18"/>
              </w:rPr>
              <w:t xml:space="preserve">onsibilities are below writing </w:t>
            </w:r>
          </w:p>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br/>
              <w:t>1. Warehouses Management Activities</w:t>
            </w:r>
            <w:r w:rsidRPr="005A64C0">
              <w:rPr>
                <w:rFonts w:ascii="Verdana" w:eastAsia="Times New Roman" w:hAnsi="Verdana"/>
                <w:sz w:val="18"/>
                <w:szCs w:val="18"/>
              </w:rPr>
              <w:br/>
              <w:t xml:space="preserve">2. Distributions Management Activities </w:t>
            </w:r>
            <w:r w:rsidRPr="005A64C0">
              <w:rPr>
                <w:rFonts w:ascii="Verdana" w:eastAsia="Times New Roman" w:hAnsi="Verdana"/>
                <w:sz w:val="18"/>
                <w:szCs w:val="18"/>
              </w:rPr>
              <w:br/>
              <w:t xml:space="preserve">3. Logistics And Transport Management Activities </w:t>
            </w:r>
            <w:r w:rsidRPr="005A64C0">
              <w:rPr>
                <w:rFonts w:ascii="Verdana" w:eastAsia="Times New Roman" w:hAnsi="Verdana"/>
                <w:sz w:val="18"/>
                <w:szCs w:val="18"/>
              </w:rPr>
              <w:br/>
              <w:t xml:space="preserve">4. Inventory Management Activities </w:t>
            </w:r>
            <w:r w:rsidRPr="005A64C0">
              <w:rPr>
                <w:rFonts w:ascii="Verdana" w:eastAsia="Times New Roman" w:hAnsi="Verdana"/>
                <w:sz w:val="18"/>
                <w:szCs w:val="18"/>
              </w:rPr>
              <w:br/>
              <w:t xml:space="preserve">5. Purchase Procurement activities </w:t>
            </w:r>
            <w:proofErr w:type="gramStart"/>
            <w:r w:rsidRPr="005A64C0">
              <w:rPr>
                <w:rFonts w:ascii="Verdana" w:eastAsia="Times New Roman" w:hAnsi="Verdana"/>
                <w:sz w:val="18"/>
                <w:szCs w:val="18"/>
              </w:rPr>
              <w:t>( raw</w:t>
            </w:r>
            <w:proofErr w:type="gramEnd"/>
            <w:r w:rsidRPr="005A64C0">
              <w:rPr>
                <w:rFonts w:ascii="Verdana" w:eastAsia="Times New Roman" w:hAnsi="Verdana"/>
                <w:sz w:val="18"/>
                <w:szCs w:val="18"/>
              </w:rPr>
              <w:t xml:space="preserve"> -materials -civil construction- hardware- spear parts - electric-stationery - Etc. )</w:t>
            </w:r>
          </w:p>
        </w:tc>
      </w:tr>
      <w:tr w:rsidR="00A177CC" w:rsidRPr="005A64C0" w:rsidTr="00161A48">
        <w:trPr>
          <w:tblCellSpacing w:w="0" w:type="dxa"/>
          <w:jc w:val="center"/>
        </w:trPr>
        <w:tc>
          <w:tcPr>
            <w:tcW w:w="330" w:type="dxa"/>
            <w:shd w:val="clear" w:color="auto" w:fill="FFFFFF"/>
            <w:tcMar>
              <w:top w:w="105" w:type="dxa"/>
              <w:left w:w="75" w:type="dxa"/>
              <w:bottom w:w="150" w:type="dxa"/>
              <w:right w:w="0" w:type="dxa"/>
            </w:tcMar>
            <w:vAlign w:val="center"/>
            <w:hideMark/>
          </w:tcPr>
          <w:p w:rsidR="00A177CC" w:rsidRPr="005A64C0" w:rsidRDefault="00A177CC" w:rsidP="006A142E">
            <w:pPr>
              <w:rPr>
                <w:rFonts w:ascii="Verdana" w:eastAsia="Times New Roman" w:hAnsi="Verdana"/>
                <w:sz w:val="18"/>
                <w:szCs w:val="18"/>
              </w:rPr>
            </w:pPr>
            <w:bookmarkStart w:id="0" w:name="_GoBack"/>
            <w:bookmarkEnd w:id="0"/>
            <w:r w:rsidRPr="005A64C0">
              <w:rPr>
                <w:rFonts w:ascii="Verdana" w:eastAsia="Times New Roman" w:hAnsi="Verdana"/>
                <w:sz w:val="18"/>
                <w:szCs w:val="18"/>
              </w:rPr>
              <w:lastRenderedPageBreak/>
              <w:t xml:space="preserve">3. </w:t>
            </w:r>
          </w:p>
        </w:tc>
        <w:tc>
          <w:tcPr>
            <w:tcW w:w="11250" w:type="dxa"/>
            <w:shd w:val="clear" w:color="auto" w:fill="FFFFFF"/>
            <w:tcMar>
              <w:top w:w="30" w:type="dxa"/>
              <w:left w:w="30" w:type="dxa"/>
              <w:bottom w:w="30" w:type="dxa"/>
              <w:right w:w="0" w:type="dxa"/>
            </w:tcMar>
            <w:vAlign w:val="center"/>
            <w:hideMark/>
          </w:tcPr>
          <w:p w:rsidR="00A177CC" w:rsidRPr="005A64C0" w:rsidRDefault="00A177CC" w:rsidP="00161A48">
            <w:pPr>
              <w:rPr>
                <w:rFonts w:ascii="Verdana" w:eastAsia="Times New Roman" w:hAnsi="Verdana"/>
                <w:b/>
                <w:bCs/>
                <w:sz w:val="18"/>
                <w:szCs w:val="18"/>
              </w:rPr>
            </w:pPr>
            <w:proofErr w:type="spellStart"/>
            <w:r w:rsidRPr="005A64C0">
              <w:rPr>
                <w:rStyle w:val="Emphasis"/>
                <w:rFonts w:ascii="Verdana" w:eastAsia="Times New Roman" w:hAnsi="Verdana"/>
                <w:b/>
                <w:bCs/>
                <w:sz w:val="18"/>
                <w:szCs w:val="18"/>
              </w:rPr>
              <w:t>Sr.Executive</w:t>
            </w:r>
            <w:proofErr w:type="spellEnd"/>
            <w:r w:rsidRPr="005A64C0">
              <w:rPr>
                <w:rStyle w:val="Emphasis"/>
                <w:rFonts w:ascii="Verdana" w:eastAsia="Times New Roman" w:hAnsi="Verdana"/>
                <w:b/>
                <w:bCs/>
                <w:sz w:val="18"/>
                <w:szCs w:val="18"/>
              </w:rPr>
              <w:t xml:space="preserve"> - (</w:t>
            </w:r>
            <w:proofErr w:type="spellStart"/>
            <w:r w:rsidRPr="005A64C0">
              <w:rPr>
                <w:rStyle w:val="Emphasis"/>
                <w:rFonts w:ascii="Verdana" w:eastAsia="Times New Roman" w:hAnsi="Verdana"/>
                <w:b/>
                <w:bCs/>
                <w:sz w:val="18"/>
                <w:szCs w:val="18"/>
              </w:rPr>
              <w:t>Warehouse,Distribution&amp;Logistics</w:t>
            </w:r>
            <w:proofErr w:type="spellEnd"/>
            <w:r w:rsidRPr="005A64C0">
              <w:rPr>
                <w:rStyle w:val="Emphasis"/>
                <w:rFonts w:ascii="Verdana" w:eastAsia="Times New Roman" w:hAnsi="Verdana"/>
                <w:b/>
                <w:bCs/>
                <w:sz w:val="18"/>
                <w:szCs w:val="18"/>
              </w:rPr>
              <w:t xml:space="preserve"> ) ( January 7, 2015 - February 9, 2017) </w:t>
            </w:r>
          </w:p>
        </w:tc>
      </w:tr>
      <w:tr w:rsidR="00A177CC" w:rsidRPr="005A64C0" w:rsidTr="00161A48">
        <w:trPr>
          <w:tblCellSpacing w:w="0" w:type="dxa"/>
          <w:jc w:val="center"/>
        </w:trPr>
        <w:tc>
          <w:tcPr>
            <w:tcW w:w="0" w:type="auto"/>
            <w:vAlign w:val="center"/>
            <w:hideMark/>
          </w:tcPr>
          <w:p w:rsidR="00A177CC" w:rsidRPr="005A64C0" w:rsidRDefault="00A177CC" w:rsidP="00161A48">
            <w:pPr>
              <w:jc w:val="center"/>
              <w:rPr>
                <w:rFonts w:eastAsia="Times New Roman"/>
                <w:sz w:val="18"/>
                <w:szCs w:val="18"/>
              </w:rPr>
            </w:pPr>
            <w:r w:rsidRPr="005A64C0">
              <w:rPr>
                <w:rFonts w:eastAsia="Times New Roman"/>
                <w:sz w:val="18"/>
                <w:szCs w:val="18"/>
              </w:rPr>
              <w:t> </w:t>
            </w:r>
          </w:p>
        </w:tc>
        <w:tc>
          <w:tcPr>
            <w:tcW w:w="0" w:type="auto"/>
            <w:shd w:val="clear" w:color="auto" w:fill="FFFFFF"/>
            <w:tcMar>
              <w:top w:w="105" w:type="dxa"/>
              <w:left w:w="30" w:type="dxa"/>
              <w:bottom w:w="150" w:type="dxa"/>
              <w:right w:w="0" w:type="dxa"/>
            </w:tcMar>
            <w:vAlign w:val="center"/>
            <w:hideMark/>
          </w:tcPr>
          <w:p w:rsidR="00A177CC" w:rsidRPr="005A64C0" w:rsidRDefault="00A177CC" w:rsidP="00161A48">
            <w:pPr>
              <w:rPr>
                <w:rFonts w:ascii="Verdana" w:eastAsia="Times New Roman" w:hAnsi="Verdana"/>
                <w:sz w:val="18"/>
                <w:szCs w:val="18"/>
              </w:rPr>
            </w:pPr>
            <w:proofErr w:type="spellStart"/>
            <w:r w:rsidRPr="005A64C0">
              <w:rPr>
                <w:rStyle w:val="Strong"/>
                <w:rFonts w:ascii="Verdana" w:eastAsia="Times New Roman" w:hAnsi="Verdana"/>
                <w:sz w:val="18"/>
                <w:szCs w:val="18"/>
              </w:rPr>
              <w:t>Nitol</w:t>
            </w:r>
            <w:proofErr w:type="spellEnd"/>
            <w:r w:rsidRPr="005A64C0">
              <w:rPr>
                <w:rStyle w:val="Strong"/>
                <w:rFonts w:ascii="Verdana" w:eastAsia="Times New Roman" w:hAnsi="Verdana"/>
                <w:sz w:val="18"/>
                <w:szCs w:val="18"/>
              </w:rPr>
              <w:t xml:space="preserve"> Curtis Paper Mills Ltd. </w:t>
            </w:r>
            <w:proofErr w:type="gramStart"/>
            <w:r w:rsidRPr="005A64C0">
              <w:rPr>
                <w:rStyle w:val="Strong"/>
                <w:rFonts w:ascii="Verdana" w:eastAsia="Times New Roman" w:hAnsi="Verdana"/>
                <w:sz w:val="18"/>
                <w:szCs w:val="18"/>
              </w:rPr>
              <w:t xml:space="preserve">( </w:t>
            </w:r>
            <w:proofErr w:type="spellStart"/>
            <w:r w:rsidRPr="005A64C0">
              <w:rPr>
                <w:rStyle w:val="Strong"/>
                <w:rFonts w:ascii="Verdana" w:eastAsia="Times New Roman" w:hAnsi="Verdana"/>
                <w:sz w:val="18"/>
                <w:szCs w:val="18"/>
              </w:rPr>
              <w:t>Nitol</w:t>
            </w:r>
            <w:proofErr w:type="spellEnd"/>
            <w:proofErr w:type="gramEnd"/>
            <w:r w:rsidRPr="005A64C0">
              <w:rPr>
                <w:rStyle w:val="Strong"/>
                <w:rFonts w:ascii="Verdana" w:eastAsia="Times New Roman" w:hAnsi="Verdana"/>
                <w:sz w:val="18"/>
                <w:szCs w:val="18"/>
              </w:rPr>
              <w:t xml:space="preserve">- </w:t>
            </w:r>
            <w:proofErr w:type="spellStart"/>
            <w:r w:rsidRPr="005A64C0">
              <w:rPr>
                <w:rStyle w:val="Strong"/>
                <w:rFonts w:ascii="Verdana" w:eastAsia="Times New Roman" w:hAnsi="Verdana"/>
                <w:sz w:val="18"/>
                <w:szCs w:val="18"/>
              </w:rPr>
              <w:t>Niloy</w:t>
            </w:r>
            <w:proofErr w:type="spellEnd"/>
            <w:r w:rsidRPr="005A64C0">
              <w:rPr>
                <w:rStyle w:val="Strong"/>
                <w:rFonts w:ascii="Verdana" w:eastAsia="Times New Roman" w:hAnsi="Verdana"/>
                <w:sz w:val="18"/>
                <w:szCs w:val="18"/>
              </w:rPr>
              <w:t xml:space="preserve"> Group ) </w:t>
            </w:r>
            <w:r w:rsidRPr="005A64C0">
              <w:rPr>
                <w:rFonts w:ascii="Verdana" w:eastAsia="Times New Roman" w:hAnsi="Verdana"/>
                <w:sz w:val="18"/>
                <w:szCs w:val="18"/>
              </w:rPr>
              <w:br/>
              <w:t xml:space="preserve">Company Location : </w:t>
            </w:r>
            <w:proofErr w:type="spellStart"/>
            <w:r w:rsidRPr="005A64C0">
              <w:rPr>
                <w:rFonts w:ascii="Verdana" w:eastAsia="Times New Roman" w:hAnsi="Verdana"/>
                <w:sz w:val="18"/>
                <w:szCs w:val="18"/>
              </w:rPr>
              <w:t>Kumna,Chhatak,Sunamganj</w:t>
            </w:r>
            <w:proofErr w:type="spellEnd"/>
            <w:r w:rsidRPr="005A64C0">
              <w:rPr>
                <w:rFonts w:ascii="Verdana" w:eastAsia="Times New Roman" w:hAnsi="Verdana"/>
                <w:sz w:val="18"/>
                <w:szCs w:val="18"/>
              </w:rPr>
              <w:t xml:space="preserve">. </w:t>
            </w:r>
            <w:r w:rsidRPr="005A64C0">
              <w:rPr>
                <w:rFonts w:ascii="Verdana" w:eastAsia="Times New Roman" w:hAnsi="Verdana"/>
                <w:sz w:val="18"/>
                <w:szCs w:val="18"/>
              </w:rPr>
              <w:br/>
              <w:t xml:space="preserve">Department: Supply Chain Management. </w:t>
            </w:r>
            <w:r w:rsidRPr="005A64C0">
              <w:rPr>
                <w:rFonts w:ascii="Verdana" w:eastAsia="Times New Roman" w:hAnsi="Verdana"/>
                <w:sz w:val="18"/>
                <w:szCs w:val="18"/>
              </w:rPr>
              <w:br/>
            </w:r>
            <w:r w:rsidRPr="005A64C0">
              <w:rPr>
                <w:rStyle w:val="Emphasis"/>
                <w:rFonts w:ascii="Verdana" w:eastAsia="Times New Roman" w:hAnsi="Verdana"/>
                <w:b/>
                <w:bCs/>
                <w:sz w:val="18"/>
                <w:szCs w:val="18"/>
              </w:rPr>
              <w:t>Duties/Responsibilities:</w:t>
            </w:r>
            <w:r w:rsidRPr="005A64C0">
              <w:rPr>
                <w:rFonts w:ascii="Verdana" w:eastAsia="Times New Roman" w:hAnsi="Verdana"/>
                <w:sz w:val="18"/>
                <w:szCs w:val="18"/>
              </w:rPr>
              <w:t xml:space="preserve"> </w:t>
            </w:r>
            <w:r w:rsidRPr="005A64C0">
              <w:rPr>
                <w:rFonts w:ascii="Verdana" w:eastAsia="Times New Roman" w:hAnsi="Verdana"/>
                <w:sz w:val="18"/>
                <w:szCs w:val="18"/>
              </w:rPr>
              <w:br/>
              <w:t xml:space="preserve">( Warehouse-Distribution &amp; Logistics - Activities ) </w:t>
            </w:r>
          </w:p>
        </w:tc>
      </w:tr>
      <w:tr w:rsidR="00A177CC" w:rsidRPr="005A64C0" w:rsidTr="00161A48">
        <w:trPr>
          <w:tblCellSpacing w:w="0" w:type="dxa"/>
          <w:jc w:val="center"/>
        </w:trPr>
        <w:tc>
          <w:tcPr>
            <w:tcW w:w="330" w:type="dxa"/>
            <w:shd w:val="clear" w:color="auto" w:fill="FFFFFF"/>
            <w:tcMar>
              <w:top w:w="105" w:type="dxa"/>
              <w:left w:w="75" w:type="dxa"/>
              <w:bottom w:w="15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4. </w:t>
            </w:r>
          </w:p>
        </w:tc>
        <w:tc>
          <w:tcPr>
            <w:tcW w:w="11250" w:type="dxa"/>
            <w:shd w:val="clear" w:color="auto" w:fill="FFFFFF"/>
            <w:tcMar>
              <w:top w:w="30" w:type="dxa"/>
              <w:left w:w="30" w:type="dxa"/>
              <w:bottom w:w="30" w:type="dxa"/>
              <w:right w:w="0" w:type="dxa"/>
            </w:tcMar>
            <w:vAlign w:val="center"/>
            <w:hideMark/>
          </w:tcPr>
          <w:p w:rsidR="00A177CC" w:rsidRPr="005A64C0" w:rsidRDefault="00A177CC" w:rsidP="00161A48">
            <w:pPr>
              <w:rPr>
                <w:rFonts w:ascii="Verdana" w:eastAsia="Times New Roman" w:hAnsi="Verdana"/>
                <w:b/>
                <w:bCs/>
                <w:sz w:val="18"/>
                <w:szCs w:val="18"/>
              </w:rPr>
            </w:pPr>
            <w:proofErr w:type="spellStart"/>
            <w:r w:rsidRPr="005A64C0">
              <w:rPr>
                <w:rStyle w:val="Emphasis"/>
                <w:rFonts w:ascii="Verdana" w:eastAsia="Times New Roman" w:hAnsi="Verdana"/>
                <w:b/>
                <w:bCs/>
                <w:sz w:val="18"/>
                <w:szCs w:val="18"/>
              </w:rPr>
              <w:t>Asst</w:t>
            </w:r>
            <w:proofErr w:type="spellEnd"/>
            <w:r w:rsidRPr="005A64C0">
              <w:rPr>
                <w:rStyle w:val="Emphasis"/>
                <w:rFonts w:ascii="Verdana" w:eastAsia="Times New Roman" w:hAnsi="Verdana"/>
                <w:b/>
                <w:bCs/>
                <w:sz w:val="18"/>
                <w:szCs w:val="18"/>
              </w:rPr>
              <w:t xml:space="preserve">, Officer to Executive ( </w:t>
            </w:r>
            <w:proofErr w:type="spellStart"/>
            <w:r w:rsidRPr="005A64C0">
              <w:rPr>
                <w:rStyle w:val="Emphasis"/>
                <w:rFonts w:ascii="Verdana" w:eastAsia="Times New Roman" w:hAnsi="Verdana"/>
                <w:b/>
                <w:bCs/>
                <w:sz w:val="18"/>
                <w:szCs w:val="18"/>
              </w:rPr>
              <w:t>Warehouse,Distribution</w:t>
            </w:r>
            <w:proofErr w:type="spellEnd"/>
            <w:r w:rsidRPr="005A64C0">
              <w:rPr>
                <w:rStyle w:val="Emphasis"/>
                <w:rFonts w:ascii="Verdana" w:eastAsia="Times New Roman" w:hAnsi="Verdana"/>
                <w:b/>
                <w:bCs/>
                <w:sz w:val="18"/>
                <w:szCs w:val="18"/>
              </w:rPr>
              <w:t xml:space="preserve"> &amp; Logistics ) ( May 6, 2010 - January 5, 2015) </w:t>
            </w:r>
          </w:p>
        </w:tc>
      </w:tr>
      <w:tr w:rsidR="00A177CC" w:rsidRPr="005A64C0" w:rsidTr="00161A48">
        <w:trPr>
          <w:tblCellSpacing w:w="0" w:type="dxa"/>
          <w:jc w:val="center"/>
        </w:trPr>
        <w:tc>
          <w:tcPr>
            <w:tcW w:w="0" w:type="auto"/>
            <w:vAlign w:val="center"/>
            <w:hideMark/>
          </w:tcPr>
          <w:p w:rsidR="00A177CC" w:rsidRPr="005A64C0" w:rsidRDefault="00A177CC" w:rsidP="00161A48">
            <w:pPr>
              <w:jc w:val="center"/>
              <w:rPr>
                <w:rFonts w:eastAsia="Times New Roman"/>
                <w:sz w:val="18"/>
                <w:szCs w:val="18"/>
              </w:rPr>
            </w:pPr>
            <w:r w:rsidRPr="005A64C0">
              <w:rPr>
                <w:rFonts w:eastAsia="Times New Roman"/>
                <w:sz w:val="18"/>
                <w:szCs w:val="18"/>
              </w:rPr>
              <w:t> </w:t>
            </w:r>
          </w:p>
        </w:tc>
        <w:tc>
          <w:tcPr>
            <w:tcW w:w="0" w:type="auto"/>
            <w:shd w:val="clear" w:color="auto" w:fill="FFFFFF"/>
            <w:tcMar>
              <w:top w:w="105" w:type="dxa"/>
              <w:left w:w="30" w:type="dxa"/>
              <w:bottom w:w="150" w:type="dxa"/>
              <w:right w:w="0" w:type="dxa"/>
            </w:tcMar>
            <w:vAlign w:val="center"/>
            <w:hideMark/>
          </w:tcPr>
          <w:p w:rsidR="00A177CC" w:rsidRPr="005A64C0" w:rsidRDefault="00A177CC" w:rsidP="00161A48">
            <w:pPr>
              <w:rPr>
                <w:rFonts w:ascii="Verdana" w:eastAsia="Times New Roman" w:hAnsi="Verdana"/>
                <w:sz w:val="18"/>
                <w:szCs w:val="18"/>
              </w:rPr>
            </w:pPr>
            <w:r w:rsidRPr="005A64C0">
              <w:rPr>
                <w:rStyle w:val="Strong"/>
                <w:rFonts w:ascii="Verdana" w:eastAsia="Times New Roman" w:hAnsi="Verdana"/>
                <w:sz w:val="18"/>
                <w:szCs w:val="18"/>
              </w:rPr>
              <w:t xml:space="preserve">Am Bran Oil Company ltd. </w:t>
            </w:r>
            <w:proofErr w:type="gramStart"/>
            <w:r w:rsidRPr="005A64C0">
              <w:rPr>
                <w:rStyle w:val="Strong"/>
                <w:rFonts w:ascii="Verdana" w:eastAsia="Times New Roman" w:hAnsi="Verdana"/>
                <w:sz w:val="18"/>
                <w:szCs w:val="18"/>
              </w:rPr>
              <w:t>( Abdul</w:t>
            </w:r>
            <w:proofErr w:type="gramEnd"/>
            <w:r w:rsidRPr="005A64C0">
              <w:rPr>
                <w:rStyle w:val="Strong"/>
                <w:rFonts w:ascii="Verdana" w:eastAsia="Times New Roman" w:hAnsi="Verdana"/>
                <w:sz w:val="18"/>
                <w:szCs w:val="18"/>
              </w:rPr>
              <w:t xml:space="preserve"> </w:t>
            </w:r>
            <w:proofErr w:type="spellStart"/>
            <w:r w:rsidRPr="005A64C0">
              <w:rPr>
                <w:rStyle w:val="Strong"/>
                <w:rFonts w:ascii="Verdana" w:eastAsia="Times New Roman" w:hAnsi="Verdana"/>
                <w:sz w:val="18"/>
                <w:szCs w:val="18"/>
              </w:rPr>
              <w:t>Monem</w:t>
            </w:r>
            <w:proofErr w:type="spellEnd"/>
            <w:r w:rsidRPr="005A64C0">
              <w:rPr>
                <w:rStyle w:val="Strong"/>
                <w:rFonts w:ascii="Verdana" w:eastAsia="Times New Roman" w:hAnsi="Verdana"/>
                <w:sz w:val="18"/>
                <w:szCs w:val="18"/>
              </w:rPr>
              <w:t xml:space="preserve"> Group ) </w:t>
            </w:r>
            <w:r w:rsidRPr="005A64C0">
              <w:rPr>
                <w:rFonts w:ascii="Verdana" w:eastAsia="Times New Roman" w:hAnsi="Verdana"/>
                <w:sz w:val="18"/>
                <w:szCs w:val="18"/>
              </w:rPr>
              <w:br/>
              <w:t xml:space="preserve">Company Location : Company Location : </w:t>
            </w:r>
            <w:proofErr w:type="spellStart"/>
            <w:r w:rsidRPr="005A64C0">
              <w:rPr>
                <w:rFonts w:ascii="Verdana" w:eastAsia="Times New Roman" w:hAnsi="Verdana"/>
                <w:sz w:val="18"/>
                <w:szCs w:val="18"/>
              </w:rPr>
              <w:t>Solakura,Sagordighee,Ghatail,Tangail</w:t>
            </w:r>
            <w:proofErr w:type="spellEnd"/>
            <w:r w:rsidRPr="005A64C0">
              <w:rPr>
                <w:rFonts w:ascii="Verdana" w:eastAsia="Times New Roman" w:hAnsi="Verdana"/>
                <w:sz w:val="18"/>
                <w:szCs w:val="18"/>
              </w:rPr>
              <w:t xml:space="preserve">. </w:t>
            </w:r>
            <w:r w:rsidRPr="005A64C0">
              <w:rPr>
                <w:rFonts w:ascii="Verdana" w:eastAsia="Times New Roman" w:hAnsi="Verdana"/>
                <w:sz w:val="18"/>
                <w:szCs w:val="18"/>
              </w:rPr>
              <w:br/>
              <w:t xml:space="preserve">Department: Supply Chain Management </w:t>
            </w:r>
            <w:r w:rsidRPr="005A64C0">
              <w:rPr>
                <w:rFonts w:ascii="Verdana" w:eastAsia="Times New Roman" w:hAnsi="Verdana"/>
                <w:sz w:val="18"/>
                <w:szCs w:val="18"/>
              </w:rPr>
              <w:br/>
            </w:r>
            <w:r w:rsidRPr="005A64C0">
              <w:rPr>
                <w:rStyle w:val="Emphasis"/>
                <w:rFonts w:ascii="Verdana" w:eastAsia="Times New Roman" w:hAnsi="Verdana"/>
                <w:b/>
                <w:bCs/>
                <w:sz w:val="18"/>
                <w:szCs w:val="18"/>
              </w:rPr>
              <w:t>Duties/Responsibilities:</w:t>
            </w:r>
            <w:r w:rsidRPr="005A64C0">
              <w:rPr>
                <w:rFonts w:ascii="Verdana" w:eastAsia="Times New Roman" w:hAnsi="Verdana"/>
                <w:sz w:val="18"/>
                <w:szCs w:val="18"/>
              </w:rPr>
              <w:t xml:space="preserve"> </w:t>
            </w:r>
            <w:r w:rsidRPr="005A64C0">
              <w:rPr>
                <w:rFonts w:ascii="Verdana" w:eastAsia="Times New Roman" w:hAnsi="Verdana"/>
                <w:sz w:val="18"/>
                <w:szCs w:val="18"/>
              </w:rPr>
              <w:br/>
              <w:t xml:space="preserve">( </w:t>
            </w:r>
            <w:proofErr w:type="spellStart"/>
            <w:r w:rsidRPr="005A64C0">
              <w:rPr>
                <w:rFonts w:ascii="Verdana" w:eastAsia="Times New Roman" w:hAnsi="Verdana"/>
                <w:sz w:val="18"/>
                <w:szCs w:val="18"/>
              </w:rPr>
              <w:t>Store,Warehouse</w:t>
            </w:r>
            <w:proofErr w:type="spellEnd"/>
            <w:r w:rsidRPr="005A64C0">
              <w:rPr>
                <w:rFonts w:ascii="Verdana" w:eastAsia="Times New Roman" w:hAnsi="Verdana"/>
                <w:sz w:val="18"/>
                <w:szCs w:val="18"/>
              </w:rPr>
              <w:t xml:space="preserve">, </w:t>
            </w:r>
            <w:proofErr w:type="spellStart"/>
            <w:r w:rsidRPr="005A64C0">
              <w:rPr>
                <w:rFonts w:ascii="Verdana" w:eastAsia="Times New Roman" w:hAnsi="Verdana"/>
                <w:sz w:val="18"/>
                <w:szCs w:val="18"/>
              </w:rPr>
              <w:t>Delivery,Logistics</w:t>
            </w:r>
            <w:proofErr w:type="spellEnd"/>
            <w:r w:rsidRPr="005A64C0">
              <w:rPr>
                <w:rFonts w:ascii="Verdana" w:eastAsia="Times New Roman" w:hAnsi="Verdana"/>
                <w:sz w:val="18"/>
                <w:szCs w:val="18"/>
              </w:rPr>
              <w:t xml:space="preserve"> Activities ) </w:t>
            </w:r>
          </w:p>
        </w:tc>
      </w:tr>
    </w:tbl>
    <w:p w:rsidR="00A177CC" w:rsidRPr="005A64C0" w:rsidRDefault="00A177CC" w:rsidP="00A177CC">
      <w:pPr>
        <w:rPr>
          <w:rFonts w:ascii="Verdana" w:eastAsia="Times New Roman" w:hAnsi="Verdana"/>
          <w:vanish/>
          <w:sz w:val="18"/>
          <w:szCs w:val="18"/>
        </w:rPr>
      </w:pPr>
    </w:p>
    <w:tbl>
      <w:tblPr>
        <w:tblW w:w="11250" w:type="dxa"/>
        <w:jc w:val="center"/>
        <w:tblCellSpacing w:w="0" w:type="dxa"/>
        <w:tblCellMar>
          <w:top w:w="45" w:type="dxa"/>
          <w:left w:w="0" w:type="dxa"/>
          <w:right w:w="0" w:type="dxa"/>
        </w:tblCellMar>
        <w:tblLook w:val="04A0" w:firstRow="1" w:lastRow="0" w:firstColumn="1" w:lastColumn="0" w:noHBand="0" w:noVBand="1"/>
      </w:tblPr>
      <w:tblGrid>
        <w:gridCol w:w="11250"/>
      </w:tblGrid>
      <w:tr w:rsidR="00A177CC" w:rsidRPr="005A64C0" w:rsidTr="00161A48">
        <w:trPr>
          <w:tblCellSpacing w:w="0" w:type="dxa"/>
          <w:jc w:val="center"/>
          <w:hidden/>
        </w:trPr>
        <w:tc>
          <w:tcPr>
            <w:tcW w:w="0" w:type="auto"/>
            <w:tcBorders>
              <w:top w:val="nil"/>
              <w:left w:val="nil"/>
              <w:bottom w:val="nil"/>
              <w:right w:val="nil"/>
            </w:tcBorders>
            <w:shd w:val="clear" w:color="auto" w:fill="E6E6E6"/>
            <w:tcMar>
              <w:top w:w="30" w:type="dxa"/>
              <w:left w:w="30" w:type="dxa"/>
              <w:bottom w:w="30" w:type="dxa"/>
              <w:right w:w="0" w:type="dxa"/>
            </w:tcMar>
            <w:vAlign w:val="center"/>
            <w:hideMark/>
          </w:tcPr>
          <w:p w:rsidR="00A177CC" w:rsidRPr="005A64C0" w:rsidRDefault="00A177CC" w:rsidP="00161A48">
            <w:pPr>
              <w:ind w:left="-15" w:right="-15"/>
              <w:jc w:val="center"/>
              <w:rPr>
                <w:rFonts w:eastAsia="Times New Roman"/>
                <w:vanish/>
                <w:sz w:val="18"/>
                <w:szCs w:val="18"/>
              </w:rPr>
            </w:pPr>
            <w:r w:rsidRPr="005A64C0">
              <w:rPr>
                <w:rFonts w:eastAsia="Times New Roman"/>
                <w:vanish/>
                <w:sz w:val="18"/>
                <w:szCs w:val="18"/>
              </w:rPr>
              <w:t>academic table</w:t>
            </w:r>
          </w:p>
        </w:tc>
      </w:tr>
      <w:tr w:rsidR="00A177CC" w:rsidRPr="005A64C0" w:rsidTr="00161A48">
        <w:trPr>
          <w:tblCellSpacing w:w="0" w:type="dxa"/>
          <w:jc w:val="center"/>
        </w:trPr>
        <w:tc>
          <w:tcPr>
            <w:tcW w:w="0" w:type="auto"/>
            <w:shd w:val="clear" w:color="auto" w:fill="E6E6E6"/>
            <w:tcMar>
              <w:top w:w="30" w:type="dxa"/>
              <w:left w:w="30" w:type="dxa"/>
              <w:bottom w:w="30" w:type="dxa"/>
              <w:right w:w="0" w:type="dxa"/>
            </w:tcMar>
            <w:vAlign w:val="center"/>
            <w:hideMark/>
          </w:tcPr>
          <w:p w:rsidR="00A177CC" w:rsidRPr="005A64C0" w:rsidRDefault="00A177CC" w:rsidP="00161A48">
            <w:pPr>
              <w:rPr>
                <w:rFonts w:ascii="Verdana" w:eastAsia="Times New Roman" w:hAnsi="Verdana"/>
                <w:b/>
                <w:bCs/>
                <w:sz w:val="18"/>
                <w:szCs w:val="18"/>
              </w:rPr>
            </w:pPr>
            <w:r w:rsidRPr="005A64C0">
              <w:rPr>
                <w:rStyle w:val="Emphasis"/>
                <w:rFonts w:ascii="Verdana" w:eastAsia="Times New Roman" w:hAnsi="Verdana"/>
                <w:b/>
                <w:bCs/>
                <w:sz w:val="18"/>
                <w:szCs w:val="18"/>
              </w:rPr>
              <w:t>Academic Qualification:</w:t>
            </w:r>
          </w:p>
        </w:tc>
      </w:tr>
      <w:tr w:rsidR="00A177CC" w:rsidRPr="005A64C0" w:rsidTr="00161A48">
        <w:trPr>
          <w:tblCellSpacing w:w="0" w:type="dxa"/>
          <w:jc w:val="center"/>
        </w:trPr>
        <w:tc>
          <w:tcPr>
            <w:tcW w:w="0" w:type="auto"/>
            <w:shd w:val="clear" w:color="auto" w:fill="FFFFFF"/>
            <w:tcMar>
              <w:top w:w="105" w:type="dxa"/>
              <w:left w:w="30" w:type="dxa"/>
              <w:bottom w:w="150" w:type="dxa"/>
              <w:right w:w="0" w:type="dxa"/>
            </w:tcMar>
            <w:vAlign w:val="center"/>
            <w:hideMark/>
          </w:tcPr>
          <w:p w:rsidR="00A177CC" w:rsidRPr="005A64C0" w:rsidRDefault="00A177CC" w:rsidP="00161A48">
            <w:pPr>
              <w:rPr>
                <w:rFonts w:ascii="Verdana" w:eastAsia="Times New Roman" w:hAnsi="Verdana"/>
                <w:b/>
                <w:bCs/>
                <w:sz w:val="18"/>
                <w:szCs w:val="18"/>
              </w:rPr>
            </w:pPr>
          </w:p>
        </w:tc>
      </w:tr>
    </w:tbl>
    <w:p w:rsidR="00A177CC" w:rsidRPr="005A64C0" w:rsidRDefault="00A177CC" w:rsidP="00A177CC">
      <w:pPr>
        <w:rPr>
          <w:rFonts w:ascii="Verdana" w:eastAsia="Times New Roman" w:hAnsi="Verdana"/>
          <w:vanish/>
          <w:sz w:val="18"/>
          <w:szCs w:val="18"/>
        </w:rPr>
      </w:pPr>
    </w:p>
    <w:tbl>
      <w:tblPr>
        <w:tblW w:w="11250" w:type="dxa"/>
        <w:jc w:val="center"/>
        <w:tblCellSpacing w:w="0" w:type="dxa"/>
        <w:tblBorders>
          <w:top w:val="single" w:sz="6" w:space="0" w:color="666666"/>
          <w:left w:val="single" w:sz="6" w:space="0" w:color="666666"/>
          <w:bottom w:val="single" w:sz="6" w:space="0" w:color="666666"/>
          <w:right w:val="single" w:sz="6" w:space="0" w:color="666666"/>
        </w:tblBorders>
        <w:tblCellMar>
          <w:top w:w="45" w:type="dxa"/>
          <w:left w:w="0" w:type="dxa"/>
          <w:right w:w="0" w:type="dxa"/>
        </w:tblCellMar>
        <w:tblLook w:val="04A0" w:firstRow="1" w:lastRow="0" w:firstColumn="1" w:lastColumn="0" w:noHBand="0" w:noVBand="1"/>
      </w:tblPr>
      <w:tblGrid>
        <w:gridCol w:w="2272"/>
        <w:gridCol w:w="1705"/>
        <w:gridCol w:w="1705"/>
        <w:gridCol w:w="1363"/>
        <w:gridCol w:w="1363"/>
        <w:gridCol w:w="1136"/>
        <w:gridCol w:w="1706"/>
      </w:tblGrid>
      <w:tr w:rsidR="00A177CC" w:rsidRPr="005A64C0" w:rsidTr="00161A48">
        <w:trPr>
          <w:tblCellSpacing w:w="0" w:type="dxa"/>
          <w:jc w:val="center"/>
        </w:trPr>
        <w:tc>
          <w:tcPr>
            <w:tcW w:w="1000" w:type="pct"/>
            <w:tcBorders>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b/>
                <w:bCs/>
                <w:sz w:val="18"/>
                <w:szCs w:val="18"/>
              </w:rPr>
            </w:pPr>
            <w:r w:rsidRPr="005A64C0">
              <w:rPr>
                <w:rStyle w:val="Strong"/>
                <w:rFonts w:ascii="Verdana" w:eastAsia="Times New Roman" w:hAnsi="Verdana"/>
                <w:sz w:val="18"/>
                <w:szCs w:val="18"/>
              </w:rPr>
              <w:t>Exam Title</w:t>
            </w:r>
          </w:p>
        </w:tc>
        <w:tc>
          <w:tcPr>
            <w:tcW w:w="750" w:type="pct"/>
            <w:tcBorders>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b/>
                <w:bCs/>
                <w:sz w:val="18"/>
                <w:szCs w:val="18"/>
              </w:rPr>
            </w:pPr>
            <w:r w:rsidRPr="005A64C0">
              <w:rPr>
                <w:rStyle w:val="Strong"/>
                <w:rFonts w:ascii="Verdana" w:eastAsia="Times New Roman" w:hAnsi="Verdana"/>
                <w:sz w:val="18"/>
                <w:szCs w:val="18"/>
              </w:rPr>
              <w:t>Concentration / Major</w:t>
            </w:r>
          </w:p>
        </w:tc>
        <w:tc>
          <w:tcPr>
            <w:tcW w:w="750" w:type="pct"/>
            <w:tcBorders>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b/>
                <w:bCs/>
                <w:sz w:val="18"/>
                <w:szCs w:val="18"/>
              </w:rPr>
            </w:pPr>
            <w:r w:rsidRPr="005A64C0">
              <w:rPr>
                <w:rStyle w:val="Strong"/>
                <w:rFonts w:ascii="Verdana" w:eastAsia="Times New Roman" w:hAnsi="Verdana"/>
                <w:sz w:val="18"/>
                <w:szCs w:val="18"/>
              </w:rPr>
              <w:t>Institute</w:t>
            </w:r>
          </w:p>
        </w:tc>
        <w:tc>
          <w:tcPr>
            <w:tcW w:w="600" w:type="pct"/>
            <w:tcBorders>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b/>
                <w:bCs/>
                <w:sz w:val="18"/>
                <w:szCs w:val="18"/>
              </w:rPr>
            </w:pPr>
            <w:r w:rsidRPr="005A64C0">
              <w:rPr>
                <w:rStyle w:val="Strong"/>
                <w:rFonts w:ascii="Verdana" w:eastAsia="Times New Roman" w:hAnsi="Verdana"/>
                <w:sz w:val="18"/>
                <w:szCs w:val="18"/>
              </w:rPr>
              <w:t>Result</w:t>
            </w:r>
          </w:p>
        </w:tc>
        <w:tc>
          <w:tcPr>
            <w:tcW w:w="600" w:type="pct"/>
            <w:tcBorders>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b/>
                <w:bCs/>
                <w:sz w:val="18"/>
                <w:szCs w:val="18"/>
              </w:rPr>
            </w:pPr>
            <w:proofErr w:type="spellStart"/>
            <w:r w:rsidRPr="005A64C0">
              <w:rPr>
                <w:rStyle w:val="Strong"/>
                <w:rFonts w:ascii="Verdana" w:eastAsia="Times New Roman" w:hAnsi="Verdana"/>
                <w:sz w:val="18"/>
                <w:szCs w:val="18"/>
              </w:rPr>
              <w:t>Pas.Year</w:t>
            </w:r>
            <w:proofErr w:type="spellEnd"/>
          </w:p>
        </w:tc>
        <w:tc>
          <w:tcPr>
            <w:tcW w:w="500" w:type="pct"/>
            <w:tcBorders>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b/>
                <w:bCs/>
                <w:sz w:val="18"/>
                <w:szCs w:val="18"/>
              </w:rPr>
            </w:pPr>
            <w:r w:rsidRPr="005A64C0">
              <w:rPr>
                <w:rStyle w:val="Strong"/>
                <w:rFonts w:ascii="Verdana" w:eastAsia="Times New Roman" w:hAnsi="Verdana"/>
                <w:sz w:val="18"/>
                <w:szCs w:val="18"/>
              </w:rPr>
              <w:t>Duration</w:t>
            </w:r>
          </w:p>
        </w:tc>
        <w:tc>
          <w:tcPr>
            <w:tcW w:w="750" w:type="pct"/>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b/>
                <w:bCs/>
                <w:sz w:val="18"/>
                <w:szCs w:val="18"/>
              </w:rPr>
            </w:pPr>
            <w:r w:rsidRPr="005A64C0">
              <w:rPr>
                <w:rStyle w:val="Strong"/>
                <w:rFonts w:ascii="Verdana" w:eastAsia="Times New Roman" w:hAnsi="Verdana"/>
                <w:sz w:val="18"/>
                <w:szCs w:val="18"/>
              </w:rPr>
              <w:t>Achievement</w:t>
            </w:r>
          </w:p>
        </w:tc>
      </w:tr>
      <w:tr w:rsidR="00A177CC" w:rsidRPr="005A64C0" w:rsidTr="00161A48">
        <w:trPr>
          <w:tblCellSpacing w:w="0" w:type="dxa"/>
          <w:jc w:val="center"/>
        </w:trPr>
        <w:tc>
          <w:tcPr>
            <w:tcW w:w="10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Master of Social Science (MSS)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Political science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Government </w:t>
            </w:r>
            <w:proofErr w:type="spellStart"/>
            <w:r w:rsidRPr="005A64C0">
              <w:rPr>
                <w:rFonts w:ascii="Verdana" w:eastAsia="Times New Roman" w:hAnsi="Verdana"/>
                <w:sz w:val="18"/>
                <w:szCs w:val="18"/>
              </w:rPr>
              <w:t>Tolaram</w:t>
            </w:r>
            <w:proofErr w:type="spellEnd"/>
            <w:r w:rsidRPr="005A64C0">
              <w:rPr>
                <w:rFonts w:ascii="Verdana" w:eastAsia="Times New Roman" w:hAnsi="Verdana"/>
                <w:sz w:val="18"/>
                <w:szCs w:val="18"/>
              </w:rPr>
              <w:t xml:space="preserve"> college   </w:t>
            </w:r>
          </w:p>
        </w:tc>
        <w:tc>
          <w:tcPr>
            <w:tcW w:w="6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Second Class, Marks :55%   </w:t>
            </w:r>
          </w:p>
        </w:tc>
        <w:tc>
          <w:tcPr>
            <w:tcW w:w="6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2008   </w:t>
            </w:r>
          </w:p>
        </w:tc>
        <w:tc>
          <w:tcPr>
            <w:tcW w:w="5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one   </w:t>
            </w:r>
          </w:p>
        </w:tc>
        <w:tc>
          <w:tcPr>
            <w:tcW w:w="750" w:type="pct"/>
            <w:tcBorders>
              <w:top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post graduate </w:t>
            </w:r>
            <w:proofErr w:type="spellStart"/>
            <w:r w:rsidRPr="005A64C0">
              <w:rPr>
                <w:rFonts w:ascii="Verdana" w:eastAsia="Times New Roman" w:hAnsi="Verdana"/>
                <w:sz w:val="18"/>
                <w:szCs w:val="18"/>
              </w:rPr>
              <w:t>cirtificat</w:t>
            </w:r>
            <w:proofErr w:type="spellEnd"/>
            <w:r w:rsidRPr="005A64C0">
              <w:rPr>
                <w:rFonts w:ascii="Verdana" w:eastAsia="Times New Roman" w:hAnsi="Verdana"/>
                <w:sz w:val="18"/>
                <w:szCs w:val="18"/>
              </w:rPr>
              <w:t xml:space="preserve">   </w:t>
            </w:r>
          </w:p>
        </w:tc>
      </w:tr>
      <w:tr w:rsidR="00A177CC" w:rsidRPr="005A64C0" w:rsidTr="00161A48">
        <w:trPr>
          <w:tblCellSpacing w:w="0" w:type="dxa"/>
          <w:jc w:val="center"/>
        </w:trPr>
        <w:tc>
          <w:tcPr>
            <w:tcW w:w="10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Bachelor of Social Science (BSS)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Political science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Government </w:t>
            </w:r>
            <w:proofErr w:type="spellStart"/>
            <w:r w:rsidRPr="005A64C0">
              <w:rPr>
                <w:rFonts w:ascii="Verdana" w:eastAsia="Times New Roman" w:hAnsi="Verdana"/>
                <w:sz w:val="18"/>
                <w:szCs w:val="18"/>
              </w:rPr>
              <w:t>Tolaram</w:t>
            </w:r>
            <w:proofErr w:type="spellEnd"/>
            <w:r w:rsidRPr="005A64C0">
              <w:rPr>
                <w:rFonts w:ascii="Verdana" w:eastAsia="Times New Roman" w:hAnsi="Verdana"/>
                <w:sz w:val="18"/>
                <w:szCs w:val="18"/>
              </w:rPr>
              <w:t xml:space="preserve"> college   </w:t>
            </w:r>
          </w:p>
        </w:tc>
        <w:tc>
          <w:tcPr>
            <w:tcW w:w="6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Second Class, Marks :49%   </w:t>
            </w:r>
          </w:p>
        </w:tc>
        <w:tc>
          <w:tcPr>
            <w:tcW w:w="6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2007   </w:t>
            </w:r>
          </w:p>
        </w:tc>
        <w:tc>
          <w:tcPr>
            <w:tcW w:w="5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04   </w:t>
            </w:r>
          </w:p>
        </w:tc>
        <w:tc>
          <w:tcPr>
            <w:tcW w:w="750" w:type="pct"/>
            <w:tcBorders>
              <w:top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graduate certificate   </w:t>
            </w:r>
          </w:p>
        </w:tc>
      </w:tr>
      <w:tr w:rsidR="00A177CC" w:rsidRPr="005A64C0" w:rsidTr="00161A48">
        <w:trPr>
          <w:tblCellSpacing w:w="0" w:type="dxa"/>
          <w:jc w:val="center"/>
        </w:trPr>
        <w:tc>
          <w:tcPr>
            <w:tcW w:w="10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HSC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Arts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proofErr w:type="spellStart"/>
            <w:r w:rsidRPr="005A64C0">
              <w:rPr>
                <w:rFonts w:ascii="Verdana" w:eastAsia="Times New Roman" w:hAnsi="Verdana"/>
                <w:sz w:val="18"/>
                <w:szCs w:val="18"/>
              </w:rPr>
              <w:t>Parkhidirpur</w:t>
            </w:r>
            <w:proofErr w:type="spellEnd"/>
            <w:r w:rsidRPr="005A64C0">
              <w:rPr>
                <w:rFonts w:ascii="Verdana" w:eastAsia="Times New Roman" w:hAnsi="Verdana"/>
                <w:sz w:val="18"/>
                <w:szCs w:val="18"/>
              </w:rPr>
              <w:t xml:space="preserve"> </w:t>
            </w:r>
            <w:proofErr w:type="spellStart"/>
            <w:r w:rsidRPr="005A64C0">
              <w:rPr>
                <w:rFonts w:ascii="Verdana" w:eastAsia="Times New Roman" w:hAnsi="Verdana"/>
                <w:sz w:val="18"/>
                <w:szCs w:val="18"/>
              </w:rPr>
              <w:t>Digree</w:t>
            </w:r>
            <w:proofErr w:type="spellEnd"/>
            <w:r w:rsidRPr="005A64C0">
              <w:rPr>
                <w:rFonts w:ascii="Verdana" w:eastAsia="Times New Roman" w:hAnsi="Verdana"/>
                <w:sz w:val="18"/>
                <w:szCs w:val="18"/>
              </w:rPr>
              <w:t xml:space="preserve"> College   </w:t>
            </w:r>
          </w:p>
        </w:tc>
        <w:tc>
          <w:tcPr>
            <w:tcW w:w="6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CGPA:2.9</w:t>
            </w:r>
            <w:r w:rsidRPr="005A64C0">
              <w:rPr>
                <w:rFonts w:ascii="Verdana" w:eastAsia="Times New Roman" w:hAnsi="Verdana"/>
                <w:sz w:val="18"/>
                <w:szCs w:val="18"/>
              </w:rPr>
              <w:br/>
              <w:t xml:space="preserve">out of 5   </w:t>
            </w:r>
          </w:p>
        </w:tc>
        <w:tc>
          <w:tcPr>
            <w:tcW w:w="6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2003   </w:t>
            </w:r>
          </w:p>
        </w:tc>
        <w:tc>
          <w:tcPr>
            <w:tcW w:w="5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Two   </w:t>
            </w:r>
          </w:p>
        </w:tc>
        <w:tc>
          <w:tcPr>
            <w:tcW w:w="750" w:type="pct"/>
            <w:tcBorders>
              <w:top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proofErr w:type="spellStart"/>
            <w:r w:rsidRPr="005A64C0">
              <w:rPr>
                <w:rFonts w:ascii="Verdana" w:eastAsia="Times New Roman" w:hAnsi="Verdana"/>
                <w:sz w:val="18"/>
                <w:szCs w:val="18"/>
              </w:rPr>
              <w:t>hsc</w:t>
            </w:r>
            <w:proofErr w:type="spellEnd"/>
            <w:r w:rsidRPr="005A64C0">
              <w:rPr>
                <w:rFonts w:ascii="Verdana" w:eastAsia="Times New Roman" w:hAnsi="Verdana"/>
                <w:sz w:val="18"/>
                <w:szCs w:val="18"/>
              </w:rPr>
              <w:t xml:space="preserve"> certificate   </w:t>
            </w:r>
          </w:p>
        </w:tc>
      </w:tr>
      <w:tr w:rsidR="00A177CC" w:rsidRPr="005A64C0" w:rsidTr="00161A48">
        <w:trPr>
          <w:tblCellSpacing w:w="0" w:type="dxa"/>
          <w:jc w:val="center"/>
        </w:trPr>
        <w:tc>
          <w:tcPr>
            <w:tcW w:w="10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SSC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Arts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proofErr w:type="spellStart"/>
            <w:r w:rsidRPr="005A64C0">
              <w:rPr>
                <w:rFonts w:ascii="Verdana" w:eastAsia="Times New Roman" w:hAnsi="Verdana"/>
                <w:sz w:val="18"/>
                <w:szCs w:val="18"/>
              </w:rPr>
              <w:t>Parkhidirpur</w:t>
            </w:r>
            <w:proofErr w:type="spellEnd"/>
            <w:r w:rsidRPr="005A64C0">
              <w:rPr>
                <w:rFonts w:ascii="Verdana" w:eastAsia="Times New Roman" w:hAnsi="Verdana"/>
                <w:sz w:val="18"/>
                <w:szCs w:val="18"/>
              </w:rPr>
              <w:t xml:space="preserve"> High School   </w:t>
            </w:r>
          </w:p>
        </w:tc>
        <w:tc>
          <w:tcPr>
            <w:tcW w:w="6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CGPA:2.88</w:t>
            </w:r>
            <w:r w:rsidRPr="005A64C0">
              <w:rPr>
                <w:rFonts w:ascii="Verdana" w:eastAsia="Times New Roman" w:hAnsi="Verdana"/>
                <w:sz w:val="18"/>
                <w:szCs w:val="18"/>
              </w:rPr>
              <w:br/>
              <w:t xml:space="preserve">out of 5   </w:t>
            </w:r>
          </w:p>
        </w:tc>
        <w:tc>
          <w:tcPr>
            <w:tcW w:w="6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2002   </w:t>
            </w:r>
          </w:p>
        </w:tc>
        <w:tc>
          <w:tcPr>
            <w:tcW w:w="5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Two   </w:t>
            </w:r>
          </w:p>
        </w:tc>
        <w:tc>
          <w:tcPr>
            <w:tcW w:w="750" w:type="pct"/>
            <w:tcBorders>
              <w:top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proofErr w:type="spellStart"/>
            <w:r w:rsidRPr="005A64C0">
              <w:rPr>
                <w:rFonts w:ascii="Verdana" w:eastAsia="Times New Roman" w:hAnsi="Verdana"/>
                <w:sz w:val="18"/>
                <w:szCs w:val="18"/>
              </w:rPr>
              <w:t>ssc</w:t>
            </w:r>
            <w:proofErr w:type="spellEnd"/>
            <w:r w:rsidRPr="005A64C0">
              <w:rPr>
                <w:rFonts w:ascii="Verdana" w:eastAsia="Times New Roman" w:hAnsi="Verdana"/>
                <w:sz w:val="18"/>
                <w:szCs w:val="18"/>
              </w:rPr>
              <w:t xml:space="preserve"> certificate   </w:t>
            </w:r>
          </w:p>
        </w:tc>
      </w:tr>
    </w:tbl>
    <w:p w:rsidR="00A177CC" w:rsidRPr="005A64C0" w:rsidRDefault="00A177CC" w:rsidP="00A177CC">
      <w:pPr>
        <w:rPr>
          <w:rFonts w:ascii="Verdana" w:eastAsia="Times New Roman" w:hAnsi="Verdana"/>
          <w:vanish/>
          <w:sz w:val="18"/>
          <w:szCs w:val="18"/>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A177CC" w:rsidRPr="005A64C0" w:rsidTr="00161A48">
        <w:trPr>
          <w:tblCellSpacing w:w="0" w:type="dxa"/>
          <w:jc w:val="center"/>
          <w:hidden/>
        </w:trPr>
        <w:tc>
          <w:tcPr>
            <w:tcW w:w="0" w:type="auto"/>
            <w:tcBorders>
              <w:top w:val="nil"/>
              <w:left w:val="nil"/>
              <w:bottom w:val="nil"/>
              <w:right w:val="nil"/>
            </w:tcBorders>
            <w:vAlign w:val="center"/>
            <w:hideMark/>
          </w:tcPr>
          <w:p w:rsidR="00A177CC" w:rsidRPr="005A64C0" w:rsidRDefault="00A177CC" w:rsidP="00161A48">
            <w:pPr>
              <w:ind w:left="-15" w:right="-15"/>
              <w:jc w:val="center"/>
              <w:rPr>
                <w:rFonts w:eastAsia="Times New Roman"/>
                <w:vanish/>
                <w:sz w:val="18"/>
                <w:szCs w:val="18"/>
              </w:rPr>
            </w:pPr>
            <w:r w:rsidRPr="005A64C0">
              <w:rPr>
                <w:rFonts w:eastAsia="Times New Roman"/>
                <w:vanish/>
                <w:sz w:val="18"/>
                <w:szCs w:val="18"/>
              </w:rPr>
              <w:t>training table</w:t>
            </w:r>
          </w:p>
        </w:tc>
      </w:tr>
      <w:tr w:rsidR="00A177CC" w:rsidRPr="005A64C0" w:rsidTr="00161A48">
        <w:trPr>
          <w:tblCellSpacing w:w="0" w:type="dxa"/>
          <w:jc w:val="center"/>
          <w:hidden/>
        </w:trPr>
        <w:tc>
          <w:tcPr>
            <w:tcW w:w="0" w:type="auto"/>
            <w:vAlign w:val="center"/>
            <w:hideMark/>
          </w:tcPr>
          <w:p w:rsidR="00A177CC" w:rsidRPr="005A64C0" w:rsidRDefault="00A177CC" w:rsidP="00161A48">
            <w:pPr>
              <w:jc w:val="center"/>
              <w:rPr>
                <w:rFonts w:eastAsia="Times New Roman"/>
                <w:b/>
                <w:bCs/>
                <w:sz w:val="18"/>
                <w:szCs w:val="18"/>
              </w:rPr>
            </w:pPr>
            <w:r w:rsidRPr="005A64C0">
              <w:rPr>
                <w:rStyle w:val="sr-only1"/>
                <w:rFonts w:eastAsia="Times New Roman"/>
                <w:b/>
                <w:bCs/>
                <w:sz w:val="18"/>
                <w:szCs w:val="18"/>
              </w:rPr>
              <w:t>training table</w:t>
            </w:r>
          </w:p>
        </w:tc>
      </w:tr>
    </w:tbl>
    <w:p w:rsidR="00A177CC" w:rsidRPr="005A64C0" w:rsidRDefault="00A177CC" w:rsidP="00A177CC">
      <w:pPr>
        <w:rPr>
          <w:rFonts w:ascii="Verdana" w:eastAsia="Times New Roman" w:hAnsi="Verdana"/>
          <w:vanish/>
          <w:sz w:val="18"/>
          <w:szCs w:val="18"/>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A177CC" w:rsidRPr="005A64C0" w:rsidTr="00161A48">
        <w:trPr>
          <w:tblCellSpacing w:w="0" w:type="dxa"/>
          <w:jc w:val="center"/>
          <w:hidden/>
        </w:trPr>
        <w:tc>
          <w:tcPr>
            <w:tcW w:w="0" w:type="auto"/>
            <w:tcBorders>
              <w:top w:val="nil"/>
              <w:left w:val="nil"/>
              <w:bottom w:val="nil"/>
              <w:right w:val="nil"/>
            </w:tcBorders>
            <w:shd w:val="clear" w:color="auto" w:fill="E6E6E6"/>
            <w:tcMar>
              <w:top w:w="30" w:type="dxa"/>
              <w:left w:w="30" w:type="dxa"/>
              <w:bottom w:w="30" w:type="dxa"/>
              <w:right w:w="0" w:type="dxa"/>
            </w:tcMar>
            <w:vAlign w:val="center"/>
            <w:hideMark/>
          </w:tcPr>
          <w:p w:rsidR="00A177CC" w:rsidRPr="005A64C0" w:rsidRDefault="00A177CC" w:rsidP="00161A48">
            <w:pPr>
              <w:ind w:left="-15" w:right="-15"/>
              <w:jc w:val="center"/>
              <w:rPr>
                <w:rFonts w:eastAsia="Times New Roman"/>
                <w:vanish/>
                <w:sz w:val="18"/>
                <w:szCs w:val="18"/>
              </w:rPr>
            </w:pPr>
            <w:r w:rsidRPr="005A64C0">
              <w:rPr>
                <w:rFonts w:eastAsia="Times New Roman"/>
                <w:vanish/>
                <w:sz w:val="18"/>
                <w:szCs w:val="18"/>
              </w:rPr>
              <w:t>training table</w:t>
            </w:r>
          </w:p>
        </w:tc>
      </w:tr>
      <w:tr w:rsidR="00A177CC" w:rsidRPr="005A64C0" w:rsidTr="00161A48">
        <w:trPr>
          <w:tblCellSpacing w:w="0" w:type="dxa"/>
          <w:jc w:val="center"/>
        </w:trPr>
        <w:tc>
          <w:tcPr>
            <w:tcW w:w="0" w:type="auto"/>
            <w:shd w:val="clear" w:color="auto" w:fill="E6E6E6"/>
            <w:tcMar>
              <w:top w:w="30" w:type="dxa"/>
              <w:left w:w="30" w:type="dxa"/>
              <w:bottom w:w="30" w:type="dxa"/>
              <w:right w:w="0" w:type="dxa"/>
            </w:tcMar>
            <w:vAlign w:val="center"/>
            <w:hideMark/>
          </w:tcPr>
          <w:p w:rsidR="00A177CC" w:rsidRPr="005A64C0" w:rsidRDefault="00A177CC" w:rsidP="00161A48">
            <w:pPr>
              <w:rPr>
                <w:rFonts w:ascii="Verdana" w:eastAsia="Times New Roman" w:hAnsi="Verdana"/>
                <w:b/>
                <w:bCs/>
                <w:sz w:val="18"/>
                <w:szCs w:val="18"/>
              </w:rPr>
            </w:pPr>
            <w:r w:rsidRPr="005A64C0">
              <w:rPr>
                <w:rStyle w:val="Emphasis"/>
                <w:rFonts w:ascii="Verdana" w:eastAsia="Times New Roman" w:hAnsi="Verdana"/>
                <w:b/>
                <w:bCs/>
                <w:sz w:val="18"/>
                <w:szCs w:val="18"/>
              </w:rPr>
              <w:t>Training Summary:</w:t>
            </w:r>
          </w:p>
        </w:tc>
      </w:tr>
      <w:tr w:rsidR="00A177CC" w:rsidRPr="005A64C0" w:rsidTr="00161A48">
        <w:trPr>
          <w:tblCellSpacing w:w="0" w:type="dxa"/>
          <w:jc w:val="center"/>
        </w:trPr>
        <w:tc>
          <w:tcPr>
            <w:tcW w:w="0" w:type="auto"/>
            <w:shd w:val="clear" w:color="auto" w:fill="FFFFFF"/>
            <w:tcMar>
              <w:top w:w="105" w:type="dxa"/>
              <w:left w:w="30" w:type="dxa"/>
              <w:bottom w:w="150" w:type="dxa"/>
              <w:right w:w="0" w:type="dxa"/>
            </w:tcMar>
            <w:vAlign w:val="center"/>
            <w:hideMark/>
          </w:tcPr>
          <w:p w:rsidR="00A177CC" w:rsidRPr="005A64C0" w:rsidRDefault="00A177CC" w:rsidP="00161A48">
            <w:pPr>
              <w:rPr>
                <w:rFonts w:ascii="Verdana" w:eastAsia="Times New Roman" w:hAnsi="Verdana"/>
                <w:b/>
                <w:bCs/>
                <w:sz w:val="18"/>
                <w:szCs w:val="18"/>
              </w:rPr>
            </w:pPr>
          </w:p>
        </w:tc>
      </w:tr>
    </w:tbl>
    <w:p w:rsidR="00A177CC" w:rsidRPr="005A64C0" w:rsidRDefault="00A177CC" w:rsidP="00A177CC">
      <w:pPr>
        <w:rPr>
          <w:rFonts w:ascii="Verdana" w:eastAsia="Times New Roman" w:hAnsi="Verdana"/>
          <w:vanish/>
          <w:sz w:val="18"/>
          <w:szCs w:val="18"/>
        </w:rPr>
      </w:pPr>
    </w:p>
    <w:tbl>
      <w:tblPr>
        <w:tblW w:w="11250" w:type="dxa"/>
        <w:jc w:val="center"/>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2101"/>
        <w:gridCol w:w="1988"/>
        <w:gridCol w:w="1652"/>
        <w:gridCol w:w="1652"/>
        <w:gridCol w:w="1840"/>
        <w:gridCol w:w="1089"/>
        <w:gridCol w:w="928"/>
      </w:tblGrid>
      <w:tr w:rsidR="00A177CC" w:rsidRPr="005A64C0" w:rsidTr="00161A48">
        <w:trPr>
          <w:tblCellSpacing w:w="0" w:type="dxa"/>
          <w:jc w:val="center"/>
        </w:trPr>
        <w:tc>
          <w:tcPr>
            <w:tcW w:w="950" w:type="pct"/>
            <w:tcBorders>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b/>
                <w:bCs/>
                <w:sz w:val="18"/>
                <w:szCs w:val="18"/>
              </w:rPr>
            </w:pPr>
            <w:r w:rsidRPr="005A64C0">
              <w:rPr>
                <w:rStyle w:val="Strong"/>
                <w:rFonts w:ascii="Verdana" w:eastAsia="Times New Roman" w:hAnsi="Verdana"/>
                <w:sz w:val="18"/>
                <w:szCs w:val="18"/>
              </w:rPr>
              <w:t>Training Title</w:t>
            </w:r>
          </w:p>
        </w:tc>
        <w:tc>
          <w:tcPr>
            <w:tcW w:w="900" w:type="pct"/>
            <w:tcBorders>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b/>
                <w:bCs/>
                <w:sz w:val="18"/>
                <w:szCs w:val="18"/>
              </w:rPr>
            </w:pPr>
            <w:r w:rsidRPr="005A64C0">
              <w:rPr>
                <w:rStyle w:val="Strong"/>
                <w:rFonts w:ascii="Verdana" w:eastAsia="Times New Roman" w:hAnsi="Verdana"/>
                <w:sz w:val="18"/>
                <w:szCs w:val="18"/>
              </w:rPr>
              <w:t>Topic</w:t>
            </w:r>
          </w:p>
        </w:tc>
        <w:tc>
          <w:tcPr>
            <w:tcW w:w="750" w:type="pct"/>
            <w:tcBorders>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b/>
                <w:bCs/>
                <w:sz w:val="18"/>
                <w:szCs w:val="18"/>
              </w:rPr>
            </w:pPr>
            <w:r w:rsidRPr="005A64C0">
              <w:rPr>
                <w:rStyle w:val="Strong"/>
                <w:rFonts w:ascii="Verdana" w:eastAsia="Times New Roman" w:hAnsi="Verdana"/>
                <w:sz w:val="18"/>
                <w:szCs w:val="18"/>
              </w:rPr>
              <w:t>Institute</w:t>
            </w:r>
          </w:p>
        </w:tc>
        <w:tc>
          <w:tcPr>
            <w:tcW w:w="750" w:type="pct"/>
            <w:tcBorders>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b/>
                <w:bCs/>
                <w:sz w:val="18"/>
                <w:szCs w:val="18"/>
              </w:rPr>
            </w:pPr>
            <w:r w:rsidRPr="005A64C0">
              <w:rPr>
                <w:rStyle w:val="Strong"/>
                <w:rFonts w:ascii="Verdana" w:eastAsia="Times New Roman" w:hAnsi="Verdana"/>
                <w:sz w:val="18"/>
                <w:szCs w:val="18"/>
              </w:rPr>
              <w:t>Country</w:t>
            </w:r>
          </w:p>
        </w:tc>
        <w:tc>
          <w:tcPr>
            <w:tcW w:w="750" w:type="pct"/>
            <w:tcBorders>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b/>
                <w:bCs/>
                <w:sz w:val="18"/>
                <w:szCs w:val="18"/>
              </w:rPr>
            </w:pPr>
            <w:r w:rsidRPr="005A64C0">
              <w:rPr>
                <w:rStyle w:val="Strong"/>
                <w:rFonts w:ascii="Verdana" w:eastAsia="Times New Roman" w:hAnsi="Verdana"/>
                <w:sz w:val="18"/>
                <w:szCs w:val="18"/>
              </w:rPr>
              <w:t>Location</w:t>
            </w:r>
          </w:p>
        </w:tc>
        <w:tc>
          <w:tcPr>
            <w:tcW w:w="100" w:type="pct"/>
            <w:tcBorders>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b/>
                <w:bCs/>
                <w:sz w:val="18"/>
                <w:szCs w:val="18"/>
              </w:rPr>
            </w:pPr>
            <w:r w:rsidRPr="005A64C0">
              <w:rPr>
                <w:rStyle w:val="Strong"/>
                <w:rFonts w:ascii="Verdana" w:eastAsia="Times New Roman" w:hAnsi="Verdana"/>
                <w:sz w:val="18"/>
                <w:szCs w:val="18"/>
              </w:rPr>
              <w:t>Year</w:t>
            </w:r>
          </w:p>
        </w:tc>
        <w:tc>
          <w:tcPr>
            <w:tcW w:w="800" w:type="pct"/>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b/>
                <w:bCs/>
                <w:sz w:val="18"/>
                <w:szCs w:val="18"/>
              </w:rPr>
            </w:pPr>
            <w:r w:rsidRPr="005A64C0">
              <w:rPr>
                <w:rStyle w:val="Strong"/>
                <w:rFonts w:ascii="Verdana" w:eastAsia="Times New Roman" w:hAnsi="Verdana"/>
                <w:sz w:val="18"/>
                <w:szCs w:val="18"/>
              </w:rPr>
              <w:t>Duration</w:t>
            </w:r>
          </w:p>
        </w:tc>
      </w:tr>
      <w:tr w:rsidR="00A177CC" w:rsidRPr="005A64C0" w:rsidTr="00161A48">
        <w:trPr>
          <w:tblCellSpacing w:w="0" w:type="dxa"/>
          <w:jc w:val="center"/>
        </w:trPr>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Supply Chain Management   </w:t>
            </w:r>
          </w:p>
        </w:tc>
        <w:tc>
          <w:tcPr>
            <w:tcW w:w="750" w:type="pct"/>
            <w:tcBorders>
              <w:top w:val="single" w:sz="6" w:space="0" w:color="666666"/>
              <w:right w:val="single" w:sz="6" w:space="0" w:color="666666"/>
            </w:tcBorders>
            <w:shd w:val="clear" w:color="auto" w:fill="FFFFFF"/>
            <w:tcMar>
              <w:top w:w="30" w:type="dxa"/>
              <w:left w:w="15"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Inventory Management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BRAC ( Human Crisis Management Program )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Bangladesh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BRAC Learning </w:t>
            </w:r>
            <w:proofErr w:type="spellStart"/>
            <w:r w:rsidRPr="005A64C0">
              <w:rPr>
                <w:rFonts w:ascii="Verdana" w:eastAsia="Times New Roman" w:hAnsi="Verdana"/>
                <w:sz w:val="18"/>
                <w:szCs w:val="18"/>
              </w:rPr>
              <w:t>Center</w:t>
            </w:r>
            <w:proofErr w:type="gramStart"/>
            <w:r w:rsidRPr="005A64C0">
              <w:rPr>
                <w:rFonts w:ascii="Verdana" w:eastAsia="Times New Roman" w:hAnsi="Verdana"/>
                <w:sz w:val="18"/>
                <w:szCs w:val="18"/>
              </w:rPr>
              <w:t>,Coxsbazar</w:t>
            </w:r>
            <w:proofErr w:type="spellEnd"/>
            <w:proofErr w:type="gramEnd"/>
            <w:r w:rsidRPr="005A64C0">
              <w:rPr>
                <w:rFonts w:ascii="Verdana" w:eastAsia="Times New Roman" w:hAnsi="Verdana"/>
                <w:sz w:val="18"/>
                <w:szCs w:val="18"/>
              </w:rPr>
              <w:t xml:space="preserve">.   </w:t>
            </w:r>
          </w:p>
        </w:tc>
        <w:tc>
          <w:tcPr>
            <w:tcW w:w="5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2019   </w:t>
            </w:r>
          </w:p>
        </w:tc>
        <w:tc>
          <w:tcPr>
            <w:tcW w:w="750" w:type="pct"/>
            <w:tcBorders>
              <w:top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07 days   </w:t>
            </w:r>
          </w:p>
        </w:tc>
      </w:tr>
      <w:tr w:rsidR="00A177CC" w:rsidRPr="005A64C0" w:rsidTr="00161A48">
        <w:trPr>
          <w:tblCellSpacing w:w="0" w:type="dxa"/>
          <w:jc w:val="center"/>
        </w:trPr>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Negotiation And Decision Making   </w:t>
            </w:r>
          </w:p>
        </w:tc>
        <w:tc>
          <w:tcPr>
            <w:tcW w:w="750" w:type="pct"/>
            <w:tcBorders>
              <w:top w:val="single" w:sz="6" w:space="0" w:color="666666"/>
              <w:right w:val="single" w:sz="6" w:space="0" w:color="666666"/>
            </w:tcBorders>
            <w:shd w:val="clear" w:color="auto" w:fill="FFFFFF"/>
            <w:tcMar>
              <w:top w:w="30" w:type="dxa"/>
              <w:left w:w="15"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Negotiation And Decision Making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BRAC ( Human Crisis Management Program )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Bangladesh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BRAC, Chittagong Learning Center.   </w:t>
            </w:r>
          </w:p>
        </w:tc>
        <w:tc>
          <w:tcPr>
            <w:tcW w:w="5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2019   </w:t>
            </w:r>
          </w:p>
        </w:tc>
        <w:tc>
          <w:tcPr>
            <w:tcW w:w="750" w:type="pct"/>
            <w:tcBorders>
              <w:top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4 days   </w:t>
            </w:r>
          </w:p>
        </w:tc>
      </w:tr>
      <w:tr w:rsidR="00A177CC" w:rsidRPr="005A64C0" w:rsidTr="00161A48">
        <w:trPr>
          <w:tblCellSpacing w:w="0" w:type="dxa"/>
          <w:jc w:val="center"/>
        </w:trPr>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Supply chain management   </w:t>
            </w:r>
          </w:p>
        </w:tc>
        <w:tc>
          <w:tcPr>
            <w:tcW w:w="750" w:type="pct"/>
            <w:tcBorders>
              <w:top w:val="single" w:sz="6" w:space="0" w:color="666666"/>
              <w:right w:val="single" w:sz="6" w:space="0" w:color="666666"/>
            </w:tcBorders>
            <w:shd w:val="clear" w:color="auto" w:fill="FFFFFF"/>
            <w:tcMar>
              <w:top w:w="30" w:type="dxa"/>
              <w:left w:w="15"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 Store-Warehouse-Distribution-Logistics-Inventory-Procurement-Transport )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proofErr w:type="spellStart"/>
            <w:r w:rsidRPr="005A64C0">
              <w:rPr>
                <w:rFonts w:ascii="Verdana" w:eastAsia="Times New Roman" w:hAnsi="Verdana"/>
                <w:sz w:val="18"/>
                <w:szCs w:val="18"/>
              </w:rPr>
              <w:t>Nitol</w:t>
            </w:r>
            <w:proofErr w:type="spellEnd"/>
            <w:r w:rsidRPr="005A64C0">
              <w:rPr>
                <w:rFonts w:ascii="Verdana" w:eastAsia="Times New Roman" w:hAnsi="Verdana"/>
                <w:sz w:val="18"/>
                <w:szCs w:val="18"/>
              </w:rPr>
              <w:t xml:space="preserve"> </w:t>
            </w:r>
            <w:proofErr w:type="spellStart"/>
            <w:r w:rsidRPr="005A64C0">
              <w:rPr>
                <w:rFonts w:ascii="Verdana" w:eastAsia="Times New Roman" w:hAnsi="Verdana"/>
                <w:sz w:val="18"/>
                <w:szCs w:val="18"/>
              </w:rPr>
              <w:t>Niloy</w:t>
            </w:r>
            <w:proofErr w:type="spellEnd"/>
            <w:r w:rsidRPr="005A64C0">
              <w:rPr>
                <w:rFonts w:ascii="Verdana" w:eastAsia="Times New Roman" w:hAnsi="Verdana"/>
                <w:sz w:val="18"/>
                <w:szCs w:val="18"/>
              </w:rPr>
              <w:t xml:space="preserve"> Group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Bangladesh   </w:t>
            </w:r>
          </w:p>
        </w:tc>
        <w:tc>
          <w:tcPr>
            <w:tcW w:w="7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Dhaka   </w:t>
            </w:r>
          </w:p>
        </w:tc>
        <w:tc>
          <w:tcPr>
            <w:tcW w:w="5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2015   </w:t>
            </w:r>
          </w:p>
        </w:tc>
        <w:tc>
          <w:tcPr>
            <w:tcW w:w="750" w:type="pct"/>
            <w:tcBorders>
              <w:top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one year   </w:t>
            </w:r>
          </w:p>
        </w:tc>
      </w:tr>
    </w:tbl>
    <w:p w:rsidR="00A177CC" w:rsidRPr="005A64C0" w:rsidRDefault="00A177CC" w:rsidP="00A177CC">
      <w:pPr>
        <w:rPr>
          <w:rFonts w:ascii="Verdana" w:eastAsia="Times New Roman" w:hAnsi="Verdana"/>
          <w:vanish/>
          <w:sz w:val="18"/>
          <w:szCs w:val="18"/>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A177CC" w:rsidRPr="005A64C0" w:rsidTr="00161A48">
        <w:trPr>
          <w:tblCellSpacing w:w="0" w:type="dxa"/>
          <w:jc w:val="center"/>
          <w:hidden/>
        </w:trPr>
        <w:tc>
          <w:tcPr>
            <w:tcW w:w="0" w:type="auto"/>
            <w:tcBorders>
              <w:top w:val="nil"/>
              <w:left w:val="nil"/>
              <w:bottom w:val="nil"/>
              <w:right w:val="nil"/>
            </w:tcBorders>
            <w:vAlign w:val="center"/>
            <w:hideMark/>
          </w:tcPr>
          <w:p w:rsidR="00A177CC" w:rsidRPr="005A64C0" w:rsidRDefault="00A177CC" w:rsidP="00161A48">
            <w:pPr>
              <w:ind w:left="-15" w:right="-15"/>
              <w:jc w:val="center"/>
              <w:rPr>
                <w:rFonts w:eastAsia="Times New Roman"/>
                <w:vanish/>
                <w:sz w:val="18"/>
                <w:szCs w:val="18"/>
              </w:rPr>
            </w:pPr>
            <w:r w:rsidRPr="005A64C0">
              <w:rPr>
                <w:rFonts w:eastAsia="Times New Roman"/>
                <w:vanish/>
                <w:sz w:val="18"/>
                <w:szCs w:val="18"/>
              </w:rPr>
              <w:t>Professional Qualification</w:t>
            </w:r>
          </w:p>
        </w:tc>
      </w:tr>
      <w:tr w:rsidR="00A177CC" w:rsidRPr="005A64C0" w:rsidTr="00161A48">
        <w:trPr>
          <w:tblCellSpacing w:w="0" w:type="dxa"/>
          <w:jc w:val="center"/>
          <w:hidden/>
        </w:trPr>
        <w:tc>
          <w:tcPr>
            <w:tcW w:w="0" w:type="auto"/>
            <w:vAlign w:val="center"/>
            <w:hideMark/>
          </w:tcPr>
          <w:p w:rsidR="00A177CC" w:rsidRPr="005A64C0" w:rsidRDefault="00A177CC" w:rsidP="00161A48">
            <w:pPr>
              <w:jc w:val="center"/>
              <w:rPr>
                <w:rFonts w:eastAsia="Times New Roman"/>
                <w:b/>
                <w:bCs/>
                <w:sz w:val="18"/>
                <w:szCs w:val="18"/>
              </w:rPr>
            </w:pPr>
            <w:r w:rsidRPr="005A64C0">
              <w:rPr>
                <w:rStyle w:val="sr-only1"/>
                <w:rFonts w:eastAsia="Times New Roman"/>
                <w:b/>
                <w:bCs/>
                <w:sz w:val="18"/>
                <w:szCs w:val="18"/>
              </w:rPr>
              <w:t>Professional Qualification</w:t>
            </w:r>
          </w:p>
        </w:tc>
      </w:tr>
    </w:tbl>
    <w:p w:rsidR="00A177CC" w:rsidRPr="005A64C0" w:rsidRDefault="00A177CC" w:rsidP="00A177CC">
      <w:pPr>
        <w:rPr>
          <w:rFonts w:ascii="Verdana" w:eastAsia="Times New Roman" w:hAnsi="Verdana"/>
          <w:vanish/>
          <w:sz w:val="18"/>
          <w:szCs w:val="18"/>
        </w:rPr>
      </w:pPr>
    </w:p>
    <w:tbl>
      <w:tblPr>
        <w:tblW w:w="11250" w:type="dxa"/>
        <w:jc w:val="center"/>
        <w:tblCellSpacing w:w="0" w:type="dxa"/>
        <w:tblCellMar>
          <w:top w:w="45" w:type="dxa"/>
          <w:left w:w="0" w:type="dxa"/>
          <w:right w:w="0" w:type="dxa"/>
        </w:tblCellMar>
        <w:tblLook w:val="04A0" w:firstRow="1" w:lastRow="0" w:firstColumn="1" w:lastColumn="0" w:noHBand="0" w:noVBand="1"/>
      </w:tblPr>
      <w:tblGrid>
        <w:gridCol w:w="11250"/>
      </w:tblGrid>
      <w:tr w:rsidR="00A177CC" w:rsidRPr="005A64C0" w:rsidTr="00161A48">
        <w:trPr>
          <w:tblCellSpacing w:w="0" w:type="dxa"/>
          <w:jc w:val="center"/>
          <w:hidden/>
        </w:trPr>
        <w:tc>
          <w:tcPr>
            <w:tcW w:w="0" w:type="auto"/>
            <w:tcBorders>
              <w:top w:val="nil"/>
              <w:left w:val="nil"/>
              <w:bottom w:val="nil"/>
              <w:right w:val="nil"/>
            </w:tcBorders>
            <w:shd w:val="clear" w:color="auto" w:fill="E6E6E6"/>
            <w:tcMar>
              <w:top w:w="30" w:type="dxa"/>
              <w:left w:w="30" w:type="dxa"/>
              <w:bottom w:w="30" w:type="dxa"/>
              <w:right w:w="0" w:type="dxa"/>
            </w:tcMar>
            <w:vAlign w:val="center"/>
            <w:hideMark/>
          </w:tcPr>
          <w:p w:rsidR="00A177CC" w:rsidRPr="005A64C0" w:rsidRDefault="00A177CC" w:rsidP="00161A48">
            <w:pPr>
              <w:ind w:left="-15" w:right="-15"/>
              <w:jc w:val="center"/>
              <w:rPr>
                <w:rFonts w:eastAsia="Times New Roman"/>
                <w:vanish/>
                <w:sz w:val="18"/>
                <w:szCs w:val="18"/>
              </w:rPr>
            </w:pPr>
            <w:r w:rsidRPr="005A64C0">
              <w:rPr>
                <w:rFonts w:eastAsia="Times New Roman"/>
                <w:vanish/>
                <w:sz w:val="18"/>
                <w:szCs w:val="18"/>
              </w:rPr>
              <w:t>Professional Qualification table</w:t>
            </w:r>
          </w:p>
        </w:tc>
      </w:tr>
      <w:tr w:rsidR="00A177CC" w:rsidRPr="005A64C0" w:rsidTr="00161A48">
        <w:trPr>
          <w:tblCellSpacing w:w="0" w:type="dxa"/>
          <w:jc w:val="center"/>
        </w:trPr>
        <w:tc>
          <w:tcPr>
            <w:tcW w:w="0" w:type="auto"/>
            <w:shd w:val="clear" w:color="auto" w:fill="E6E6E6"/>
            <w:tcMar>
              <w:top w:w="30" w:type="dxa"/>
              <w:left w:w="30" w:type="dxa"/>
              <w:bottom w:w="30" w:type="dxa"/>
              <w:right w:w="0" w:type="dxa"/>
            </w:tcMar>
            <w:vAlign w:val="center"/>
            <w:hideMark/>
          </w:tcPr>
          <w:p w:rsidR="00A177CC" w:rsidRPr="005A64C0" w:rsidRDefault="00A177CC" w:rsidP="00161A48">
            <w:pPr>
              <w:rPr>
                <w:rFonts w:ascii="Verdana" w:eastAsia="Times New Roman" w:hAnsi="Verdana"/>
                <w:b/>
                <w:bCs/>
                <w:sz w:val="18"/>
                <w:szCs w:val="18"/>
              </w:rPr>
            </w:pPr>
            <w:r w:rsidRPr="005A64C0">
              <w:rPr>
                <w:rStyle w:val="Emphasis"/>
                <w:rFonts w:ascii="Verdana" w:eastAsia="Times New Roman" w:hAnsi="Verdana"/>
                <w:b/>
                <w:bCs/>
                <w:sz w:val="18"/>
                <w:szCs w:val="18"/>
              </w:rPr>
              <w:t>Professional Qualification:</w:t>
            </w:r>
          </w:p>
        </w:tc>
      </w:tr>
      <w:tr w:rsidR="00A177CC" w:rsidRPr="005A64C0" w:rsidTr="00161A48">
        <w:trPr>
          <w:tblCellSpacing w:w="0" w:type="dxa"/>
          <w:jc w:val="center"/>
        </w:trPr>
        <w:tc>
          <w:tcPr>
            <w:tcW w:w="0" w:type="auto"/>
            <w:shd w:val="clear" w:color="auto" w:fill="FFFFFF"/>
            <w:tcMar>
              <w:top w:w="105" w:type="dxa"/>
              <w:left w:w="30" w:type="dxa"/>
              <w:bottom w:w="150" w:type="dxa"/>
              <w:right w:w="0" w:type="dxa"/>
            </w:tcMar>
            <w:vAlign w:val="center"/>
            <w:hideMark/>
          </w:tcPr>
          <w:p w:rsidR="00A177CC" w:rsidRPr="005A64C0" w:rsidRDefault="00A177CC" w:rsidP="00161A48">
            <w:pPr>
              <w:rPr>
                <w:rFonts w:ascii="Verdana" w:eastAsia="Times New Roman" w:hAnsi="Verdana"/>
                <w:b/>
                <w:bCs/>
                <w:sz w:val="18"/>
                <w:szCs w:val="18"/>
              </w:rPr>
            </w:pPr>
          </w:p>
        </w:tc>
      </w:tr>
    </w:tbl>
    <w:p w:rsidR="00A177CC" w:rsidRPr="005A64C0" w:rsidRDefault="00A177CC" w:rsidP="00A177CC">
      <w:pPr>
        <w:rPr>
          <w:rFonts w:ascii="Verdana" w:eastAsia="Times New Roman" w:hAnsi="Verdana"/>
          <w:vanish/>
          <w:sz w:val="18"/>
          <w:szCs w:val="18"/>
        </w:rPr>
      </w:pPr>
    </w:p>
    <w:tbl>
      <w:tblPr>
        <w:tblW w:w="11250" w:type="dxa"/>
        <w:jc w:val="center"/>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2663"/>
        <w:gridCol w:w="2663"/>
        <w:gridCol w:w="3554"/>
        <w:gridCol w:w="1185"/>
        <w:gridCol w:w="1185"/>
      </w:tblGrid>
      <w:tr w:rsidR="00A177CC" w:rsidRPr="005A64C0" w:rsidTr="00161A48">
        <w:trPr>
          <w:tblCellSpacing w:w="0" w:type="dxa"/>
          <w:jc w:val="center"/>
        </w:trPr>
        <w:tc>
          <w:tcPr>
            <w:tcW w:w="1250" w:type="pct"/>
            <w:tcBorders>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b/>
                <w:bCs/>
                <w:sz w:val="18"/>
                <w:szCs w:val="18"/>
              </w:rPr>
            </w:pPr>
            <w:r w:rsidRPr="005A64C0">
              <w:rPr>
                <w:rStyle w:val="Strong"/>
                <w:rFonts w:ascii="Verdana" w:eastAsia="Times New Roman" w:hAnsi="Verdana"/>
                <w:sz w:val="18"/>
                <w:szCs w:val="18"/>
              </w:rPr>
              <w:t>Certification</w:t>
            </w:r>
          </w:p>
        </w:tc>
        <w:tc>
          <w:tcPr>
            <w:tcW w:w="1250" w:type="pct"/>
            <w:tcBorders>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b/>
                <w:bCs/>
                <w:sz w:val="18"/>
                <w:szCs w:val="18"/>
              </w:rPr>
            </w:pPr>
            <w:r w:rsidRPr="005A64C0">
              <w:rPr>
                <w:rStyle w:val="Strong"/>
                <w:rFonts w:ascii="Verdana" w:eastAsia="Times New Roman" w:hAnsi="Verdana"/>
                <w:sz w:val="18"/>
                <w:szCs w:val="18"/>
              </w:rPr>
              <w:t>Institute</w:t>
            </w:r>
          </w:p>
        </w:tc>
        <w:tc>
          <w:tcPr>
            <w:tcW w:w="1250" w:type="pct"/>
            <w:tcBorders>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b/>
                <w:bCs/>
                <w:sz w:val="18"/>
                <w:szCs w:val="18"/>
              </w:rPr>
            </w:pPr>
            <w:r w:rsidRPr="005A64C0">
              <w:rPr>
                <w:rStyle w:val="Strong"/>
                <w:rFonts w:ascii="Verdana" w:eastAsia="Times New Roman" w:hAnsi="Verdana"/>
                <w:sz w:val="18"/>
                <w:szCs w:val="18"/>
              </w:rPr>
              <w:t>Location</w:t>
            </w:r>
          </w:p>
        </w:tc>
        <w:tc>
          <w:tcPr>
            <w:tcW w:w="600" w:type="pct"/>
            <w:tcBorders>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b/>
                <w:bCs/>
                <w:sz w:val="18"/>
                <w:szCs w:val="18"/>
              </w:rPr>
            </w:pPr>
            <w:r w:rsidRPr="005A64C0">
              <w:rPr>
                <w:rStyle w:val="Strong"/>
                <w:rFonts w:ascii="Verdana" w:eastAsia="Times New Roman" w:hAnsi="Verdana"/>
                <w:sz w:val="18"/>
                <w:szCs w:val="18"/>
              </w:rPr>
              <w:t>From</w:t>
            </w:r>
          </w:p>
        </w:tc>
        <w:tc>
          <w:tcPr>
            <w:tcW w:w="600" w:type="pct"/>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b/>
                <w:bCs/>
                <w:sz w:val="18"/>
                <w:szCs w:val="18"/>
              </w:rPr>
            </w:pPr>
            <w:r w:rsidRPr="005A64C0">
              <w:rPr>
                <w:rStyle w:val="Strong"/>
                <w:rFonts w:ascii="Verdana" w:eastAsia="Times New Roman" w:hAnsi="Verdana"/>
                <w:sz w:val="18"/>
                <w:szCs w:val="18"/>
              </w:rPr>
              <w:t>To</w:t>
            </w:r>
          </w:p>
        </w:tc>
      </w:tr>
      <w:tr w:rsidR="00A177CC" w:rsidRPr="005A64C0" w:rsidTr="00161A48">
        <w:trPr>
          <w:tblCellSpacing w:w="0" w:type="dxa"/>
          <w:jc w:val="center"/>
        </w:trPr>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Warehouse And Inventory Management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WFP-World Food Program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WFP-</w:t>
            </w:r>
            <w:proofErr w:type="spellStart"/>
            <w:r w:rsidRPr="005A64C0">
              <w:rPr>
                <w:rFonts w:ascii="Verdana" w:eastAsia="Times New Roman" w:hAnsi="Verdana"/>
                <w:sz w:val="18"/>
                <w:szCs w:val="18"/>
              </w:rPr>
              <w:t>coxbazar</w:t>
            </w:r>
            <w:proofErr w:type="gramStart"/>
            <w:r w:rsidRPr="005A64C0">
              <w:rPr>
                <w:rFonts w:ascii="Verdana" w:eastAsia="Times New Roman" w:hAnsi="Verdana"/>
                <w:sz w:val="18"/>
                <w:szCs w:val="18"/>
              </w:rPr>
              <w:t>,Bangladesh</w:t>
            </w:r>
            <w:proofErr w:type="spellEnd"/>
            <w:proofErr w:type="gramEnd"/>
            <w:r w:rsidRPr="005A64C0">
              <w:rPr>
                <w:rFonts w:ascii="Verdana" w:eastAsia="Times New Roman" w:hAnsi="Verdana"/>
                <w:sz w:val="18"/>
                <w:szCs w:val="18"/>
              </w:rPr>
              <w:t xml:space="preserve">.   </w:t>
            </w:r>
          </w:p>
        </w:tc>
        <w:tc>
          <w:tcPr>
            <w:tcW w:w="6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February 14, 2021   </w:t>
            </w:r>
          </w:p>
        </w:tc>
        <w:tc>
          <w:tcPr>
            <w:tcW w:w="600" w:type="pct"/>
            <w:tcBorders>
              <w:top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February 15, 2021   </w:t>
            </w:r>
          </w:p>
        </w:tc>
      </w:tr>
      <w:tr w:rsidR="00A177CC" w:rsidRPr="005A64C0" w:rsidTr="00161A48">
        <w:trPr>
          <w:tblCellSpacing w:w="0" w:type="dxa"/>
          <w:jc w:val="center"/>
        </w:trPr>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Safeguarding Certificate </w:t>
            </w:r>
            <w:proofErr w:type="spellStart"/>
            <w:r w:rsidRPr="005A64C0">
              <w:rPr>
                <w:rFonts w:ascii="Verdana" w:eastAsia="Times New Roman" w:hAnsi="Verdana"/>
                <w:sz w:val="18"/>
                <w:szCs w:val="18"/>
              </w:rPr>
              <w:t>Cours</w:t>
            </w:r>
            <w:proofErr w:type="spellEnd"/>
            <w:r w:rsidRPr="005A64C0">
              <w:rPr>
                <w:rFonts w:ascii="Verdana" w:eastAsia="Times New Roman" w:hAnsi="Verdana"/>
                <w:sz w:val="18"/>
                <w:szCs w:val="18"/>
              </w:rPr>
              <w:t xml:space="preserve">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BRAC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proofErr w:type="spellStart"/>
            <w:r w:rsidRPr="005A64C0">
              <w:rPr>
                <w:rFonts w:ascii="Verdana" w:eastAsia="Times New Roman" w:hAnsi="Verdana"/>
                <w:sz w:val="18"/>
                <w:szCs w:val="18"/>
              </w:rPr>
              <w:t>Brac</w:t>
            </w:r>
            <w:proofErr w:type="spellEnd"/>
            <w:r w:rsidRPr="005A64C0">
              <w:rPr>
                <w:rFonts w:ascii="Verdana" w:eastAsia="Times New Roman" w:hAnsi="Verdana"/>
                <w:sz w:val="18"/>
                <w:szCs w:val="18"/>
              </w:rPr>
              <w:t xml:space="preserve">-Online   </w:t>
            </w:r>
          </w:p>
        </w:tc>
        <w:tc>
          <w:tcPr>
            <w:tcW w:w="6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September 14, 2020   </w:t>
            </w:r>
          </w:p>
        </w:tc>
        <w:tc>
          <w:tcPr>
            <w:tcW w:w="600" w:type="pct"/>
            <w:tcBorders>
              <w:top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September 15, 2020   </w:t>
            </w:r>
          </w:p>
        </w:tc>
      </w:tr>
      <w:tr w:rsidR="00A177CC" w:rsidRPr="005A64C0" w:rsidTr="00161A48">
        <w:trPr>
          <w:tblCellSpacing w:w="0" w:type="dxa"/>
          <w:jc w:val="center"/>
        </w:trPr>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Purchase And Procurement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BRAC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proofErr w:type="spellStart"/>
            <w:r w:rsidRPr="005A64C0">
              <w:rPr>
                <w:rFonts w:ascii="Verdana" w:eastAsia="Times New Roman" w:hAnsi="Verdana"/>
                <w:sz w:val="18"/>
                <w:szCs w:val="18"/>
              </w:rPr>
              <w:t>Brac</w:t>
            </w:r>
            <w:proofErr w:type="spellEnd"/>
            <w:r w:rsidRPr="005A64C0">
              <w:rPr>
                <w:rFonts w:ascii="Verdana" w:eastAsia="Times New Roman" w:hAnsi="Verdana"/>
                <w:sz w:val="18"/>
                <w:szCs w:val="18"/>
              </w:rPr>
              <w:t xml:space="preserve">-Online   </w:t>
            </w:r>
          </w:p>
        </w:tc>
        <w:tc>
          <w:tcPr>
            <w:tcW w:w="6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September 14, 2020   </w:t>
            </w:r>
          </w:p>
        </w:tc>
        <w:tc>
          <w:tcPr>
            <w:tcW w:w="600" w:type="pct"/>
            <w:tcBorders>
              <w:top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September 15, 2020   </w:t>
            </w:r>
          </w:p>
        </w:tc>
      </w:tr>
      <w:tr w:rsidR="00A177CC" w:rsidRPr="005A64C0" w:rsidTr="00161A48">
        <w:trPr>
          <w:tblCellSpacing w:w="0" w:type="dxa"/>
          <w:jc w:val="center"/>
        </w:trPr>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lastRenderedPageBreak/>
              <w:t xml:space="preserve">Leadership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proofErr w:type="spellStart"/>
            <w:r w:rsidRPr="005A64C0">
              <w:rPr>
                <w:rFonts w:ascii="Verdana" w:eastAsia="Times New Roman" w:hAnsi="Verdana"/>
                <w:sz w:val="18"/>
                <w:szCs w:val="18"/>
              </w:rPr>
              <w:t>Muktopath</w:t>
            </w:r>
            <w:proofErr w:type="spellEnd"/>
            <w:r w:rsidRPr="005A64C0">
              <w:rPr>
                <w:rFonts w:ascii="Verdana" w:eastAsia="Times New Roman" w:hAnsi="Verdana"/>
                <w:sz w:val="18"/>
                <w:szCs w:val="18"/>
              </w:rPr>
              <w:t xml:space="preserve">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proofErr w:type="spellStart"/>
            <w:r w:rsidRPr="005A64C0">
              <w:rPr>
                <w:rFonts w:ascii="Verdana" w:eastAsia="Times New Roman" w:hAnsi="Verdana"/>
                <w:sz w:val="18"/>
                <w:szCs w:val="18"/>
              </w:rPr>
              <w:t>Dhaka</w:t>
            </w:r>
            <w:proofErr w:type="gramStart"/>
            <w:r w:rsidRPr="005A64C0">
              <w:rPr>
                <w:rFonts w:ascii="Verdana" w:eastAsia="Times New Roman" w:hAnsi="Verdana"/>
                <w:sz w:val="18"/>
                <w:szCs w:val="18"/>
              </w:rPr>
              <w:t>,Bangladesh</w:t>
            </w:r>
            <w:proofErr w:type="spellEnd"/>
            <w:proofErr w:type="gramEnd"/>
            <w:r w:rsidRPr="005A64C0">
              <w:rPr>
                <w:rFonts w:ascii="Verdana" w:eastAsia="Times New Roman" w:hAnsi="Verdana"/>
                <w:sz w:val="18"/>
                <w:szCs w:val="18"/>
              </w:rPr>
              <w:t xml:space="preserve">.   </w:t>
            </w:r>
          </w:p>
        </w:tc>
        <w:tc>
          <w:tcPr>
            <w:tcW w:w="6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April 7, 2020   </w:t>
            </w:r>
          </w:p>
        </w:tc>
        <w:tc>
          <w:tcPr>
            <w:tcW w:w="600" w:type="pct"/>
            <w:tcBorders>
              <w:top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April 8, 2020   </w:t>
            </w:r>
          </w:p>
        </w:tc>
      </w:tr>
      <w:tr w:rsidR="00A177CC" w:rsidRPr="005A64C0" w:rsidTr="00161A48">
        <w:trPr>
          <w:tblCellSpacing w:w="0" w:type="dxa"/>
          <w:jc w:val="center"/>
        </w:trPr>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Project Management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proofErr w:type="spellStart"/>
            <w:r w:rsidRPr="005A64C0">
              <w:rPr>
                <w:rFonts w:ascii="Verdana" w:eastAsia="Times New Roman" w:hAnsi="Verdana"/>
                <w:sz w:val="18"/>
                <w:szCs w:val="18"/>
              </w:rPr>
              <w:t>Muktopath</w:t>
            </w:r>
            <w:proofErr w:type="spellEnd"/>
            <w:r w:rsidRPr="005A64C0">
              <w:rPr>
                <w:rFonts w:ascii="Verdana" w:eastAsia="Times New Roman" w:hAnsi="Verdana"/>
                <w:sz w:val="18"/>
                <w:szCs w:val="18"/>
              </w:rPr>
              <w:t xml:space="preserve">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proofErr w:type="spellStart"/>
            <w:r w:rsidRPr="005A64C0">
              <w:rPr>
                <w:rFonts w:ascii="Verdana" w:eastAsia="Times New Roman" w:hAnsi="Verdana"/>
                <w:sz w:val="18"/>
                <w:szCs w:val="18"/>
              </w:rPr>
              <w:t>Dhaka</w:t>
            </w:r>
            <w:proofErr w:type="gramStart"/>
            <w:r w:rsidRPr="005A64C0">
              <w:rPr>
                <w:rFonts w:ascii="Verdana" w:eastAsia="Times New Roman" w:hAnsi="Verdana"/>
                <w:sz w:val="18"/>
                <w:szCs w:val="18"/>
              </w:rPr>
              <w:t>,Bangladesh</w:t>
            </w:r>
            <w:proofErr w:type="spellEnd"/>
            <w:proofErr w:type="gramEnd"/>
            <w:r w:rsidRPr="005A64C0">
              <w:rPr>
                <w:rFonts w:ascii="Verdana" w:eastAsia="Times New Roman" w:hAnsi="Verdana"/>
                <w:sz w:val="18"/>
                <w:szCs w:val="18"/>
              </w:rPr>
              <w:t xml:space="preserve">.   </w:t>
            </w:r>
          </w:p>
        </w:tc>
        <w:tc>
          <w:tcPr>
            <w:tcW w:w="6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April 3, 2020   </w:t>
            </w:r>
          </w:p>
        </w:tc>
        <w:tc>
          <w:tcPr>
            <w:tcW w:w="600" w:type="pct"/>
            <w:tcBorders>
              <w:top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April 4, 2020   </w:t>
            </w:r>
          </w:p>
        </w:tc>
      </w:tr>
      <w:tr w:rsidR="00A177CC" w:rsidRPr="005A64C0" w:rsidTr="00161A48">
        <w:trPr>
          <w:tblCellSpacing w:w="0" w:type="dxa"/>
          <w:jc w:val="center"/>
        </w:trPr>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Communication Skill Certificate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proofErr w:type="spellStart"/>
            <w:r w:rsidRPr="005A64C0">
              <w:rPr>
                <w:rFonts w:ascii="Verdana" w:eastAsia="Times New Roman" w:hAnsi="Verdana"/>
                <w:sz w:val="18"/>
                <w:szCs w:val="18"/>
              </w:rPr>
              <w:t>Muktopath</w:t>
            </w:r>
            <w:proofErr w:type="spellEnd"/>
            <w:r w:rsidRPr="005A64C0">
              <w:rPr>
                <w:rFonts w:ascii="Verdana" w:eastAsia="Times New Roman" w:hAnsi="Verdana"/>
                <w:sz w:val="18"/>
                <w:szCs w:val="18"/>
              </w:rPr>
              <w:t xml:space="preserve">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proofErr w:type="spellStart"/>
            <w:r w:rsidRPr="005A64C0">
              <w:rPr>
                <w:rFonts w:ascii="Verdana" w:eastAsia="Times New Roman" w:hAnsi="Verdana"/>
                <w:sz w:val="18"/>
                <w:szCs w:val="18"/>
              </w:rPr>
              <w:t>Dhaka</w:t>
            </w:r>
            <w:proofErr w:type="gramStart"/>
            <w:r w:rsidRPr="005A64C0">
              <w:rPr>
                <w:rFonts w:ascii="Verdana" w:eastAsia="Times New Roman" w:hAnsi="Verdana"/>
                <w:sz w:val="18"/>
                <w:szCs w:val="18"/>
              </w:rPr>
              <w:t>,Bangladesh</w:t>
            </w:r>
            <w:proofErr w:type="spellEnd"/>
            <w:proofErr w:type="gramEnd"/>
            <w:r w:rsidRPr="005A64C0">
              <w:rPr>
                <w:rFonts w:ascii="Verdana" w:eastAsia="Times New Roman" w:hAnsi="Verdana"/>
                <w:sz w:val="18"/>
                <w:szCs w:val="18"/>
              </w:rPr>
              <w:t xml:space="preserve">.   </w:t>
            </w:r>
          </w:p>
        </w:tc>
        <w:tc>
          <w:tcPr>
            <w:tcW w:w="6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April 3, 2020   </w:t>
            </w:r>
          </w:p>
        </w:tc>
        <w:tc>
          <w:tcPr>
            <w:tcW w:w="600" w:type="pct"/>
            <w:tcBorders>
              <w:top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April 4, 2020   </w:t>
            </w:r>
          </w:p>
        </w:tc>
      </w:tr>
      <w:tr w:rsidR="00A177CC" w:rsidRPr="005A64C0" w:rsidTr="00161A48">
        <w:trPr>
          <w:tblCellSpacing w:w="0" w:type="dxa"/>
          <w:jc w:val="center"/>
        </w:trPr>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Warehouse And Logistics Management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WFP-World Food Program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WFP-</w:t>
            </w:r>
            <w:proofErr w:type="spellStart"/>
            <w:r w:rsidRPr="005A64C0">
              <w:rPr>
                <w:rFonts w:ascii="Verdana" w:eastAsia="Times New Roman" w:hAnsi="Verdana"/>
                <w:sz w:val="18"/>
                <w:szCs w:val="18"/>
              </w:rPr>
              <w:t>Modhurchara</w:t>
            </w:r>
            <w:proofErr w:type="gramStart"/>
            <w:r w:rsidRPr="005A64C0">
              <w:rPr>
                <w:rFonts w:ascii="Verdana" w:eastAsia="Times New Roman" w:hAnsi="Verdana"/>
                <w:sz w:val="18"/>
                <w:szCs w:val="18"/>
              </w:rPr>
              <w:t>,HUB,Ukhiya,Coxsbazar</w:t>
            </w:r>
            <w:proofErr w:type="spellEnd"/>
            <w:proofErr w:type="gramEnd"/>
            <w:r w:rsidRPr="005A64C0">
              <w:rPr>
                <w:rFonts w:ascii="Verdana" w:eastAsia="Times New Roman" w:hAnsi="Verdana"/>
                <w:sz w:val="18"/>
                <w:szCs w:val="18"/>
              </w:rPr>
              <w:t xml:space="preserve">.   </w:t>
            </w:r>
          </w:p>
        </w:tc>
        <w:tc>
          <w:tcPr>
            <w:tcW w:w="6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January 26, 2020   </w:t>
            </w:r>
          </w:p>
        </w:tc>
        <w:tc>
          <w:tcPr>
            <w:tcW w:w="600" w:type="pct"/>
            <w:tcBorders>
              <w:top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January 27, 2020   </w:t>
            </w:r>
          </w:p>
        </w:tc>
      </w:tr>
      <w:tr w:rsidR="00A177CC" w:rsidRPr="005A64C0" w:rsidTr="00161A48">
        <w:trPr>
          <w:tblCellSpacing w:w="0" w:type="dxa"/>
          <w:jc w:val="center"/>
        </w:trPr>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Supply Chain Management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proofErr w:type="spellStart"/>
            <w:r w:rsidRPr="005A64C0">
              <w:rPr>
                <w:rFonts w:ascii="Verdana" w:eastAsia="Times New Roman" w:hAnsi="Verdana"/>
                <w:sz w:val="18"/>
                <w:szCs w:val="18"/>
              </w:rPr>
              <w:t>Nitol-Niloy</w:t>
            </w:r>
            <w:proofErr w:type="spellEnd"/>
            <w:r w:rsidRPr="005A64C0">
              <w:rPr>
                <w:rFonts w:ascii="Verdana" w:eastAsia="Times New Roman" w:hAnsi="Verdana"/>
                <w:sz w:val="18"/>
                <w:szCs w:val="18"/>
              </w:rPr>
              <w:t xml:space="preserve"> Group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proofErr w:type="spellStart"/>
            <w:r w:rsidRPr="005A64C0">
              <w:rPr>
                <w:rFonts w:ascii="Verdana" w:eastAsia="Times New Roman" w:hAnsi="Verdana"/>
                <w:sz w:val="18"/>
                <w:szCs w:val="18"/>
              </w:rPr>
              <w:t>Mohakhali</w:t>
            </w:r>
            <w:proofErr w:type="gramStart"/>
            <w:r w:rsidRPr="005A64C0">
              <w:rPr>
                <w:rFonts w:ascii="Verdana" w:eastAsia="Times New Roman" w:hAnsi="Verdana"/>
                <w:sz w:val="18"/>
                <w:szCs w:val="18"/>
              </w:rPr>
              <w:t>,Dhaka</w:t>
            </w:r>
            <w:proofErr w:type="spellEnd"/>
            <w:proofErr w:type="gramEnd"/>
            <w:r w:rsidRPr="005A64C0">
              <w:rPr>
                <w:rFonts w:ascii="Verdana" w:eastAsia="Times New Roman" w:hAnsi="Verdana"/>
                <w:sz w:val="18"/>
                <w:szCs w:val="18"/>
              </w:rPr>
              <w:t xml:space="preserve">.   </w:t>
            </w:r>
          </w:p>
        </w:tc>
        <w:tc>
          <w:tcPr>
            <w:tcW w:w="60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January 1, 2015   </w:t>
            </w:r>
          </w:p>
        </w:tc>
        <w:tc>
          <w:tcPr>
            <w:tcW w:w="600" w:type="pct"/>
            <w:tcBorders>
              <w:top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 xml:space="preserve">December 31, 2015   </w:t>
            </w:r>
          </w:p>
        </w:tc>
      </w:tr>
    </w:tbl>
    <w:p w:rsidR="00A177CC" w:rsidRPr="005A64C0" w:rsidRDefault="00A177CC" w:rsidP="00A177CC">
      <w:pPr>
        <w:rPr>
          <w:rFonts w:ascii="Verdana" w:eastAsia="Times New Roman" w:hAnsi="Verdana"/>
          <w:vanish/>
          <w:sz w:val="18"/>
          <w:szCs w:val="18"/>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A177CC" w:rsidRPr="005A64C0" w:rsidTr="00161A48">
        <w:trPr>
          <w:tblCellSpacing w:w="0" w:type="dxa"/>
          <w:jc w:val="center"/>
          <w:hidden/>
        </w:trPr>
        <w:tc>
          <w:tcPr>
            <w:tcW w:w="0" w:type="auto"/>
            <w:tcBorders>
              <w:top w:val="nil"/>
              <w:left w:val="nil"/>
              <w:bottom w:val="nil"/>
              <w:right w:val="nil"/>
            </w:tcBorders>
            <w:vAlign w:val="center"/>
            <w:hideMark/>
          </w:tcPr>
          <w:p w:rsidR="00A177CC" w:rsidRPr="005A64C0" w:rsidRDefault="00A177CC" w:rsidP="00161A48">
            <w:pPr>
              <w:ind w:left="-15" w:right="-15"/>
              <w:jc w:val="center"/>
              <w:rPr>
                <w:rFonts w:eastAsia="Times New Roman"/>
                <w:vanish/>
                <w:sz w:val="18"/>
                <w:szCs w:val="18"/>
              </w:rPr>
            </w:pPr>
            <w:r w:rsidRPr="005A64C0">
              <w:rPr>
                <w:rFonts w:eastAsia="Times New Roman"/>
                <w:vanish/>
                <w:sz w:val="18"/>
                <w:szCs w:val="18"/>
              </w:rPr>
              <w:t>Career and Application Information table</w:t>
            </w:r>
          </w:p>
        </w:tc>
      </w:tr>
      <w:tr w:rsidR="00A177CC" w:rsidRPr="005A64C0" w:rsidTr="00161A48">
        <w:trPr>
          <w:tblCellSpacing w:w="0" w:type="dxa"/>
          <w:jc w:val="center"/>
          <w:hidden/>
        </w:trPr>
        <w:tc>
          <w:tcPr>
            <w:tcW w:w="0" w:type="auto"/>
            <w:vAlign w:val="center"/>
            <w:hideMark/>
          </w:tcPr>
          <w:p w:rsidR="00A177CC" w:rsidRPr="005A64C0" w:rsidRDefault="00A177CC" w:rsidP="00161A48">
            <w:pPr>
              <w:jc w:val="center"/>
              <w:rPr>
                <w:rFonts w:eastAsia="Times New Roman"/>
                <w:b/>
                <w:bCs/>
                <w:sz w:val="18"/>
                <w:szCs w:val="18"/>
              </w:rPr>
            </w:pPr>
            <w:r w:rsidRPr="005A64C0">
              <w:rPr>
                <w:rStyle w:val="sr-only1"/>
                <w:rFonts w:eastAsia="Times New Roman"/>
                <w:b/>
                <w:bCs/>
                <w:sz w:val="18"/>
                <w:szCs w:val="18"/>
              </w:rPr>
              <w:t>Career and Application Information table</w:t>
            </w:r>
          </w:p>
        </w:tc>
      </w:tr>
    </w:tbl>
    <w:p w:rsidR="00A177CC" w:rsidRPr="005A64C0" w:rsidRDefault="00A177CC" w:rsidP="00A177CC">
      <w:pPr>
        <w:rPr>
          <w:rFonts w:ascii="Verdana" w:eastAsia="Times New Roman" w:hAnsi="Verdana"/>
          <w:vanish/>
          <w:sz w:val="18"/>
          <w:szCs w:val="18"/>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A177CC" w:rsidRPr="005A64C0" w:rsidTr="00161A48">
        <w:trPr>
          <w:tblCellSpacing w:w="0" w:type="dxa"/>
          <w:jc w:val="center"/>
          <w:hidden/>
        </w:trPr>
        <w:tc>
          <w:tcPr>
            <w:tcW w:w="0" w:type="auto"/>
            <w:tcBorders>
              <w:top w:val="nil"/>
              <w:left w:val="nil"/>
              <w:bottom w:val="nil"/>
              <w:right w:val="nil"/>
            </w:tcBorders>
            <w:shd w:val="clear" w:color="auto" w:fill="E6E6E6"/>
            <w:tcMar>
              <w:top w:w="30" w:type="dxa"/>
              <w:left w:w="30" w:type="dxa"/>
              <w:bottom w:w="30" w:type="dxa"/>
              <w:right w:w="0" w:type="dxa"/>
            </w:tcMar>
            <w:vAlign w:val="center"/>
            <w:hideMark/>
          </w:tcPr>
          <w:p w:rsidR="00A177CC" w:rsidRPr="005A64C0" w:rsidRDefault="00A177CC" w:rsidP="00161A48">
            <w:pPr>
              <w:ind w:left="-15" w:right="-15"/>
              <w:jc w:val="center"/>
              <w:rPr>
                <w:rFonts w:eastAsia="Times New Roman"/>
                <w:vanish/>
                <w:sz w:val="18"/>
                <w:szCs w:val="18"/>
              </w:rPr>
            </w:pPr>
            <w:r w:rsidRPr="005A64C0">
              <w:rPr>
                <w:rFonts w:eastAsia="Times New Roman"/>
                <w:vanish/>
                <w:sz w:val="18"/>
                <w:szCs w:val="18"/>
              </w:rPr>
              <w:t>Career and Application Information table</w:t>
            </w:r>
          </w:p>
        </w:tc>
      </w:tr>
      <w:tr w:rsidR="00A177CC" w:rsidRPr="005A64C0" w:rsidTr="00161A48">
        <w:trPr>
          <w:tblCellSpacing w:w="0" w:type="dxa"/>
          <w:jc w:val="center"/>
        </w:trPr>
        <w:tc>
          <w:tcPr>
            <w:tcW w:w="0" w:type="auto"/>
            <w:shd w:val="clear" w:color="auto" w:fill="E6E6E6"/>
            <w:tcMar>
              <w:top w:w="30" w:type="dxa"/>
              <w:left w:w="30" w:type="dxa"/>
              <w:bottom w:w="30" w:type="dxa"/>
              <w:right w:w="0" w:type="dxa"/>
            </w:tcMar>
            <w:vAlign w:val="center"/>
            <w:hideMark/>
          </w:tcPr>
          <w:p w:rsidR="00A177CC" w:rsidRPr="005A64C0" w:rsidRDefault="00A177CC" w:rsidP="00161A48">
            <w:pPr>
              <w:rPr>
                <w:rFonts w:ascii="Verdana" w:eastAsia="Times New Roman" w:hAnsi="Verdana"/>
                <w:b/>
                <w:bCs/>
                <w:sz w:val="18"/>
                <w:szCs w:val="18"/>
              </w:rPr>
            </w:pPr>
            <w:r w:rsidRPr="005A64C0">
              <w:rPr>
                <w:rStyle w:val="Emphasis"/>
                <w:rFonts w:ascii="Verdana" w:eastAsia="Times New Roman" w:hAnsi="Verdana"/>
                <w:b/>
                <w:bCs/>
                <w:sz w:val="18"/>
                <w:szCs w:val="18"/>
              </w:rPr>
              <w:t>Career and Application Information:</w:t>
            </w:r>
          </w:p>
        </w:tc>
      </w:tr>
      <w:tr w:rsidR="00A177CC" w:rsidRPr="005A64C0" w:rsidTr="00161A48">
        <w:trPr>
          <w:tblCellSpacing w:w="0" w:type="dxa"/>
          <w:jc w:val="center"/>
        </w:trPr>
        <w:tc>
          <w:tcPr>
            <w:tcW w:w="0" w:type="auto"/>
            <w:shd w:val="clear" w:color="auto" w:fill="FFFFFF"/>
            <w:tcMar>
              <w:top w:w="105" w:type="dxa"/>
              <w:left w:w="30" w:type="dxa"/>
              <w:bottom w:w="150" w:type="dxa"/>
              <w:right w:w="0" w:type="dxa"/>
            </w:tcMar>
            <w:vAlign w:val="center"/>
            <w:hideMark/>
          </w:tcPr>
          <w:p w:rsidR="00A177CC" w:rsidRPr="005A64C0" w:rsidRDefault="00A177CC" w:rsidP="00161A48">
            <w:pPr>
              <w:rPr>
                <w:rFonts w:ascii="Verdana" w:eastAsia="Times New Roman" w:hAnsi="Verdana"/>
                <w:b/>
                <w:bCs/>
                <w:sz w:val="18"/>
                <w:szCs w:val="18"/>
              </w:rPr>
            </w:pPr>
          </w:p>
        </w:tc>
      </w:tr>
    </w:tbl>
    <w:p w:rsidR="00A177CC" w:rsidRPr="005A64C0" w:rsidRDefault="00A177CC" w:rsidP="00A177CC">
      <w:pPr>
        <w:rPr>
          <w:rFonts w:ascii="Verdana" w:eastAsia="Times New Roman" w:hAnsi="Verdana"/>
          <w:vanish/>
          <w:sz w:val="18"/>
          <w:szCs w:val="18"/>
        </w:rPr>
      </w:pPr>
    </w:p>
    <w:tbl>
      <w:tblPr>
        <w:tblW w:w="11250" w:type="dxa"/>
        <w:jc w:val="center"/>
        <w:tblCellSpacing w:w="0" w:type="dxa"/>
        <w:tblCellMar>
          <w:left w:w="0" w:type="dxa"/>
          <w:right w:w="0" w:type="dxa"/>
        </w:tblCellMar>
        <w:tblLook w:val="04A0" w:firstRow="1" w:lastRow="0" w:firstColumn="1" w:lastColumn="0" w:noHBand="0" w:noVBand="1"/>
      </w:tblPr>
      <w:tblGrid>
        <w:gridCol w:w="3600"/>
        <w:gridCol w:w="225"/>
        <w:gridCol w:w="7425"/>
      </w:tblGrid>
      <w:tr w:rsidR="00A177CC" w:rsidRPr="005A64C0" w:rsidTr="00161A48">
        <w:trPr>
          <w:tblCellSpacing w:w="0" w:type="dxa"/>
          <w:jc w:val="center"/>
        </w:trPr>
        <w:tc>
          <w:tcPr>
            <w:tcW w:w="1600" w:type="pct"/>
            <w:shd w:val="clear" w:color="auto" w:fill="FFFFFF"/>
            <w:tcMar>
              <w:top w:w="30" w:type="dxa"/>
              <w:left w:w="7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Preferred Job Category</w:t>
            </w:r>
          </w:p>
        </w:tc>
        <w:tc>
          <w:tcPr>
            <w:tcW w:w="100" w:type="pct"/>
            <w:shd w:val="clear" w:color="auto" w:fill="FFFFFF"/>
            <w:tcMar>
              <w:top w:w="30" w:type="dxa"/>
              <w:left w:w="105"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w:t>
            </w:r>
          </w:p>
        </w:tc>
        <w:tc>
          <w:tcPr>
            <w:tcW w:w="3300" w:type="pct"/>
            <w:shd w:val="clear" w:color="auto" w:fill="FFFFFF"/>
            <w:tcMar>
              <w:top w:w="30" w:type="dxa"/>
              <w:left w:w="10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Commercial/Supply Chain, NGO/Development, Agro (Plant/Animal/Fisheries) </w:t>
            </w:r>
          </w:p>
        </w:tc>
      </w:tr>
      <w:tr w:rsidR="00A177CC" w:rsidRPr="005A64C0" w:rsidTr="00161A48">
        <w:trPr>
          <w:tblCellSpacing w:w="0" w:type="dxa"/>
          <w:jc w:val="center"/>
        </w:trPr>
        <w:tc>
          <w:tcPr>
            <w:tcW w:w="1600" w:type="pct"/>
            <w:shd w:val="clear" w:color="auto" w:fill="FFFFFF"/>
            <w:tcMar>
              <w:top w:w="30" w:type="dxa"/>
              <w:left w:w="7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Looking For</w:t>
            </w:r>
          </w:p>
        </w:tc>
        <w:tc>
          <w:tcPr>
            <w:tcW w:w="100" w:type="pct"/>
            <w:shd w:val="clear" w:color="auto" w:fill="FFFFFF"/>
            <w:tcMar>
              <w:top w:w="30" w:type="dxa"/>
              <w:left w:w="105"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w:t>
            </w:r>
          </w:p>
        </w:tc>
        <w:tc>
          <w:tcPr>
            <w:tcW w:w="3300" w:type="pct"/>
            <w:shd w:val="clear" w:color="auto" w:fill="FFFFFF"/>
            <w:tcMar>
              <w:top w:w="30" w:type="dxa"/>
              <w:left w:w="105" w:type="dxa"/>
              <w:bottom w:w="30" w:type="dxa"/>
              <w:right w:w="0" w:type="dxa"/>
            </w:tcMar>
            <w:vAlign w:val="center"/>
            <w:hideMark/>
          </w:tcPr>
          <w:p w:rsidR="00A177CC" w:rsidRPr="005A64C0" w:rsidRDefault="00A177CC" w:rsidP="00161A48">
            <w:pPr>
              <w:rPr>
                <w:rFonts w:ascii="Verdana" w:eastAsia="Times New Roman" w:hAnsi="Verdana"/>
                <w:sz w:val="18"/>
                <w:szCs w:val="18"/>
              </w:rPr>
            </w:pPr>
            <w:proofErr w:type="spellStart"/>
            <w:r w:rsidRPr="005A64C0">
              <w:rPr>
                <w:rFonts w:ascii="Verdana" w:eastAsia="Times New Roman" w:hAnsi="Verdana"/>
                <w:sz w:val="18"/>
                <w:szCs w:val="18"/>
              </w:rPr>
              <w:t>Mid Level</w:t>
            </w:r>
            <w:proofErr w:type="spellEnd"/>
            <w:r w:rsidRPr="005A64C0">
              <w:rPr>
                <w:rFonts w:ascii="Verdana" w:eastAsia="Times New Roman" w:hAnsi="Verdana"/>
                <w:sz w:val="18"/>
                <w:szCs w:val="18"/>
              </w:rPr>
              <w:t xml:space="preserve"> Job </w:t>
            </w:r>
          </w:p>
        </w:tc>
      </w:tr>
      <w:tr w:rsidR="00A177CC" w:rsidRPr="005A64C0" w:rsidTr="00161A48">
        <w:trPr>
          <w:tblCellSpacing w:w="0" w:type="dxa"/>
          <w:jc w:val="center"/>
        </w:trPr>
        <w:tc>
          <w:tcPr>
            <w:tcW w:w="1600" w:type="pct"/>
            <w:shd w:val="clear" w:color="auto" w:fill="FFFFFF"/>
            <w:tcMar>
              <w:top w:w="30" w:type="dxa"/>
              <w:left w:w="7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Available For</w:t>
            </w:r>
          </w:p>
        </w:tc>
        <w:tc>
          <w:tcPr>
            <w:tcW w:w="100" w:type="pct"/>
            <w:shd w:val="clear" w:color="auto" w:fill="FFFFFF"/>
            <w:tcMar>
              <w:top w:w="30" w:type="dxa"/>
              <w:left w:w="105"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w:t>
            </w:r>
          </w:p>
        </w:tc>
        <w:tc>
          <w:tcPr>
            <w:tcW w:w="3300" w:type="pct"/>
            <w:shd w:val="clear" w:color="auto" w:fill="FFFFFF"/>
            <w:tcMar>
              <w:top w:w="30" w:type="dxa"/>
              <w:left w:w="10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Full Time </w:t>
            </w:r>
          </w:p>
        </w:tc>
      </w:tr>
      <w:tr w:rsidR="00A177CC" w:rsidRPr="005A64C0" w:rsidTr="00161A48">
        <w:trPr>
          <w:tblCellSpacing w:w="0" w:type="dxa"/>
          <w:jc w:val="center"/>
        </w:trPr>
        <w:tc>
          <w:tcPr>
            <w:tcW w:w="1600" w:type="pct"/>
            <w:shd w:val="clear" w:color="auto" w:fill="FFFFFF"/>
            <w:tcMar>
              <w:top w:w="30" w:type="dxa"/>
              <w:left w:w="7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Present Salary</w:t>
            </w:r>
          </w:p>
        </w:tc>
        <w:tc>
          <w:tcPr>
            <w:tcW w:w="100" w:type="pct"/>
            <w:shd w:val="clear" w:color="auto" w:fill="FFFFFF"/>
            <w:tcMar>
              <w:top w:w="30" w:type="dxa"/>
              <w:left w:w="105"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w:t>
            </w:r>
          </w:p>
        </w:tc>
        <w:tc>
          <w:tcPr>
            <w:tcW w:w="3300" w:type="pct"/>
            <w:shd w:val="clear" w:color="auto" w:fill="FFFFFF"/>
            <w:tcMar>
              <w:top w:w="30" w:type="dxa"/>
              <w:left w:w="10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Tk. 65500 </w:t>
            </w:r>
          </w:p>
        </w:tc>
      </w:tr>
      <w:tr w:rsidR="00A177CC" w:rsidRPr="005A64C0" w:rsidTr="00161A48">
        <w:trPr>
          <w:tblCellSpacing w:w="0" w:type="dxa"/>
          <w:jc w:val="center"/>
        </w:trPr>
        <w:tc>
          <w:tcPr>
            <w:tcW w:w="1600" w:type="pct"/>
            <w:shd w:val="clear" w:color="auto" w:fill="FFFFFF"/>
            <w:tcMar>
              <w:top w:w="30" w:type="dxa"/>
              <w:left w:w="7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Expected Salary</w:t>
            </w:r>
          </w:p>
        </w:tc>
        <w:tc>
          <w:tcPr>
            <w:tcW w:w="100" w:type="pct"/>
            <w:shd w:val="clear" w:color="auto" w:fill="FFFFFF"/>
            <w:tcMar>
              <w:top w:w="30" w:type="dxa"/>
              <w:left w:w="105"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w:t>
            </w:r>
          </w:p>
        </w:tc>
        <w:tc>
          <w:tcPr>
            <w:tcW w:w="3300" w:type="pct"/>
            <w:shd w:val="clear" w:color="auto" w:fill="FFFFFF"/>
            <w:tcMar>
              <w:top w:w="30" w:type="dxa"/>
              <w:left w:w="10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Tk. 80500 </w:t>
            </w:r>
          </w:p>
        </w:tc>
      </w:tr>
      <w:tr w:rsidR="00A177CC" w:rsidRPr="005A64C0" w:rsidTr="00161A48">
        <w:trPr>
          <w:tblCellSpacing w:w="0" w:type="dxa"/>
          <w:jc w:val="center"/>
        </w:trPr>
        <w:tc>
          <w:tcPr>
            <w:tcW w:w="1600" w:type="pct"/>
            <w:shd w:val="clear" w:color="auto" w:fill="FFFFFF"/>
            <w:tcMar>
              <w:top w:w="30" w:type="dxa"/>
              <w:left w:w="7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Preferred District </w:t>
            </w:r>
          </w:p>
        </w:tc>
        <w:tc>
          <w:tcPr>
            <w:tcW w:w="100" w:type="pct"/>
            <w:shd w:val="clear" w:color="auto" w:fill="FFFFFF"/>
            <w:tcMar>
              <w:top w:w="30" w:type="dxa"/>
              <w:left w:w="105"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w:t>
            </w:r>
          </w:p>
        </w:tc>
        <w:tc>
          <w:tcPr>
            <w:tcW w:w="3300" w:type="pct"/>
            <w:shd w:val="clear" w:color="auto" w:fill="FFFFFF"/>
            <w:tcMar>
              <w:top w:w="30" w:type="dxa"/>
              <w:left w:w="10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Anywhere in Bangladesh. </w:t>
            </w:r>
          </w:p>
        </w:tc>
      </w:tr>
      <w:tr w:rsidR="00A177CC" w:rsidRPr="005A64C0" w:rsidTr="00161A48">
        <w:trPr>
          <w:tblCellSpacing w:w="0" w:type="dxa"/>
          <w:jc w:val="center"/>
        </w:trPr>
        <w:tc>
          <w:tcPr>
            <w:tcW w:w="1600" w:type="pct"/>
            <w:shd w:val="clear" w:color="auto" w:fill="FFFFFF"/>
            <w:tcMar>
              <w:top w:w="30" w:type="dxa"/>
              <w:left w:w="75" w:type="dxa"/>
              <w:bottom w:w="30" w:type="dxa"/>
              <w:right w:w="0" w:type="dxa"/>
            </w:tcMa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Preferred Organization Types</w:t>
            </w:r>
          </w:p>
        </w:tc>
        <w:tc>
          <w:tcPr>
            <w:tcW w:w="100" w:type="pct"/>
            <w:shd w:val="clear" w:color="auto" w:fill="FFFFFF"/>
            <w:tcMar>
              <w:top w:w="30" w:type="dxa"/>
              <w:left w:w="105" w:type="dxa"/>
              <w:bottom w:w="30" w:type="dxa"/>
              <w:right w:w="0" w:type="dxa"/>
            </w:tcMa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w:t>
            </w:r>
          </w:p>
        </w:tc>
        <w:tc>
          <w:tcPr>
            <w:tcW w:w="3300" w:type="pct"/>
            <w:shd w:val="clear" w:color="auto" w:fill="FFFFFF"/>
            <w:tcMar>
              <w:top w:w="30" w:type="dxa"/>
              <w:left w:w="10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NGO, Multinational Companies, Group of Companies </w:t>
            </w:r>
          </w:p>
        </w:tc>
      </w:tr>
    </w:tbl>
    <w:p w:rsidR="00A177CC" w:rsidRPr="005A64C0" w:rsidRDefault="00A177CC" w:rsidP="00A177CC">
      <w:pPr>
        <w:rPr>
          <w:rFonts w:ascii="Verdana" w:eastAsia="Times New Roman" w:hAnsi="Verdana"/>
          <w:vanish/>
          <w:sz w:val="18"/>
          <w:szCs w:val="18"/>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A177CC" w:rsidRPr="005A64C0" w:rsidTr="00161A48">
        <w:trPr>
          <w:tblCellSpacing w:w="0" w:type="dxa"/>
          <w:jc w:val="center"/>
          <w:hidden/>
        </w:trPr>
        <w:tc>
          <w:tcPr>
            <w:tcW w:w="0" w:type="auto"/>
            <w:tcBorders>
              <w:top w:val="nil"/>
              <w:left w:val="nil"/>
              <w:bottom w:val="nil"/>
              <w:right w:val="nil"/>
            </w:tcBorders>
            <w:vAlign w:val="center"/>
            <w:hideMark/>
          </w:tcPr>
          <w:p w:rsidR="00A177CC" w:rsidRPr="005A64C0" w:rsidRDefault="00A177CC" w:rsidP="00161A48">
            <w:pPr>
              <w:ind w:left="-15" w:right="-15"/>
              <w:jc w:val="center"/>
              <w:rPr>
                <w:rFonts w:eastAsia="Times New Roman"/>
                <w:vanish/>
                <w:sz w:val="18"/>
                <w:szCs w:val="18"/>
              </w:rPr>
            </w:pPr>
            <w:r w:rsidRPr="005A64C0">
              <w:rPr>
                <w:rFonts w:eastAsia="Times New Roman"/>
                <w:vanish/>
                <w:sz w:val="18"/>
                <w:szCs w:val="18"/>
              </w:rPr>
              <w:t>Specialization table</w:t>
            </w:r>
          </w:p>
        </w:tc>
      </w:tr>
      <w:tr w:rsidR="00A177CC" w:rsidRPr="005A64C0" w:rsidTr="00161A48">
        <w:trPr>
          <w:tblCellSpacing w:w="0" w:type="dxa"/>
          <w:jc w:val="center"/>
          <w:hidden/>
        </w:trPr>
        <w:tc>
          <w:tcPr>
            <w:tcW w:w="0" w:type="auto"/>
            <w:vAlign w:val="center"/>
            <w:hideMark/>
          </w:tcPr>
          <w:p w:rsidR="00A177CC" w:rsidRPr="005A64C0" w:rsidRDefault="00A177CC" w:rsidP="00161A48">
            <w:pPr>
              <w:jc w:val="center"/>
              <w:rPr>
                <w:rFonts w:eastAsia="Times New Roman"/>
                <w:b/>
                <w:bCs/>
                <w:sz w:val="18"/>
                <w:szCs w:val="18"/>
              </w:rPr>
            </w:pPr>
            <w:r w:rsidRPr="005A64C0">
              <w:rPr>
                <w:rStyle w:val="sr-only1"/>
                <w:rFonts w:eastAsia="Times New Roman"/>
                <w:b/>
                <w:bCs/>
                <w:sz w:val="18"/>
                <w:szCs w:val="18"/>
              </w:rPr>
              <w:t>Specialization table</w:t>
            </w:r>
          </w:p>
        </w:tc>
      </w:tr>
    </w:tbl>
    <w:p w:rsidR="00A177CC" w:rsidRPr="005A64C0" w:rsidRDefault="00A177CC" w:rsidP="00A177CC">
      <w:pPr>
        <w:rPr>
          <w:rFonts w:ascii="Verdana" w:eastAsia="Times New Roman" w:hAnsi="Verdana"/>
          <w:vanish/>
          <w:sz w:val="18"/>
          <w:szCs w:val="18"/>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A177CC" w:rsidRPr="005A64C0" w:rsidTr="00161A48">
        <w:trPr>
          <w:tblCellSpacing w:w="0" w:type="dxa"/>
          <w:jc w:val="center"/>
          <w:hidden/>
        </w:trPr>
        <w:tc>
          <w:tcPr>
            <w:tcW w:w="0" w:type="auto"/>
            <w:tcBorders>
              <w:top w:val="nil"/>
              <w:left w:val="nil"/>
              <w:bottom w:val="nil"/>
              <w:right w:val="nil"/>
            </w:tcBorders>
            <w:shd w:val="clear" w:color="auto" w:fill="E6E6E6"/>
            <w:tcMar>
              <w:top w:w="30" w:type="dxa"/>
              <w:left w:w="30" w:type="dxa"/>
              <w:bottom w:w="30" w:type="dxa"/>
              <w:right w:w="0" w:type="dxa"/>
            </w:tcMar>
            <w:vAlign w:val="center"/>
            <w:hideMark/>
          </w:tcPr>
          <w:p w:rsidR="00A177CC" w:rsidRPr="005A64C0" w:rsidRDefault="00A177CC" w:rsidP="00161A48">
            <w:pPr>
              <w:ind w:left="-15" w:right="-15"/>
              <w:jc w:val="center"/>
              <w:rPr>
                <w:rFonts w:eastAsia="Times New Roman"/>
                <w:vanish/>
                <w:sz w:val="18"/>
                <w:szCs w:val="18"/>
              </w:rPr>
            </w:pPr>
            <w:r w:rsidRPr="005A64C0">
              <w:rPr>
                <w:rFonts w:eastAsia="Times New Roman"/>
                <w:vanish/>
                <w:sz w:val="18"/>
                <w:szCs w:val="18"/>
              </w:rPr>
              <w:t>Specialization table</w:t>
            </w:r>
          </w:p>
        </w:tc>
      </w:tr>
      <w:tr w:rsidR="00A177CC" w:rsidRPr="005A64C0" w:rsidTr="00161A48">
        <w:trPr>
          <w:tblCellSpacing w:w="0" w:type="dxa"/>
          <w:jc w:val="center"/>
        </w:trPr>
        <w:tc>
          <w:tcPr>
            <w:tcW w:w="0" w:type="auto"/>
            <w:shd w:val="clear" w:color="auto" w:fill="E6E6E6"/>
            <w:tcMar>
              <w:top w:w="30" w:type="dxa"/>
              <w:left w:w="30" w:type="dxa"/>
              <w:bottom w:w="30" w:type="dxa"/>
              <w:right w:w="0" w:type="dxa"/>
            </w:tcMar>
            <w:vAlign w:val="center"/>
            <w:hideMark/>
          </w:tcPr>
          <w:p w:rsidR="00A177CC" w:rsidRPr="005A64C0" w:rsidRDefault="00A177CC" w:rsidP="00161A48">
            <w:pPr>
              <w:rPr>
                <w:rFonts w:ascii="Verdana" w:eastAsia="Times New Roman" w:hAnsi="Verdana"/>
                <w:b/>
                <w:bCs/>
                <w:sz w:val="18"/>
                <w:szCs w:val="18"/>
              </w:rPr>
            </w:pPr>
            <w:r w:rsidRPr="005A64C0">
              <w:rPr>
                <w:rStyle w:val="Emphasis"/>
                <w:rFonts w:ascii="Verdana" w:eastAsia="Times New Roman" w:hAnsi="Verdana"/>
                <w:b/>
                <w:bCs/>
                <w:sz w:val="18"/>
                <w:szCs w:val="18"/>
              </w:rPr>
              <w:t>Specialization:</w:t>
            </w:r>
          </w:p>
        </w:tc>
      </w:tr>
      <w:tr w:rsidR="00A177CC" w:rsidRPr="005A64C0" w:rsidTr="00161A48">
        <w:trPr>
          <w:tblCellSpacing w:w="0" w:type="dxa"/>
          <w:jc w:val="center"/>
        </w:trPr>
        <w:tc>
          <w:tcPr>
            <w:tcW w:w="0" w:type="auto"/>
            <w:shd w:val="clear" w:color="auto" w:fill="FFFFFF"/>
            <w:tcMar>
              <w:top w:w="105" w:type="dxa"/>
              <w:left w:w="75" w:type="dxa"/>
              <w:bottom w:w="150" w:type="dxa"/>
              <w:right w:w="0" w:type="dxa"/>
            </w:tcMar>
            <w:vAlign w:val="center"/>
            <w:hideMark/>
          </w:tcPr>
          <w:p w:rsidR="00A177CC" w:rsidRPr="005A64C0" w:rsidRDefault="00A177CC" w:rsidP="00161A48">
            <w:pPr>
              <w:rPr>
                <w:rFonts w:ascii="Verdana" w:eastAsia="Times New Roman" w:hAnsi="Verdana"/>
                <w:b/>
                <w:bCs/>
                <w:sz w:val="18"/>
                <w:szCs w:val="18"/>
              </w:rPr>
            </w:pPr>
          </w:p>
        </w:tc>
      </w:tr>
    </w:tbl>
    <w:p w:rsidR="00A177CC" w:rsidRPr="005A64C0" w:rsidRDefault="00A177CC" w:rsidP="00A177CC">
      <w:pPr>
        <w:rPr>
          <w:rFonts w:ascii="Verdana" w:eastAsia="Times New Roman" w:hAnsi="Verdana"/>
          <w:vanish/>
          <w:sz w:val="18"/>
          <w:szCs w:val="18"/>
        </w:rPr>
      </w:pPr>
    </w:p>
    <w:tbl>
      <w:tblPr>
        <w:tblW w:w="11250" w:type="dxa"/>
        <w:jc w:val="center"/>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4500"/>
        <w:gridCol w:w="6750"/>
      </w:tblGrid>
      <w:tr w:rsidR="00A177CC" w:rsidRPr="005A64C0" w:rsidTr="00161A48">
        <w:trPr>
          <w:tblCellSpacing w:w="0" w:type="dxa"/>
          <w:jc w:val="center"/>
        </w:trPr>
        <w:tc>
          <w:tcPr>
            <w:tcW w:w="2000" w:type="pct"/>
            <w:tcBorders>
              <w:bottom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Style w:val="Strong"/>
                <w:rFonts w:ascii="Verdana" w:eastAsia="Times New Roman" w:hAnsi="Verdana"/>
                <w:sz w:val="18"/>
                <w:szCs w:val="18"/>
              </w:rPr>
              <w:t>Fields of Specialization</w:t>
            </w:r>
            <w:r w:rsidRPr="005A64C0">
              <w:rPr>
                <w:rFonts w:ascii="Verdana" w:eastAsia="Times New Roman" w:hAnsi="Verdana"/>
                <w:sz w:val="18"/>
                <w:szCs w:val="18"/>
              </w:rPr>
              <w:t xml:space="preserve"> </w:t>
            </w:r>
          </w:p>
        </w:tc>
        <w:tc>
          <w:tcPr>
            <w:tcW w:w="3000" w:type="pct"/>
            <w:tcBorders>
              <w:bottom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Style w:val="Strong"/>
                <w:rFonts w:ascii="Verdana" w:eastAsia="Times New Roman" w:hAnsi="Verdana"/>
                <w:sz w:val="18"/>
                <w:szCs w:val="18"/>
              </w:rPr>
              <w:t>Description</w:t>
            </w:r>
            <w:r w:rsidRPr="005A64C0">
              <w:rPr>
                <w:rFonts w:ascii="Verdana" w:eastAsia="Times New Roman" w:hAnsi="Verdana"/>
                <w:sz w:val="18"/>
                <w:szCs w:val="18"/>
              </w:rPr>
              <w:t xml:space="preserve"> </w:t>
            </w:r>
          </w:p>
        </w:tc>
      </w:tr>
      <w:tr w:rsidR="00A177CC" w:rsidRPr="005A64C0" w:rsidTr="00161A48">
        <w:trPr>
          <w:tblCellSpacing w:w="0" w:type="dxa"/>
          <w:jc w:val="center"/>
        </w:trPr>
        <w:tc>
          <w:tcPr>
            <w:tcW w:w="2000" w:type="pct"/>
            <w:tcBorders>
              <w:right w:val="single" w:sz="6" w:space="0" w:color="666666"/>
            </w:tcBorders>
            <w:shd w:val="clear" w:color="auto" w:fill="FFFFFF"/>
            <w:tcMar>
              <w:top w:w="30" w:type="dxa"/>
              <w:left w:w="105" w:type="dxa"/>
              <w:bottom w:w="30" w:type="dxa"/>
              <w:right w:w="0" w:type="dxa"/>
            </w:tcMar>
            <w:vAlign w:val="center"/>
            <w:hideMark/>
          </w:tcPr>
          <w:p w:rsidR="00A177CC" w:rsidRPr="005A64C0" w:rsidRDefault="00A177CC" w:rsidP="00161A48">
            <w:pPr>
              <w:numPr>
                <w:ilvl w:val="0"/>
                <w:numId w:val="1"/>
              </w:numPr>
              <w:spacing w:before="100" w:beforeAutospacing="1" w:after="100" w:afterAutospacing="1"/>
              <w:rPr>
                <w:rFonts w:ascii="Verdana" w:eastAsia="Times New Roman" w:hAnsi="Verdana"/>
                <w:sz w:val="18"/>
                <w:szCs w:val="18"/>
              </w:rPr>
            </w:pPr>
            <w:r w:rsidRPr="005A64C0">
              <w:rPr>
                <w:rFonts w:ascii="Verdana" w:eastAsia="Times New Roman" w:hAnsi="Verdana"/>
                <w:sz w:val="18"/>
                <w:szCs w:val="18"/>
              </w:rPr>
              <w:t>logistic management</w:t>
            </w:r>
          </w:p>
          <w:p w:rsidR="00A177CC" w:rsidRPr="005A64C0" w:rsidRDefault="00A177CC" w:rsidP="00161A48">
            <w:pPr>
              <w:numPr>
                <w:ilvl w:val="0"/>
                <w:numId w:val="1"/>
              </w:numPr>
              <w:spacing w:before="100" w:beforeAutospacing="1" w:after="100" w:afterAutospacing="1"/>
              <w:rPr>
                <w:rFonts w:ascii="Verdana" w:eastAsia="Times New Roman" w:hAnsi="Verdana"/>
                <w:sz w:val="18"/>
                <w:szCs w:val="18"/>
              </w:rPr>
            </w:pPr>
            <w:r w:rsidRPr="005A64C0">
              <w:rPr>
                <w:rFonts w:ascii="Verdana" w:eastAsia="Times New Roman" w:hAnsi="Verdana"/>
                <w:sz w:val="18"/>
                <w:szCs w:val="18"/>
              </w:rPr>
              <w:t>Distribution/ Supply Chain Management</w:t>
            </w:r>
          </w:p>
          <w:p w:rsidR="00A177CC" w:rsidRPr="005A64C0" w:rsidRDefault="00A177CC" w:rsidP="00161A48">
            <w:pPr>
              <w:numPr>
                <w:ilvl w:val="0"/>
                <w:numId w:val="1"/>
              </w:numPr>
              <w:spacing w:before="100" w:beforeAutospacing="1" w:after="100" w:afterAutospacing="1"/>
              <w:rPr>
                <w:rFonts w:ascii="Verdana" w:eastAsia="Times New Roman" w:hAnsi="Verdana"/>
                <w:sz w:val="18"/>
                <w:szCs w:val="18"/>
              </w:rPr>
            </w:pPr>
            <w:r w:rsidRPr="005A64C0">
              <w:rPr>
                <w:rFonts w:ascii="Verdana" w:eastAsia="Times New Roman" w:hAnsi="Verdana"/>
                <w:sz w:val="18"/>
                <w:szCs w:val="18"/>
              </w:rPr>
              <w:t>Store/ inventory</w:t>
            </w:r>
          </w:p>
          <w:p w:rsidR="00A177CC" w:rsidRPr="005A64C0" w:rsidRDefault="00A177CC" w:rsidP="00161A48">
            <w:pPr>
              <w:numPr>
                <w:ilvl w:val="0"/>
                <w:numId w:val="1"/>
              </w:numPr>
              <w:spacing w:before="100" w:beforeAutospacing="1" w:after="100" w:afterAutospacing="1"/>
              <w:rPr>
                <w:rFonts w:ascii="Verdana" w:eastAsia="Times New Roman" w:hAnsi="Verdana"/>
                <w:sz w:val="18"/>
                <w:szCs w:val="18"/>
              </w:rPr>
            </w:pPr>
            <w:r w:rsidRPr="005A64C0">
              <w:rPr>
                <w:rFonts w:ascii="Verdana" w:eastAsia="Times New Roman" w:hAnsi="Verdana"/>
                <w:sz w:val="18"/>
                <w:szCs w:val="18"/>
              </w:rPr>
              <w:t>supply chain management</w:t>
            </w:r>
          </w:p>
          <w:p w:rsidR="00A177CC" w:rsidRPr="005A64C0" w:rsidRDefault="00A177CC" w:rsidP="00161A48">
            <w:pPr>
              <w:numPr>
                <w:ilvl w:val="0"/>
                <w:numId w:val="1"/>
              </w:numPr>
              <w:spacing w:before="100" w:beforeAutospacing="1" w:after="100" w:afterAutospacing="1"/>
              <w:rPr>
                <w:rFonts w:ascii="Verdana" w:eastAsia="Times New Roman" w:hAnsi="Verdana"/>
                <w:sz w:val="18"/>
                <w:szCs w:val="18"/>
              </w:rPr>
            </w:pPr>
            <w:r w:rsidRPr="005A64C0">
              <w:rPr>
                <w:rFonts w:ascii="Verdana" w:eastAsia="Times New Roman" w:hAnsi="Verdana"/>
                <w:sz w:val="18"/>
                <w:szCs w:val="18"/>
              </w:rPr>
              <w:t>Purchase/ Procurement</w:t>
            </w:r>
          </w:p>
          <w:p w:rsidR="00A177CC" w:rsidRPr="005A64C0" w:rsidRDefault="00A177CC" w:rsidP="00161A48">
            <w:pPr>
              <w:numPr>
                <w:ilvl w:val="0"/>
                <w:numId w:val="1"/>
              </w:numPr>
              <w:spacing w:before="100" w:beforeAutospacing="1" w:after="100" w:afterAutospacing="1"/>
              <w:rPr>
                <w:rFonts w:ascii="Verdana" w:eastAsia="Times New Roman" w:hAnsi="Verdana"/>
                <w:sz w:val="18"/>
                <w:szCs w:val="18"/>
              </w:rPr>
            </w:pPr>
            <w:r w:rsidRPr="005A64C0">
              <w:rPr>
                <w:rFonts w:ascii="Verdana" w:eastAsia="Times New Roman" w:hAnsi="Verdana"/>
                <w:sz w:val="18"/>
                <w:szCs w:val="18"/>
              </w:rPr>
              <w:t>Transport Management</w:t>
            </w:r>
          </w:p>
          <w:p w:rsidR="00A177CC" w:rsidRPr="005A64C0" w:rsidRDefault="00A177CC" w:rsidP="00161A48">
            <w:pPr>
              <w:numPr>
                <w:ilvl w:val="0"/>
                <w:numId w:val="1"/>
              </w:numPr>
              <w:spacing w:before="100" w:beforeAutospacing="1" w:after="100" w:afterAutospacing="1"/>
              <w:rPr>
                <w:rFonts w:ascii="Verdana" w:eastAsia="Times New Roman" w:hAnsi="Verdana"/>
                <w:sz w:val="18"/>
                <w:szCs w:val="18"/>
              </w:rPr>
            </w:pPr>
            <w:r w:rsidRPr="005A64C0">
              <w:rPr>
                <w:rFonts w:ascii="Verdana" w:eastAsia="Times New Roman" w:hAnsi="Verdana"/>
                <w:sz w:val="18"/>
                <w:szCs w:val="18"/>
              </w:rPr>
              <w:t>Warehouse Management</w:t>
            </w:r>
          </w:p>
          <w:p w:rsidR="00A177CC" w:rsidRPr="005A64C0" w:rsidRDefault="00A177CC" w:rsidP="00161A48">
            <w:pPr>
              <w:numPr>
                <w:ilvl w:val="0"/>
                <w:numId w:val="1"/>
              </w:numPr>
              <w:spacing w:before="100" w:beforeAutospacing="1" w:after="100" w:afterAutospacing="1"/>
              <w:rPr>
                <w:rFonts w:ascii="Verdana" w:eastAsia="Times New Roman" w:hAnsi="Verdana"/>
                <w:sz w:val="18"/>
                <w:szCs w:val="18"/>
              </w:rPr>
            </w:pPr>
            <w:r w:rsidRPr="005A64C0">
              <w:rPr>
                <w:rFonts w:ascii="Verdana" w:eastAsia="Times New Roman" w:hAnsi="Verdana"/>
                <w:sz w:val="18"/>
                <w:szCs w:val="18"/>
              </w:rPr>
              <w:t>COMPUTER OFFICE MANAGEMENT</w:t>
            </w:r>
          </w:p>
          <w:p w:rsidR="00A177CC" w:rsidRPr="005A64C0" w:rsidRDefault="00A177CC" w:rsidP="00161A48">
            <w:pPr>
              <w:numPr>
                <w:ilvl w:val="0"/>
                <w:numId w:val="1"/>
              </w:numPr>
              <w:spacing w:before="100" w:beforeAutospacing="1" w:after="100" w:afterAutospacing="1"/>
              <w:rPr>
                <w:rFonts w:ascii="Verdana" w:eastAsia="Times New Roman" w:hAnsi="Verdana"/>
                <w:sz w:val="18"/>
                <w:szCs w:val="18"/>
              </w:rPr>
            </w:pPr>
            <w:r w:rsidRPr="005A64C0">
              <w:rPr>
                <w:rFonts w:ascii="Verdana" w:eastAsia="Times New Roman" w:hAnsi="Verdana"/>
                <w:sz w:val="18"/>
                <w:szCs w:val="18"/>
              </w:rPr>
              <w:t>Microsoft Excel</w:t>
            </w:r>
          </w:p>
          <w:p w:rsidR="00A177CC" w:rsidRPr="005A64C0" w:rsidRDefault="00A177CC" w:rsidP="00161A48">
            <w:pPr>
              <w:numPr>
                <w:ilvl w:val="0"/>
                <w:numId w:val="1"/>
              </w:numPr>
              <w:spacing w:before="100" w:beforeAutospacing="1" w:after="100" w:afterAutospacing="1"/>
              <w:rPr>
                <w:rFonts w:ascii="Verdana" w:eastAsia="Times New Roman" w:hAnsi="Verdana"/>
                <w:sz w:val="18"/>
                <w:szCs w:val="18"/>
              </w:rPr>
            </w:pPr>
            <w:r w:rsidRPr="005A64C0">
              <w:rPr>
                <w:rFonts w:ascii="Verdana" w:eastAsia="Times New Roman" w:hAnsi="Verdana"/>
                <w:sz w:val="18"/>
                <w:szCs w:val="18"/>
              </w:rPr>
              <w:t>Leadership and Good Communication skill.</w:t>
            </w:r>
          </w:p>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br/>
              <w:t xml:space="preserve">  </w:t>
            </w:r>
          </w:p>
        </w:tc>
        <w:tc>
          <w:tcPr>
            <w:tcW w:w="3000" w:type="pct"/>
            <w:shd w:val="clear" w:color="auto" w:fill="FFFFFF"/>
            <w:tcMar>
              <w:top w:w="30" w:type="dxa"/>
              <w:left w:w="10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MS </w:t>
            </w:r>
            <w:proofErr w:type="spellStart"/>
            <w:r w:rsidRPr="005A64C0">
              <w:rPr>
                <w:rFonts w:ascii="Verdana" w:eastAsia="Times New Roman" w:hAnsi="Verdana"/>
                <w:sz w:val="18"/>
                <w:szCs w:val="18"/>
              </w:rPr>
              <w:t>office</w:t>
            </w:r>
            <w:proofErr w:type="gramStart"/>
            <w:r w:rsidRPr="005A64C0">
              <w:rPr>
                <w:rFonts w:ascii="Verdana" w:eastAsia="Times New Roman" w:hAnsi="Verdana"/>
                <w:sz w:val="18"/>
                <w:szCs w:val="18"/>
              </w:rPr>
              <w:t>,MS</w:t>
            </w:r>
            <w:proofErr w:type="spellEnd"/>
            <w:proofErr w:type="gramEnd"/>
            <w:r w:rsidRPr="005A64C0">
              <w:rPr>
                <w:rFonts w:ascii="Verdana" w:eastAsia="Times New Roman" w:hAnsi="Verdana"/>
                <w:sz w:val="18"/>
                <w:szCs w:val="18"/>
              </w:rPr>
              <w:t xml:space="preserve"> </w:t>
            </w:r>
            <w:proofErr w:type="spellStart"/>
            <w:r w:rsidRPr="005A64C0">
              <w:rPr>
                <w:rFonts w:ascii="Verdana" w:eastAsia="Times New Roman" w:hAnsi="Verdana"/>
                <w:sz w:val="18"/>
                <w:szCs w:val="18"/>
              </w:rPr>
              <w:t>word,Internet</w:t>
            </w:r>
            <w:proofErr w:type="spellEnd"/>
            <w:r w:rsidRPr="005A64C0">
              <w:rPr>
                <w:rFonts w:ascii="Verdana" w:eastAsia="Times New Roman" w:hAnsi="Verdana"/>
                <w:sz w:val="18"/>
                <w:szCs w:val="18"/>
              </w:rPr>
              <w:t xml:space="preserve"> </w:t>
            </w:r>
            <w:proofErr w:type="spellStart"/>
            <w:r w:rsidRPr="005A64C0">
              <w:rPr>
                <w:rFonts w:ascii="Verdana" w:eastAsia="Times New Roman" w:hAnsi="Verdana"/>
                <w:sz w:val="18"/>
                <w:szCs w:val="18"/>
              </w:rPr>
              <w:t>Browsing,Email</w:t>
            </w:r>
            <w:proofErr w:type="spellEnd"/>
            <w:r w:rsidRPr="005A64C0">
              <w:rPr>
                <w:rFonts w:ascii="Verdana" w:eastAsia="Times New Roman" w:hAnsi="Verdana"/>
                <w:sz w:val="18"/>
                <w:szCs w:val="18"/>
              </w:rPr>
              <w:t>, ( ERP-SAP,CARDEX,GREEN SOFT Software Operating )</w:t>
            </w:r>
            <w:r w:rsidRPr="005A64C0">
              <w:rPr>
                <w:rFonts w:ascii="Verdana" w:eastAsia="Times New Roman" w:hAnsi="Verdana"/>
                <w:sz w:val="18"/>
                <w:szCs w:val="18"/>
              </w:rPr>
              <w:br/>
            </w:r>
            <w:r w:rsidRPr="005A64C0">
              <w:rPr>
                <w:rFonts w:ascii="Verdana" w:eastAsia="Times New Roman" w:hAnsi="Verdana"/>
                <w:sz w:val="18"/>
                <w:szCs w:val="18"/>
              </w:rPr>
              <w:br/>
              <w:t>Ensure-Daily-Weekly-Monthly-Half Yearly &amp; Yearly.</w:t>
            </w:r>
            <w:r w:rsidRPr="005A64C0">
              <w:rPr>
                <w:rFonts w:ascii="Verdana" w:eastAsia="Times New Roman" w:hAnsi="Verdana"/>
                <w:sz w:val="18"/>
                <w:szCs w:val="18"/>
              </w:rPr>
              <w:br/>
              <w:t>( Raw-</w:t>
            </w:r>
            <w:proofErr w:type="spellStart"/>
            <w:r w:rsidRPr="005A64C0">
              <w:rPr>
                <w:rFonts w:ascii="Verdana" w:eastAsia="Times New Roman" w:hAnsi="Verdana"/>
                <w:sz w:val="18"/>
                <w:szCs w:val="18"/>
              </w:rPr>
              <w:t>Materials,Chemical,Medicine,Spear</w:t>
            </w:r>
            <w:proofErr w:type="spellEnd"/>
            <w:r w:rsidRPr="005A64C0">
              <w:rPr>
                <w:rFonts w:ascii="Verdana" w:eastAsia="Times New Roman" w:hAnsi="Verdana"/>
                <w:sz w:val="18"/>
                <w:szCs w:val="18"/>
              </w:rPr>
              <w:t xml:space="preserve"> </w:t>
            </w:r>
            <w:proofErr w:type="spellStart"/>
            <w:r w:rsidRPr="005A64C0">
              <w:rPr>
                <w:rFonts w:ascii="Verdana" w:eastAsia="Times New Roman" w:hAnsi="Verdana"/>
                <w:sz w:val="18"/>
                <w:szCs w:val="18"/>
              </w:rPr>
              <w:t>Parts,Civil</w:t>
            </w:r>
            <w:proofErr w:type="spellEnd"/>
            <w:r w:rsidRPr="005A64C0">
              <w:rPr>
                <w:rFonts w:ascii="Verdana" w:eastAsia="Times New Roman" w:hAnsi="Verdana"/>
                <w:sz w:val="18"/>
                <w:szCs w:val="18"/>
              </w:rPr>
              <w:t>-,</w:t>
            </w:r>
            <w:proofErr w:type="spellStart"/>
            <w:r w:rsidRPr="005A64C0">
              <w:rPr>
                <w:rFonts w:ascii="Verdana" w:eastAsia="Times New Roman" w:hAnsi="Verdana"/>
                <w:sz w:val="18"/>
                <w:szCs w:val="18"/>
              </w:rPr>
              <w:t>Hardware,Stationary</w:t>
            </w:r>
            <w:proofErr w:type="spellEnd"/>
            <w:r w:rsidRPr="005A64C0">
              <w:rPr>
                <w:rFonts w:ascii="Verdana" w:eastAsia="Times New Roman" w:hAnsi="Verdana"/>
                <w:sz w:val="18"/>
                <w:szCs w:val="18"/>
              </w:rPr>
              <w:t>-Finished Goods ( F.G ) ---- Received-Consumption-Delivery &amp; Stock Report )</w:t>
            </w:r>
            <w:r w:rsidRPr="005A64C0">
              <w:rPr>
                <w:rFonts w:ascii="Verdana" w:eastAsia="Times New Roman" w:hAnsi="Verdana"/>
                <w:sz w:val="18"/>
                <w:szCs w:val="18"/>
              </w:rPr>
              <w:br/>
              <w:t xml:space="preserve">MRR.GRN.MRN-Goods Age Report ( GAR ) &amp; MIS -MSDS-BOQ-DO-PO-PR-MPR-RFI-RFQ-RFP-BOM-EOQ-BIN CARD-LIFO-FIFO-GMP-KPI "EEFO" (Early Expiry First Out) &amp; </w:t>
            </w:r>
            <w:proofErr w:type="spellStart"/>
            <w:r w:rsidRPr="005A64C0">
              <w:rPr>
                <w:rFonts w:ascii="Verdana" w:eastAsia="Times New Roman" w:hAnsi="Verdana"/>
                <w:sz w:val="18"/>
                <w:szCs w:val="18"/>
              </w:rPr>
              <w:t>etc</w:t>
            </w:r>
            <w:proofErr w:type="spellEnd"/>
            <w:r w:rsidRPr="005A64C0">
              <w:rPr>
                <w:rFonts w:ascii="Verdana" w:eastAsia="Times New Roman" w:hAnsi="Verdana"/>
                <w:sz w:val="18"/>
                <w:szCs w:val="18"/>
              </w:rPr>
              <w:t xml:space="preserve">-procedures. ( Use the - ERP Software ) </w:t>
            </w:r>
            <w:r w:rsidRPr="005A64C0">
              <w:rPr>
                <w:rFonts w:ascii="Verdana" w:eastAsia="Times New Roman" w:hAnsi="Verdana"/>
                <w:sz w:val="18"/>
                <w:szCs w:val="18"/>
              </w:rPr>
              <w:br/>
              <w:t xml:space="preserve">  </w:t>
            </w:r>
          </w:p>
        </w:tc>
      </w:tr>
    </w:tbl>
    <w:p w:rsidR="00A177CC" w:rsidRPr="005A64C0" w:rsidRDefault="00A177CC" w:rsidP="00A177CC">
      <w:pPr>
        <w:rPr>
          <w:rFonts w:ascii="Verdana" w:eastAsia="Times New Roman" w:hAnsi="Verdana"/>
          <w:vanish/>
          <w:sz w:val="18"/>
          <w:szCs w:val="18"/>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A177CC" w:rsidRPr="005A64C0" w:rsidTr="00161A48">
        <w:trPr>
          <w:tblCellSpacing w:w="0" w:type="dxa"/>
          <w:jc w:val="center"/>
          <w:hidden/>
        </w:trPr>
        <w:tc>
          <w:tcPr>
            <w:tcW w:w="0" w:type="auto"/>
            <w:tcBorders>
              <w:top w:val="nil"/>
              <w:left w:val="nil"/>
              <w:bottom w:val="nil"/>
              <w:right w:val="nil"/>
            </w:tcBorders>
            <w:vAlign w:val="center"/>
            <w:hideMark/>
          </w:tcPr>
          <w:p w:rsidR="00A177CC" w:rsidRPr="005A64C0" w:rsidRDefault="00A177CC" w:rsidP="00161A48">
            <w:pPr>
              <w:ind w:left="-15" w:right="-15"/>
              <w:jc w:val="center"/>
              <w:rPr>
                <w:rFonts w:eastAsia="Times New Roman"/>
                <w:vanish/>
                <w:sz w:val="18"/>
                <w:szCs w:val="18"/>
              </w:rPr>
            </w:pPr>
            <w:r w:rsidRPr="005A64C0">
              <w:rPr>
                <w:rFonts w:eastAsia="Times New Roman"/>
                <w:vanish/>
                <w:sz w:val="18"/>
                <w:szCs w:val="18"/>
              </w:rPr>
              <w:t>Extra Curricular Activities</w:t>
            </w:r>
          </w:p>
        </w:tc>
      </w:tr>
      <w:tr w:rsidR="00A177CC" w:rsidRPr="005A64C0" w:rsidTr="00161A48">
        <w:trPr>
          <w:tblCellSpacing w:w="0" w:type="dxa"/>
          <w:jc w:val="center"/>
          <w:hidden/>
        </w:trPr>
        <w:tc>
          <w:tcPr>
            <w:tcW w:w="0" w:type="auto"/>
            <w:vAlign w:val="center"/>
            <w:hideMark/>
          </w:tcPr>
          <w:p w:rsidR="00A177CC" w:rsidRPr="005A64C0" w:rsidRDefault="00A177CC" w:rsidP="00161A48">
            <w:pPr>
              <w:jc w:val="center"/>
              <w:rPr>
                <w:rFonts w:eastAsia="Times New Roman"/>
                <w:b/>
                <w:bCs/>
                <w:sz w:val="18"/>
                <w:szCs w:val="18"/>
              </w:rPr>
            </w:pPr>
            <w:r w:rsidRPr="005A64C0">
              <w:rPr>
                <w:rStyle w:val="sr-only1"/>
                <w:rFonts w:eastAsia="Times New Roman"/>
                <w:b/>
                <w:bCs/>
                <w:sz w:val="18"/>
                <w:szCs w:val="18"/>
              </w:rPr>
              <w:t>Extra Curricular Activities</w:t>
            </w:r>
          </w:p>
        </w:tc>
      </w:tr>
    </w:tbl>
    <w:p w:rsidR="00A177CC" w:rsidRPr="005A64C0" w:rsidRDefault="00A177CC" w:rsidP="00A177CC">
      <w:pPr>
        <w:rPr>
          <w:rFonts w:ascii="Verdana" w:eastAsia="Times New Roman" w:hAnsi="Verdana"/>
          <w:vanish/>
          <w:sz w:val="18"/>
          <w:szCs w:val="18"/>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A177CC" w:rsidRPr="005A64C0" w:rsidTr="00161A48">
        <w:trPr>
          <w:tblCellSpacing w:w="0" w:type="dxa"/>
          <w:jc w:val="center"/>
          <w:hidden/>
        </w:trPr>
        <w:tc>
          <w:tcPr>
            <w:tcW w:w="0" w:type="auto"/>
            <w:tcBorders>
              <w:top w:val="nil"/>
              <w:left w:val="nil"/>
              <w:bottom w:val="nil"/>
              <w:right w:val="nil"/>
            </w:tcBorders>
            <w:shd w:val="clear" w:color="auto" w:fill="E6E6E6"/>
            <w:tcMar>
              <w:top w:w="30" w:type="dxa"/>
              <w:left w:w="30" w:type="dxa"/>
              <w:bottom w:w="30" w:type="dxa"/>
              <w:right w:w="0" w:type="dxa"/>
            </w:tcMar>
            <w:vAlign w:val="center"/>
            <w:hideMark/>
          </w:tcPr>
          <w:p w:rsidR="00A177CC" w:rsidRPr="005A64C0" w:rsidRDefault="00A177CC" w:rsidP="00161A48">
            <w:pPr>
              <w:ind w:left="-15" w:right="-15"/>
              <w:jc w:val="center"/>
              <w:rPr>
                <w:rFonts w:eastAsia="Times New Roman"/>
                <w:vanish/>
                <w:sz w:val="18"/>
                <w:szCs w:val="18"/>
              </w:rPr>
            </w:pPr>
            <w:r w:rsidRPr="005A64C0">
              <w:rPr>
                <w:rFonts w:eastAsia="Times New Roman"/>
                <w:vanish/>
                <w:sz w:val="18"/>
                <w:szCs w:val="18"/>
              </w:rPr>
              <w:t>Extra Curricular Activities:</w:t>
            </w:r>
          </w:p>
        </w:tc>
      </w:tr>
      <w:tr w:rsidR="00A177CC" w:rsidRPr="005A64C0" w:rsidTr="00161A48">
        <w:trPr>
          <w:tblCellSpacing w:w="0" w:type="dxa"/>
          <w:jc w:val="center"/>
        </w:trPr>
        <w:tc>
          <w:tcPr>
            <w:tcW w:w="0" w:type="auto"/>
            <w:shd w:val="clear" w:color="auto" w:fill="E6E6E6"/>
            <w:tcMar>
              <w:top w:w="30" w:type="dxa"/>
              <w:left w:w="30" w:type="dxa"/>
              <w:bottom w:w="30" w:type="dxa"/>
              <w:right w:w="0" w:type="dxa"/>
            </w:tcMar>
            <w:vAlign w:val="center"/>
            <w:hideMark/>
          </w:tcPr>
          <w:p w:rsidR="00A177CC" w:rsidRPr="005A64C0" w:rsidRDefault="00A177CC" w:rsidP="00161A48">
            <w:pPr>
              <w:rPr>
                <w:rFonts w:ascii="Verdana" w:eastAsia="Times New Roman" w:hAnsi="Verdana"/>
                <w:b/>
                <w:bCs/>
                <w:sz w:val="18"/>
                <w:szCs w:val="18"/>
              </w:rPr>
            </w:pPr>
            <w:proofErr w:type="spellStart"/>
            <w:r w:rsidRPr="005A64C0">
              <w:rPr>
                <w:rStyle w:val="Emphasis"/>
                <w:rFonts w:ascii="Verdana" w:eastAsia="Times New Roman" w:hAnsi="Verdana"/>
                <w:b/>
                <w:bCs/>
                <w:sz w:val="18"/>
                <w:szCs w:val="18"/>
              </w:rPr>
              <w:t>Extra Curricular</w:t>
            </w:r>
            <w:proofErr w:type="spellEnd"/>
            <w:r w:rsidRPr="005A64C0">
              <w:rPr>
                <w:rStyle w:val="Emphasis"/>
                <w:rFonts w:ascii="Verdana" w:eastAsia="Times New Roman" w:hAnsi="Verdana"/>
                <w:b/>
                <w:bCs/>
                <w:sz w:val="18"/>
                <w:szCs w:val="18"/>
              </w:rPr>
              <w:t xml:space="preserve"> Activities:</w:t>
            </w:r>
          </w:p>
        </w:tc>
      </w:tr>
      <w:tr w:rsidR="00A177CC" w:rsidRPr="005A64C0" w:rsidTr="00161A48">
        <w:trPr>
          <w:tblCellSpacing w:w="0" w:type="dxa"/>
          <w:jc w:val="center"/>
        </w:trPr>
        <w:tc>
          <w:tcPr>
            <w:tcW w:w="0" w:type="auto"/>
            <w:shd w:val="clear" w:color="auto" w:fill="FFFFFF"/>
            <w:tcMar>
              <w:top w:w="105" w:type="dxa"/>
              <w:left w:w="75" w:type="dxa"/>
              <w:bottom w:w="150" w:type="dxa"/>
              <w:right w:w="0" w:type="dxa"/>
            </w:tcMar>
            <w:vAlign w:val="center"/>
            <w:hideMark/>
          </w:tcPr>
          <w:p w:rsidR="00A177CC" w:rsidRPr="005A64C0" w:rsidRDefault="00A177CC" w:rsidP="00161A48">
            <w:pPr>
              <w:wordWrap w:val="0"/>
              <w:rPr>
                <w:rFonts w:ascii="Verdana" w:eastAsia="Times New Roman" w:hAnsi="Verdana"/>
                <w:sz w:val="18"/>
                <w:szCs w:val="18"/>
              </w:rPr>
            </w:pPr>
            <w:proofErr w:type="spellStart"/>
            <w:r w:rsidRPr="005A64C0">
              <w:rPr>
                <w:rFonts w:ascii="Verdana" w:eastAsia="Times New Roman" w:hAnsi="Verdana"/>
                <w:sz w:val="18"/>
                <w:szCs w:val="18"/>
              </w:rPr>
              <w:t>self motivated</w:t>
            </w:r>
            <w:proofErr w:type="spellEnd"/>
            <w:r w:rsidRPr="005A64C0">
              <w:rPr>
                <w:rFonts w:ascii="Verdana" w:eastAsia="Times New Roman" w:hAnsi="Verdana"/>
                <w:sz w:val="18"/>
                <w:szCs w:val="18"/>
              </w:rPr>
              <w:t xml:space="preserve">,never be </w:t>
            </w:r>
            <w:proofErr w:type="spellStart"/>
            <w:r w:rsidRPr="005A64C0">
              <w:rPr>
                <w:rFonts w:ascii="Verdana" w:eastAsia="Times New Roman" w:hAnsi="Verdana"/>
                <w:sz w:val="18"/>
                <w:szCs w:val="18"/>
              </w:rPr>
              <w:t>approach,hardworking,be</w:t>
            </w:r>
            <w:proofErr w:type="spellEnd"/>
            <w:r w:rsidRPr="005A64C0">
              <w:rPr>
                <w:rFonts w:ascii="Verdana" w:eastAsia="Times New Roman" w:hAnsi="Verdana"/>
                <w:sz w:val="18"/>
                <w:szCs w:val="18"/>
              </w:rPr>
              <w:t xml:space="preserve"> </w:t>
            </w:r>
            <w:proofErr w:type="spellStart"/>
            <w:r w:rsidRPr="005A64C0">
              <w:rPr>
                <w:rFonts w:ascii="Verdana" w:eastAsia="Times New Roman" w:hAnsi="Verdana"/>
                <w:sz w:val="18"/>
                <w:szCs w:val="18"/>
              </w:rPr>
              <w:t>responsible,quick</w:t>
            </w:r>
            <w:proofErr w:type="spellEnd"/>
            <w:r w:rsidRPr="005A64C0">
              <w:rPr>
                <w:rFonts w:ascii="Verdana" w:eastAsia="Times New Roman" w:hAnsi="Verdana"/>
                <w:sz w:val="18"/>
                <w:szCs w:val="18"/>
              </w:rPr>
              <w:t xml:space="preserve"> derision </w:t>
            </w:r>
            <w:proofErr w:type="spellStart"/>
            <w:r w:rsidRPr="005A64C0">
              <w:rPr>
                <w:rFonts w:ascii="Verdana" w:eastAsia="Times New Roman" w:hAnsi="Verdana"/>
                <w:sz w:val="18"/>
                <w:szCs w:val="18"/>
              </w:rPr>
              <w:t>maker,leadership</w:t>
            </w:r>
            <w:proofErr w:type="spellEnd"/>
            <w:r w:rsidRPr="005A64C0">
              <w:rPr>
                <w:rFonts w:ascii="Verdana" w:eastAsia="Times New Roman" w:hAnsi="Verdana"/>
                <w:sz w:val="18"/>
                <w:szCs w:val="18"/>
              </w:rPr>
              <w:t xml:space="preserve"> </w:t>
            </w:r>
            <w:proofErr w:type="spellStart"/>
            <w:r w:rsidRPr="005A64C0">
              <w:rPr>
                <w:rFonts w:ascii="Verdana" w:eastAsia="Times New Roman" w:hAnsi="Verdana"/>
                <w:sz w:val="18"/>
                <w:szCs w:val="18"/>
              </w:rPr>
              <w:t>quality,reporting</w:t>
            </w:r>
            <w:proofErr w:type="spellEnd"/>
            <w:r w:rsidRPr="005A64C0">
              <w:rPr>
                <w:rFonts w:ascii="Verdana" w:eastAsia="Times New Roman" w:hAnsi="Verdana"/>
                <w:sz w:val="18"/>
                <w:szCs w:val="18"/>
              </w:rPr>
              <w:t xml:space="preserve"> </w:t>
            </w:r>
            <w:proofErr w:type="spellStart"/>
            <w:r w:rsidRPr="005A64C0">
              <w:rPr>
                <w:rFonts w:ascii="Verdana" w:eastAsia="Times New Roman" w:hAnsi="Verdana"/>
                <w:sz w:val="18"/>
                <w:szCs w:val="18"/>
              </w:rPr>
              <w:t>skill,chain</w:t>
            </w:r>
            <w:proofErr w:type="spellEnd"/>
            <w:r w:rsidRPr="005A64C0">
              <w:rPr>
                <w:rFonts w:ascii="Verdana" w:eastAsia="Times New Roman" w:hAnsi="Verdana"/>
                <w:sz w:val="18"/>
                <w:szCs w:val="18"/>
              </w:rPr>
              <w:t xml:space="preserve"> of </w:t>
            </w:r>
            <w:proofErr w:type="spellStart"/>
            <w:r w:rsidRPr="005A64C0">
              <w:rPr>
                <w:rFonts w:ascii="Verdana" w:eastAsia="Times New Roman" w:hAnsi="Verdana"/>
                <w:sz w:val="18"/>
                <w:szCs w:val="18"/>
              </w:rPr>
              <w:t>command,long</w:t>
            </w:r>
            <w:proofErr w:type="spellEnd"/>
            <w:r w:rsidRPr="005A64C0">
              <w:rPr>
                <w:rFonts w:ascii="Verdana" w:eastAsia="Times New Roman" w:hAnsi="Verdana"/>
                <w:sz w:val="18"/>
                <w:szCs w:val="18"/>
              </w:rPr>
              <w:t xml:space="preserve"> time </w:t>
            </w:r>
            <w:proofErr w:type="spellStart"/>
            <w:r w:rsidRPr="005A64C0">
              <w:rPr>
                <w:rFonts w:ascii="Verdana" w:eastAsia="Times New Roman" w:hAnsi="Verdana"/>
                <w:sz w:val="18"/>
                <w:szCs w:val="18"/>
              </w:rPr>
              <w:t>duty,problem</w:t>
            </w:r>
            <w:proofErr w:type="spellEnd"/>
            <w:r w:rsidRPr="005A64C0">
              <w:rPr>
                <w:rFonts w:ascii="Verdana" w:eastAsia="Times New Roman" w:hAnsi="Verdana"/>
                <w:sz w:val="18"/>
                <w:szCs w:val="18"/>
              </w:rPr>
              <w:t xml:space="preserve"> solving </w:t>
            </w:r>
            <w:proofErr w:type="spellStart"/>
            <w:r w:rsidRPr="005A64C0">
              <w:rPr>
                <w:rFonts w:ascii="Verdana" w:eastAsia="Times New Roman" w:hAnsi="Verdana"/>
                <w:sz w:val="18"/>
                <w:szCs w:val="18"/>
              </w:rPr>
              <w:t>skill,learning</w:t>
            </w:r>
            <w:proofErr w:type="spellEnd"/>
            <w:r w:rsidRPr="005A64C0">
              <w:rPr>
                <w:rFonts w:ascii="Verdana" w:eastAsia="Times New Roman" w:hAnsi="Verdana"/>
                <w:sz w:val="18"/>
                <w:szCs w:val="18"/>
              </w:rPr>
              <w:t xml:space="preserve"> to colleague. </w:t>
            </w:r>
          </w:p>
        </w:tc>
      </w:tr>
    </w:tbl>
    <w:p w:rsidR="00A177CC" w:rsidRPr="005A64C0" w:rsidRDefault="00A177CC" w:rsidP="00A177CC">
      <w:pPr>
        <w:rPr>
          <w:rFonts w:ascii="Verdana" w:eastAsia="Times New Roman" w:hAnsi="Verdana"/>
          <w:vanish/>
          <w:sz w:val="18"/>
          <w:szCs w:val="18"/>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A177CC" w:rsidRPr="005A64C0" w:rsidTr="00161A48">
        <w:trPr>
          <w:tblCellSpacing w:w="0" w:type="dxa"/>
          <w:jc w:val="center"/>
          <w:hidden/>
        </w:trPr>
        <w:tc>
          <w:tcPr>
            <w:tcW w:w="0" w:type="auto"/>
            <w:tcBorders>
              <w:top w:val="nil"/>
              <w:left w:val="nil"/>
              <w:bottom w:val="nil"/>
              <w:right w:val="nil"/>
            </w:tcBorders>
            <w:shd w:val="clear" w:color="auto" w:fill="E6E6E6"/>
            <w:tcMar>
              <w:top w:w="30" w:type="dxa"/>
              <w:left w:w="30" w:type="dxa"/>
              <w:bottom w:w="30" w:type="dxa"/>
              <w:right w:w="0" w:type="dxa"/>
            </w:tcMar>
            <w:vAlign w:val="center"/>
            <w:hideMark/>
          </w:tcPr>
          <w:p w:rsidR="00A177CC" w:rsidRPr="005A64C0" w:rsidRDefault="00A177CC" w:rsidP="00161A48">
            <w:pPr>
              <w:ind w:left="-15" w:right="-15"/>
              <w:jc w:val="center"/>
              <w:rPr>
                <w:rFonts w:eastAsia="Times New Roman"/>
                <w:vanish/>
                <w:sz w:val="18"/>
                <w:szCs w:val="18"/>
              </w:rPr>
            </w:pPr>
            <w:r w:rsidRPr="005A64C0">
              <w:rPr>
                <w:rFonts w:eastAsia="Times New Roman"/>
                <w:vanish/>
                <w:sz w:val="18"/>
                <w:szCs w:val="18"/>
              </w:rPr>
              <w:t>Language Proficiency table</w:t>
            </w:r>
          </w:p>
        </w:tc>
      </w:tr>
      <w:tr w:rsidR="00A177CC" w:rsidRPr="005A64C0" w:rsidTr="00161A48">
        <w:trPr>
          <w:tblCellSpacing w:w="0" w:type="dxa"/>
          <w:jc w:val="center"/>
        </w:trPr>
        <w:tc>
          <w:tcPr>
            <w:tcW w:w="0" w:type="auto"/>
            <w:shd w:val="clear" w:color="auto" w:fill="E6E6E6"/>
            <w:tcMar>
              <w:top w:w="30" w:type="dxa"/>
              <w:left w:w="30" w:type="dxa"/>
              <w:bottom w:w="30" w:type="dxa"/>
              <w:right w:w="0" w:type="dxa"/>
            </w:tcMar>
            <w:vAlign w:val="center"/>
            <w:hideMark/>
          </w:tcPr>
          <w:p w:rsidR="00A177CC" w:rsidRPr="005A64C0" w:rsidRDefault="00A177CC" w:rsidP="00161A48">
            <w:pPr>
              <w:rPr>
                <w:rFonts w:ascii="Verdana" w:eastAsia="Times New Roman" w:hAnsi="Verdana"/>
                <w:b/>
                <w:bCs/>
                <w:sz w:val="18"/>
                <w:szCs w:val="18"/>
              </w:rPr>
            </w:pPr>
            <w:r w:rsidRPr="005A64C0">
              <w:rPr>
                <w:rStyle w:val="Emphasis"/>
                <w:rFonts w:ascii="Verdana" w:eastAsia="Times New Roman" w:hAnsi="Verdana"/>
                <w:b/>
                <w:bCs/>
                <w:sz w:val="18"/>
                <w:szCs w:val="18"/>
              </w:rPr>
              <w:t>Language Proficiency:</w:t>
            </w:r>
          </w:p>
        </w:tc>
      </w:tr>
      <w:tr w:rsidR="00A177CC" w:rsidRPr="005A64C0" w:rsidTr="00161A48">
        <w:trPr>
          <w:tblCellSpacing w:w="0" w:type="dxa"/>
          <w:jc w:val="center"/>
        </w:trPr>
        <w:tc>
          <w:tcPr>
            <w:tcW w:w="0" w:type="auto"/>
            <w:shd w:val="clear" w:color="auto" w:fill="FFFFFF"/>
            <w:tcMar>
              <w:top w:w="105" w:type="dxa"/>
              <w:left w:w="30" w:type="dxa"/>
              <w:bottom w:w="150" w:type="dxa"/>
              <w:right w:w="0" w:type="dxa"/>
            </w:tcMar>
            <w:vAlign w:val="center"/>
            <w:hideMark/>
          </w:tcPr>
          <w:p w:rsidR="00A177CC" w:rsidRPr="005A64C0" w:rsidRDefault="00A177CC" w:rsidP="00161A48">
            <w:pPr>
              <w:rPr>
                <w:rFonts w:ascii="Verdana" w:eastAsia="Times New Roman" w:hAnsi="Verdana"/>
                <w:b/>
                <w:bCs/>
                <w:sz w:val="18"/>
                <w:szCs w:val="18"/>
              </w:rPr>
            </w:pPr>
          </w:p>
        </w:tc>
      </w:tr>
    </w:tbl>
    <w:p w:rsidR="00A177CC" w:rsidRPr="005A64C0" w:rsidRDefault="00A177CC" w:rsidP="00A177CC">
      <w:pPr>
        <w:rPr>
          <w:rFonts w:ascii="Verdana" w:eastAsia="Times New Roman" w:hAnsi="Verdana"/>
          <w:vanish/>
          <w:sz w:val="18"/>
          <w:szCs w:val="18"/>
        </w:rPr>
      </w:pPr>
    </w:p>
    <w:tbl>
      <w:tblPr>
        <w:tblW w:w="11250" w:type="dxa"/>
        <w:jc w:val="center"/>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2812"/>
        <w:gridCol w:w="2812"/>
        <w:gridCol w:w="2813"/>
        <w:gridCol w:w="2813"/>
      </w:tblGrid>
      <w:tr w:rsidR="00A177CC" w:rsidRPr="005A64C0" w:rsidTr="00161A48">
        <w:trPr>
          <w:tblCellSpacing w:w="0" w:type="dxa"/>
          <w:jc w:val="center"/>
        </w:trPr>
        <w:tc>
          <w:tcPr>
            <w:tcW w:w="1250" w:type="pct"/>
            <w:tcBorders>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b/>
                <w:bCs/>
                <w:sz w:val="18"/>
                <w:szCs w:val="18"/>
              </w:rPr>
            </w:pPr>
            <w:r w:rsidRPr="005A64C0">
              <w:rPr>
                <w:rStyle w:val="Strong"/>
                <w:rFonts w:ascii="Verdana" w:eastAsia="Times New Roman" w:hAnsi="Verdana"/>
                <w:sz w:val="18"/>
                <w:szCs w:val="18"/>
              </w:rPr>
              <w:t>Language</w:t>
            </w:r>
          </w:p>
        </w:tc>
        <w:tc>
          <w:tcPr>
            <w:tcW w:w="1250" w:type="pct"/>
            <w:tcBorders>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b/>
                <w:bCs/>
                <w:sz w:val="18"/>
                <w:szCs w:val="18"/>
              </w:rPr>
            </w:pPr>
            <w:r w:rsidRPr="005A64C0">
              <w:rPr>
                <w:rStyle w:val="Strong"/>
                <w:rFonts w:ascii="Verdana" w:eastAsia="Times New Roman" w:hAnsi="Verdana"/>
                <w:sz w:val="18"/>
                <w:szCs w:val="18"/>
              </w:rPr>
              <w:t>Reading</w:t>
            </w:r>
          </w:p>
        </w:tc>
        <w:tc>
          <w:tcPr>
            <w:tcW w:w="1250" w:type="pct"/>
            <w:tcBorders>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b/>
                <w:bCs/>
                <w:sz w:val="18"/>
                <w:szCs w:val="18"/>
              </w:rPr>
            </w:pPr>
            <w:r w:rsidRPr="005A64C0">
              <w:rPr>
                <w:rStyle w:val="Strong"/>
                <w:rFonts w:ascii="Verdana" w:eastAsia="Times New Roman" w:hAnsi="Verdana"/>
                <w:sz w:val="18"/>
                <w:szCs w:val="18"/>
              </w:rPr>
              <w:t>Writing</w:t>
            </w:r>
          </w:p>
        </w:tc>
        <w:tc>
          <w:tcPr>
            <w:tcW w:w="1250" w:type="pct"/>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b/>
                <w:bCs/>
                <w:sz w:val="18"/>
                <w:szCs w:val="18"/>
              </w:rPr>
            </w:pPr>
            <w:r w:rsidRPr="005A64C0">
              <w:rPr>
                <w:rStyle w:val="Strong"/>
                <w:rFonts w:ascii="Verdana" w:eastAsia="Times New Roman" w:hAnsi="Verdana"/>
                <w:sz w:val="18"/>
                <w:szCs w:val="18"/>
              </w:rPr>
              <w:t>Speaking</w:t>
            </w:r>
          </w:p>
        </w:tc>
      </w:tr>
      <w:tr w:rsidR="00A177CC" w:rsidRPr="005A64C0" w:rsidTr="00161A48">
        <w:trPr>
          <w:tblCellSpacing w:w="0" w:type="dxa"/>
          <w:jc w:val="center"/>
        </w:trPr>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English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High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High </w:t>
            </w:r>
          </w:p>
        </w:tc>
        <w:tc>
          <w:tcPr>
            <w:tcW w:w="1250" w:type="pct"/>
            <w:tcBorders>
              <w:top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Medium </w:t>
            </w:r>
          </w:p>
        </w:tc>
      </w:tr>
      <w:tr w:rsidR="00A177CC" w:rsidRPr="005A64C0" w:rsidTr="00161A48">
        <w:trPr>
          <w:tblCellSpacing w:w="0" w:type="dxa"/>
          <w:jc w:val="center"/>
        </w:trPr>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Bangla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High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High </w:t>
            </w:r>
          </w:p>
        </w:tc>
        <w:tc>
          <w:tcPr>
            <w:tcW w:w="1250" w:type="pct"/>
            <w:tcBorders>
              <w:top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High </w:t>
            </w:r>
          </w:p>
        </w:tc>
      </w:tr>
      <w:tr w:rsidR="00A177CC" w:rsidRPr="005A64C0" w:rsidTr="00161A48">
        <w:trPr>
          <w:tblCellSpacing w:w="0" w:type="dxa"/>
          <w:jc w:val="center"/>
        </w:trPr>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Hindi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Low </w:t>
            </w:r>
          </w:p>
        </w:tc>
        <w:tc>
          <w:tcPr>
            <w:tcW w:w="1250" w:type="pct"/>
            <w:tcBorders>
              <w:top w:val="single" w:sz="6" w:space="0" w:color="666666"/>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Low </w:t>
            </w:r>
          </w:p>
        </w:tc>
        <w:tc>
          <w:tcPr>
            <w:tcW w:w="1250" w:type="pct"/>
            <w:tcBorders>
              <w:top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High </w:t>
            </w:r>
          </w:p>
        </w:tc>
      </w:tr>
    </w:tbl>
    <w:p w:rsidR="00A177CC" w:rsidRPr="005A64C0" w:rsidRDefault="00A177CC" w:rsidP="00A177CC">
      <w:pPr>
        <w:rPr>
          <w:rFonts w:ascii="Verdana" w:eastAsia="Times New Roman" w:hAnsi="Verdana"/>
          <w:vanish/>
          <w:sz w:val="18"/>
          <w:szCs w:val="18"/>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A177CC" w:rsidRPr="005A64C0" w:rsidTr="00161A48">
        <w:trPr>
          <w:tblCellSpacing w:w="0" w:type="dxa"/>
          <w:jc w:val="center"/>
          <w:hidden/>
        </w:trPr>
        <w:tc>
          <w:tcPr>
            <w:tcW w:w="0" w:type="auto"/>
            <w:tcBorders>
              <w:top w:val="nil"/>
              <w:left w:val="nil"/>
              <w:bottom w:val="nil"/>
              <w:right w:val="nil"/>
            </w:tcBorders>
            <w:vAlign w:val="center"/>
            <w:hideMark/>
          </w:tcPr>
          <w:p w:rsidR="00A177CC" w:rsidRPr="005A64C0" w:rsidRDefault="00A177CC" w:rsidP="00161A48">
            <w:pPr>
              <w:ind w:left="-15" w:right="-15"/>
              <w:jc w:val="center"/>
              <w:rPr>
                <w:rFonts w:eastAsia="Times New Roman"/>
                <w:vanish/>
                <w:sz w:val="18"/>
                <w:szCs w:val="18"/>
              </w:rPr>
            </w:pPr>
            <w:r w:rsidRPr="005A64C0">
              <w:rPr>
                <w:rFonts w:eastAsia="Times New Roman"/>
                <w:vanish/>
                <w:sz w:val="18"/>
                <w:szCs w:val="18"/>
              </w:rPr>
              <w:t>Personal Details table</w:t>
            </w:r>
          </w:p>
        </w:tc>
      </w:tr>
      <w:tr w:rsidR="00A177CC" w:rsidRPr="005A64C0" w:rsidTr="00161A48">
        <w:trPr>
          <w:tblCellSpacing w:w="0" w:type="dxa"/>
          <w:jc w:val="center"/>
          <w:hidden/>
        </w:trPr>
        <w:tc>
          <w:tcPr>
            <w:tcW w:w="0" w:type="auto"/>
            <w:vAlign w:val="center"/>
            <w:hideMark/>
          </w:tcPr>
          <w:p w:rsidR="00A177CC" w:rsidRPr="005A64C0" w:rsidRDefault="00A177CC" w:rsidP="00161A48">
            <w:pPr>
              <w:jc w:val="center"/>
              <w:rPr>
                <w:rFonts w:eastAsia="Times New Roman"/>
                <w:b/>
                <w:bCs/>
                <w:sz w:val="18"/>
                <w:szCs w:val="18"/>
              </w:rPr>
            </w:pPr>
            <w:r w:rsidRPr="005A64C0">
              <w:rPr>
                <w:rStyle w:val="sr-only1"/>
                <w:rFonts w:eastAsia="Times New Roman"/>
                <w:b/>
                <w:bCs/>
                <w:sz w:val="18"/>
                <w:szCs w:val="18"/>
              </w:rPr>
              <w:t>Personal Details table</w:t>
            </w:r>
          </w:p>
        </w:tc>
      </w:tr>
    </w:tbl>
    <w:p w:rsidR="00A177CC" w:rsidRPr="005A64C0" w:rsidRDefault="00A177CC" w:rsidP="00A177CC">
      <w:pPr>
        <w:rPr>
          <w:rFonts w:ascii="Verdana" w:eastAsia="Times New Roman" w:hAnsi="Verdana"/>
          <w:vanish/>
          <w:sz w:val="18"/>
          <w:szCs w:val="18"/>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A177CC" w:rsidRPr="005A64C0" w:rsidTr="00161A48">
        <w:trPr>
          <w:tblCellSpacing w:w="0" w:type="dxa"/>
          <w:jc w:val="center"/>
          <w:hidden/>
        </w:trPr>
        <w:tc>
          <w:tcPr>
            <w:tcW w:w="0" w:type="auto"/>
            <w:tcBorders>
              <w:top w:val="nil"/>
              <w:left w:val="nil"/>
              <w:bottom w:val="nil"/>
              <w:right w:val="nil"/>
            </w:tcBorders>
            <w:shd w:val="clear" w:color="auto" w:fill="E6E6E6"/>
            <w:tcMar>
              <w:top w:w="30" w:type="dxa"/>
              <w:left w:w="30" w:type="dxa"/>
              <w:bottom w:w="30" w:type="dxa"/>
              <w:right w:w="0" w:type="dxa"/>
            </w:tcMar>
            <w:vAlign w:val="center"/>
            <w:hideMark/>
          </w:tcPr>
          <w:p w:rsidR="00A177CC" w:rsidRPr="005A64C0" w:rsidRDefault="00A177CC" w:rsidP="00161A48">
            <w:pPr>
              <w:ind w:left="-15" w:right="-15"/>
              <w:jc w:val="center"/>
              <w:rPr>
                <w:rFonts w:eastAsia="Times New Roman"/>
                <w:vanish/>
                <w:sz w:val="18"/>
                <w:szCs w:val="18"/>
              </w:rPr>
            </w:pPr>
            <w:r w:rsidRPr="005A64C0">
              <w:rPr>
                <w:rFonts w:eastAsia="Times New Roman"/>
                <w:vanish/>
                <w:sz w:val="18"/>
                <w:szCs w:val="18"/>
              </w:rPr>
              <w:lastRenderedPageBreak/>
              <w:t>Personal Details table</w:t>
            </w:r>
          </w:p>
        </w:tc>
      </w:tr>
      <w:tr w:rsidR="00A177CC" w:rsidRPr="005A64C0" w:rsidTr="00161A48">
        <w:trPr>
          <w:tblCellSpacing w:w="0" w:type="dxa"/>
          <w:jc w:val="center"/>
        </w:trPr>
        <w:tc>
          <w:tcPr>
            <w:tcW w:w="0" w:type="auto"/>
            <w:shd w:val="clear" w:color="auto" w:fill="E6E6E6"/>
            <w:tcMar>
              <w:top w:w="30" w:type="dxa"/>
              <w:left w:w="30" w:type="dxa"/>
              <w:bottom w:w="30" w:type="dxa"/>
              <w:right w:w="0" w:type="dxa"/>
            </w:tcMar>
            <w:vAlign w:val="center"/>
            <w:hideMark/>
          </w:tcPr>
          <w:p w:rsidR="00A177CC" w:rsidRPr="005A64C0" w:rsidRDefault="00A177CC" w:rsidP="00161A48">
            <w:pPr>
              <w:rPr>
                <w:rFonts w:ascii="Verdana" w:eastAsia="Times New Roman" w:hAnsi="Verdana"/>
                <w:b/>
                <w:bCs/>
                <w:sz w:val="18"/>
                <w:szCs w:val="18"/>
              </w:rPr>
            </w:pPr>
            <w:r w:rsidRPr="005A64C0">
              <w:rPr>
                <w:rStyle w:val="Emphasis"/>
                <w:rFonts w:ascii="Verdana" w:eastAsia="Times New Roman" w:hAnsi="Verdana"/>
                <w:b/>
                <w:bCs/>
                <w:sz w:val="18"/>
                <w:szCs w:val="18"/>
              </w:rPr>
              <w:t>Personal Details :</w:t>
            </w:r>
          </w:p>
        </w:tc>
      </w:tr>
      <w:tr w:rsidR="00A177CC" w:rsidRPr="005A64C0" w:rsidTr="00161A48">
        <w:trPr>
          <w:tblCellSpacing w:w="0" w:type="dxa"/>
          <w:jc w:val="center"/>
        </w:trPr>
        <w:tc>
          <w:tcPr>
            <w:tcW w:w="0" w:type="auto"/>
            <w:shd w:val="clear" w:color="auto" w:fill="FFFFFF"/>
            <w:tcMar>
              <w:top w:w="105" w:type="dxa"/>
              <w:left w:w="30" w:type="dxa"/>
              <w:bottom w:w="150" w:type="dxa"/>
              <w:right w:w="0" w:type="dxa"/>
            </w:tcMar>
            <w:vAlign w:val="center"/>
            <w:hideMark/>
          </w:tcPr>
          <w:p w:rsidR="00A177CC" w:rsidRPr="005A64C0" w:rsidRDefault="00A177CC" w:rsidP="00161A48">
            <w:pPr>
              <w:rPr>
                <w:rFonts w:ascii="Verdana" w:eastAsia="Times New Roman" w:hAnsi="Verdana"/>
                <w:b/>
                <w:bCs/>
                <w:sz w:val="18"/>
                <w:szCs w:val="18"/>
              </w:rPr>
            </w:pPr>
          </w:p>
        </w:tc>
      </w:tr>
    </w:tbl>
    <w:p w:rsidR="00A177CC" w:rsidRPr="005A64C0" w:rsidRDefault="00A177CC" w:rsidP="00A177CC">
      <w:pPr>
        <w:rPr>
          <w:rFonts w:ascii="Verdana" w:eastAsia="Times New Roman" w:hAnsi="Verdana"/>
          <w:vanish/>
          <w:sz w:val="18"/>
          <w:szCs w:val="18"/>
        </w:rPr>
      </w:pPr>
    </w:p>
    <w:tbl>
      <w:tblPr>
        <w:tblW w:w="11250" w:type="dxa"/>
        <w:jc w:val="center"/>
        <w:tblCellSpacing w:w="0" w:type="dxa"/>
        <w:tblCellMar>
          <w:left w:w="0" w:type="dxa"/>
          <w:right w:w="0" w:type="dxa"/>
        </w:tblCellMar>
        <w:tblLook w:val="04A0" w:firstRow="1" w:lastRow="0" w:firstColumn="1" w:lastColumn="0" w:noHBand="0" w:noVBand="1"/>
      </w:tblPr>
      <w:tblGrid>
        <w:gridCol w:w="2475"/>
        <w:gridCol w:w="225"/>
        <w:gridCol w:w="8550"/>
      </w:tblGrid>
      <w:tr w:rsidR="00A177CC" w:rsidRPr="005A64C0" w:rsidTr="00161A48">
        <w:trPr>
          <w:tblCellSpacing w:w="0" w:type="dxa"/>
          <w:jc w:val="center"/>
        </w:trPr>
        <w:tc>
          <w:tcPr>
            <w:tcW w:w="1100" w:type="pct"/>
            <w:shd w:val="clear" w:color="auto" w:fill="FFFFFF"/>
            <w:tcMar>
              <w:top w:w="30" w:type="dxa"/>
              <w:left w:w="7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Father's Name </w:t>
            </w:r>
          </w:p>
        </w:tc>
        <w:tc>
          <w:tcPr>
            <w:tcW w:w="100" w:type="pct"/>
            <w:shd w:val="clear" w:color="auto" w:fill="FFFFFF"/>
            <w:tcMar>
              <w:top w:w="30" w:type="dxa"/>
              <w:left w:w="105"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w:t>
            </w:r>
          </w:p>
        </w:tc>
        <w:tc>
          <w:tcPr>
            <w:tcW w:w="3800" w:type="pct"/>
            <w:shd w:val="clear" w:color="auto" w:fill="FFFFFF"/>
            <w:tcMar>
              <w:top w:w="30" w:type="dxa"/>
              <w:left w:w="10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MD. </w:t>
            </w:r>
            <w:proofErr w:type="spellStart"/>
            <w:r w:rsidRPr="005A64C0">
              <w:rPr>
                <w:rFonts w:ascii="Verdana" w:eastAsia="Times New Roman" w:hAnsi="Verdana"/>
                <w:sz w:val="18"/>
                <w:szCs w:val="18"/>
              </w:rPr>
              <w:t>Abdur</w:t>
            </w:r>
            <w:proofErr w:type="spellEnd"/>
            <w:r w:rsidRPr="005A64C0">
              <w:rPr>
                <w:rFonts w:ascii="Verdana" w:eastAsia="Times New Roman" w:hAnsi="Verdana"/>
                <w:sz w:val="18"/>
                <w:szCs w:val="18"/>
              </w:rPr>
              <w:t xml:space="preserve"> </w:t>
            </w:r>
            <w:proofErr w:type="spellStart"/>
            <w:r w:rsidRPr="005A64C0">
              <w:rPr>
                <w:rFonts w:ascii="Verdana" w:eastAsia="Times New Roman" w:hAnsi="Verdana"/>
                <w:sz w:val="18"/>
                <w:szCs w:val="18"/>
              </w:rPr>
              <w:t>Razzaque</w:t>
            </w:r>
            <w:proofErr w:type="spellEnd"/>
            <w:r w:rsidRPr="005A64C0">
              <w:rPr>
                <w:rFonts w:ascii="Verdana" w:eastAsia="Times New Roman" w:hAnsi="Verdana"/>
                <w:sz w:val="18"/>
                <w:szCs w:val="18"/>
              </w:rPr>
              <w:t xml:space="preserve"> </w:t>
            </w:r>
          </w:p>
        </w:tc>
      </w:tr>
      <w:tr w:rsidR="00A177CC" w:rsidRPr="005A64C0" w:rsidTr="00161A48">
        <w:trPr>
          <w:tblCellSpacing w:w="0" w:type="dxa"/>
          <w:jc w:val="center"/>
        </w:trPr>
        <w:tc>
          <w:tcPr>
            <w:tcW w:w="1100" w:type="pct"/>
            <w:shd w:val="clear" w:color="auto" w:fill="FFFFFF"/>
            <w:tcMar>
              <w:top w:w="30" w:type="dxa"/>
              <w:left w:w="7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Mother's Name </w:t>
            </w:r>
          </w:p>
        </w:tc>
        <w:tc>
          <w:tcPr>
            <w:tcW w:w="100" w:type="pct"/>
            <w:shd w:val="clear" w:color="auto" w:fill="FFFFFF"/>
            <w:tcMar>
              <w:top w:w="30" w:type="dxa"/>
              <w:left w:w="105"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w:t>
            </w:r>
          </w:p>
        </w:tc>
        <w:tc>
          <w:tcPr>
            <w:tcW w:w="3800" w:type="pct"/>
            <w:shd w:val="clear" w:color="auto" w:fill="FFFFFF"/>
            <w:tcMar>
              <w:top w:w="30" w:type="dxa"/>
              <w:left w:w="105" w:type="dxa"/>
              <w:bottom w:w="30" w:type="dxa"/>
              <w:right w:w="0" w:type="dxa"/>
            </w:tcMar>
            <w:vAlign w:val="center"/>
            <w:hideMark/>
          </w:tcPr>
          <w:p w:rsidR="00A177CC" w:rsidRPr="005A64C0" w:rsidRDefault="00A177CC" w:rsidP="00161A48">
            <w:pPr>
              <w:rPr>
                <w:rFonts w:ascii="Verdana" w:eastAsia="Times New Roman" w:hAnsi="Verdana"/>
                <w:sz w:val="18"/>
                <w:szCs w:val="18"/>
              </w:rPr>
            </w:pPr>
            <w:proofErr w:type="spellStart"/>
            <w:r w:rsidRPr="005A64C0">
              <w:rPr>
                <w:rFonts w:ascii="Verdana" w:eastAsia="Times New Roman" w:hAnsi="Verdana"/>
                <w:sz w:val="18"/>
                <w:szCs w:val="18"/>
              </w:rPr>
              <w:t>Mrs.Rabeya</w:t>
            </w:r>
            <w:proofErr w:type="spellEnd"/>
            <w:r w:rsidRPr="005A64C0">
              <w:rPr>
                <w:rFonts w:ascii="Verdana" w:eastAsia="Times New Roman" w:hAnsi="Verdana"/>
                <w:sz w:val="18"/>
                <w:szCs w:val="18"/>
              </w:rPr>
              <w:t xml:space="preserve"> </w:t>
            </w:r>
            <w:proofErr w:type="spellStart"/>
            <w:r w:rsidRPr="005A64C0">
              <w:rPr>
                <w:rFonts w:ascii="Verdana" w:eastAsia="Times New Roman" w:hAnsi="Verdana"/>
                <w:sz w:val="18"/>
                <w:szCs w:val="18"/>
              </w:rPr>
              <w:t>Khatun</w:t>
            </w:r>
            <w:proofErr w:type="spellEnd"/>
            <w:r w:rsidRPr="005A64C0">
              <w:rPr>
                <w:rFonts w:ascii="Verdana" w:eastAsia="Times New Roman" w:hAnsi="Verdana"/>
                <w:sz w:val="18"/>
                <w:szCs w:val="18"/>
              </w:rPr>
              <w:t xml:space="preserve"> </w:t>
            </w:r>
            <w:proofErr w:type="spellStart"/>
            <w:r w:rsidRPr="005A64C0">
              <w:rPr>
                <w:rFonts w:ascii="Verdana" w:eastAsia="Times New Roman" w:hAnsi="Verdana"/>
                <w:sz w:val="18"/>
                <w:szCs w:val="18"/>
              </w:rPr>
              <w:t>Renu</w:t>
            </w:r>
            <w:proofErr w:type="spellEnd"/>
            <w:r w:rsidRPr="005A64C0">
              <w:rPr>
                <w:rFonts w:ascii="Verdana" w:eastAsia="Times New Roman" w:hAnsi="Verdana"/>
                <w:sz w:val="18"/>
                <w:szCs w:val="18"/>
              </w:rPr>
              <w:t xml:space="preserve"> </w:t>
            </w:r>
          </w:p>
        </w:tc>
      </w:tr>
      <w:tr w:rsidR="00A177CC" w:rsidRPr="005A64C0" w:rsidTr="00161A48">
        <w:trPr>
          <w:tblCellSpacing w:w="0" w:type="dxa"/>
          <w:jc w:val="center"/>
        </w:trPr>
        <w:tc>
          <w:tcPr>
            <w:tcW w:w="1100" w:type="pct"/>
            <w:shd w:val="clear" w:color="auto" w:fill="FFFFFF"/>
            <w:tcMar>
              <w:top w:w="30" w:type="dxa"/>
              <w:left w:w="7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Date of Birth</w:t>
            </w:r>
          </w:p>
        </w:tc>
        <w:tc>
          <w:tcPr>
            <w:tcW w:w="100" w:type="pct"/>
            <w:shd w:val="clear" w:color="auto" w:fill="FFFFFF"/>
            <w:tcMar>
              <w:top w:w="30" w:type="dxa"/>
              <w:left w:w="105"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w:t>
            </w:r>
          </w:p>
        </w:tc>
        <w:tc>
          <w:tcPr>
            <w:tcW w:w="3800" w:type="pct"/>
            <w:shd w:val="clear" w:color="auto" w:fill="FFFFFF"/>
            <w:tcMar>
              <w:top w:w="30" w:type="dxa"/>
              <w:left w:w="10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July 10, 1986 </w:t>
            </w:r>
          </w:p>
        </w:tc>
      </w:tr>
      <w:tr w:rsidR="00A177CC" w:rsidRPr="005A64C0" w:rsidTr="00161A48">
        <w:trPr>
          <w:tblCellSpacing w:w="0" w:type="dxa"/>
          <w:jc w:val="center"/>
        </w:trPr>
        <w:tc>
          <w:tcPr>
            <w:tcW w:w="1100" w:type="pct"/>
            <w:shd w:val="clear" w:color="auto" w:fill="FFFFFF"/>
            <w:tcMar>
              <w:top w:w="30" w:type="dxa"/>
              <w:left w:w="7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Gender</w:t>
            </w:r>
          </w:p>
        </w:tc>
        <w:tc>
          <w:tcPr>
            <w:tcW w:w="100" w:type="pct"/>
            <w:shd w:val="clear" w:color="auto" w:fill="FFFFFF"/>
            <w:tcMar>
              <w:top w:w="30" w:type="dxa"/>
              <w:left w:w="105"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w:t>
            </w:r>
          </w:p>
        </w:tc>
        <w:tc>
          <w:tcPr>
            <w:tcW w:w="3800" w:type="pct"/>
            <w:shd w:val="clear" w:color="auto" w:fill="FFFFFF"/>
            <w:tcMar>
              <w:top w:w="30" w:type="dxa"/>
              <w:left w:w="10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Male </w:t>
            </w:r>
          </w:p>
        </w:tc>
      </w:tr>
      <w:tr w:rsidR="00A177CC" w:rsidRPr="005A64C0" w:rsidTr="00161A48">
        <w:trPr>
          <w:tblCellSpacing w:w="0" w:type="dxa"/>
          <w:jc w:val="center"/>
        </w:trPr>
        <w:tc>
          <w:tcPr>
            <w:tcW w:w="1100" w:type="pct"/>
            <w:shd w:val="clear" w:color="auto" w:fill="FFFFFF"/>
            <w:tcMar>
              <w:top w:w="30" w:type="dxa"/>
              <w:left w:w="7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Marital Status </w:t>
            </w:r>
          </w:p>
        </w:tc>
        <w:tc>
          <w:tcPr>
            <w:tcW w:w="100" w:type="pct"/>
            <w:shd w:val="clear" w:color="auto" w:fill="FFFFFF"/>
            <w:tcMar>
              <w:top w:w="30" w:type="dxa"/>
              <w:left w:w="105"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w:t>
            </w:r>
          </w:p>
        </w:tc>
        <w:tc>
          <w:tcPr>
            <w:tcW w:w="3800" w:type="pct"/>
            <w:shd w:val="clear" w:color="auto" w:fill="FFFFFF"/>
            <w:tcMar>
              <w:top w:w="30" w:type="dxa"/>
              <w:left w:w="10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Married </w:t>
            </w:r>
          </w:p>
        </w:tc>
      </w:tr>
      <w:tr w:rsidR="00A177CC" w:rsidRPr="005A64C0" w:rsidTr="00161A48">
        <w:trPr>
          <w:tblCellSpacing w:w="0" w:type="dxa"/>
          <w:jc w:val="center"/>
        </w:trPr>
        <w:tc>
          <w:tcPr>
            <w:tcW w:w="0" w:type="auto"/>
            <w:shd w:val="clear" w:color="auto" w:fill="FFFFFF"/>
            <w:tcMar>
              <w:top w:w="30" w:type="dxa"/>
              <w:left w:w="7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Nationality</w:t>
            </w:r>
          </w:p>
        </w:tc>
        <w:tc>
          <w:tcPr>
            <w:tcW w:w="0" w:type="auto"/>
            <w:shd w:val="clear" w:color="auto" w:fill="FFFFFF"/>
            <w:tcMar>
              <w:top w:w="30" w:type="dxa"/>
              <w:left w:w="105"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w:t>
            </w:r>
          </w:p>
        </w:tc>
        <w:tc>
          <w:tcPr>
            <w:tcW w:w="0" w:type="auto"/>
            <w:shd w:val="clear" w:color="auto" w:fill="FFFFFF"/>
            <w:tcMar>
              <w:top w:w="30" w:type="dxa"/>
              <w:left w:w="10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Bangladeshi </w:t>
            </w:r>
          </w:p>
        </w:tc>
      </w:tr>
      <w:tr w:rsidR="00A177CC" w:rsidRPr="005A64C0" w:rsidTr="00161A48">
        <w:trPr>
          <w:tblCellSpacing w:w="0" w:type="dxa"/>
          <w:jc w:val="center"/>
        </w:trPr>
        <w:tc>
          <w:tcPr>
            <w:tcW w:w="0" w:type="auto"/>
            <w:shd w:val="clear" w:color="auto" w:fill="FFFFFF"/>
            <w:tcMar>
              <w:top w:w="30" w:type="dxa"/>
              <w:left w:w="7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National Id No.</w:t>
            </w:r>
          </w:p>
        </w:tc>
        <w:tc>
          <w:tcPr>
            <w:tcW w:w="0" w:type="auto"/>
            <w:shd w:val="clear" w:color="auto" w:fill="FFFFFF"/>
            <w:tcMar>
              <w:top w:w="30" w:type="dxa"/>
              <w:left w:w="105"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w:t>
            </w:r>
          </w:p>
        </w:tc>
        <w:tc>
          <w:tcPr>
            <w:tcW w:w="0" w:type="auto"/>
            <w:shd w:val="clear" w:color="auto" w:fill="FFFFFF"/>
            <w:tcMar>
              <w:top w:w="30" w:type="dxa"/>
              <w:left w:w="10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6715837416497 </w:t>
            </w:r>
          </w:p>
        </w:tc>
      </w:tr>
      <w:tr w:rsidR="00A177CC" w:rsidRPr="005A64C0" w:rsidTr="00161A48">
        <w:trPr>
          <w:tblCellSpacing w:w="0" w:type="dxa"/>
          <w:jc w:val="center"/>
        </w:trPr>
        <w:tc>
          <w:tcPr>
            <w:tcW w:w="0" w:type="auto"/>
            <w:shd w:val="clear" w:color="auto" w:fill="FFFFFF"/>
            <w:tcMar>
              <w:top w:w="30" w:type="dxa"/>
              <w:left w:w="7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Religion</w:t>
            </w:r>
          </w:p>
        </w:tc>
        <w:tc>
          <w:tcPr>
            <w:tcW w:w="0" w:type="auto"/>
            <w:shd w:val="clear" w:color="auto" w:fill="FFFFFF"/>
            <w:tcMar>
              <w:top w:w="30" w:type="dxa"/>
              <w:left w:w="105"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w:t>
            </w:r>
          </w:p>
        </w:tc>
        <w:tc>
          <w:tcPr>
            <w:tcW w:w="0" w:type="auto"/>
            <w:shd w:val="clear" w:color="auto" w:fill="FFFFFF"/>
            <w:tcMar>
              <w:top w:w="30" w:type="dxa"/>
              <w:left w:w="105" w:type="dxa"/>
              <w:bottom w:w="30" w:type="dxa"/>
              <w:right w:w="0" w:type="dxa"/>
            </w:tcMar>
            <w:vAlign w:val="center"/>
            <w:hideMark/>
          </w:tcPr>
          <w:p w:rsidR="00A177CC" w:rsidRPr="005A64C0" w:rsidRDefault="00A177CC" w:rsidP="00161A48">
            <w:pPr>
              <w:rPr>
                <w:rFonts w:ascii="Verdana" w:eastAsia="Times New Roman" w:hAnsi="Verdana"/>
                <w:sz w:val="18"/>
                <w:szCs w:val="18"/>
              </w:rPr>
            </w:pPr>
            <w:proofErr w:type="spellStart"/>
            <w:r w:rsidRPr="005A64C0">
              <w:rPr>
                <w:rFonts w:ascii="Verdana" w:eastAsia="Times New Roman" w:hAnsi="Verdana"/>
                <w:sz w:val="18"/>
                <w:szCs w:val="18"/>
              </w:rPr>
              <w:t>islam</w:t>
            </w:r>
            <w:proofErr w:type="spellEnd"/>
            <w:r w:rsidRPr="005A64C0">
              <w:rPr>
                <w:rFonts w:ascii="Verdana" w:eastAsia="Times New Roman" w:hAnsi="Verdana"/>
                <w:sz w:val="18"/>
                <w:szCs w:val="18"/>
              </w:rPr>
              <w:t xml:space="preserve"> </w:t>
            </w:r>
          </w:p>
        </w:tc>
      </w:tr>
      <w:tr w:rsidR="00A177CC" w:rsidRPr="005A64C0" w:rsidTr="00161A48">
        <w:trPr>
          <w:tblCellSpacing w:w="0" w:type="dxa"/>
          <w:jc w:val="center"/>
        </w:trPr>
        <w:tc>
          <w:tcPr>
            <w:tcW w:w="0" w:type="auto"/>
            <w:shd w:val="clear" w:color="auto" w:fill="FFFFFF"/>
            <w:tcMar>
              <w:top w:w="30" w:type="dxa"/>
              <w:left w:w="7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Permanent Address</w:t>
            </w:r>
          </w:p>
        </w:tc>
        <w:tc>
          <w:tcPr>
            <w:tcW w:w="0" w:type="auto"/>
            <w:shd w:val="clear" w:color="auto" w:fill="FFFFFF"/>
            <w:tcMar>
              <w:top w:w="30" w:type="dxa"/>
              <w:left w:w="105"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w:t>
            </w:r>
          </w:p>
        </w:tc>
        <w:tc>
          <w:tcPr>
            <w:tcW w:w="0" w:type="auto"/>
            <w:shd w:val="clear" w:color="auto" w:fill="FFFFFF"/>
            <w:tcMar>
              <w:top w:w="30" w:type="dxa"/>
              <w:left w:w="105" w:type="dxa"/>
              <w:bottom w:w="30" w:type="dxa"/>
              <w:right w:w="0" w:type="dxa"/>
            </w:tcMar>
            <w:vAlign w:val="center"/>
            <w:hideMark/>
          </w:tcPr>
          <w:p w:rsidR="00A177CC" w:rsidRPr="005A64C0" w:rsidRDefault="00A177CC" w:rsidP="00161A48">
            <w:pPr>
              <w:rPr>
                <w:rFonts w:ascii="Verdana" w:eastAsia="Times New Roman" w:hAnsi="Verdana"/>
                <w:sz w:val="18"/>
                <w:szCs w:val="18"/>
              </w:rPr>
            </w:pPr>
            <w:proofErr w:type="spellStart"/>
            <w:r w:rsidRPr="005A64C0">
              <w:rPr>
                <w:rFonts w:ascii="Verdana" w:eastAsia="Times New Roman" w:hAnsi="Verdana"/>
                <w:sz w:val="18"/>
                <w:szCs w:val="18"/>
              </w:rPr>
              <w:t>Will:Rokunpur,Post:Parkhidirpur,Ps:Atgharia,Dist:Pabna</w:t>
            </w:r>
            <w:proofErr w:type="spellEnd"/>
            <w:r w:rsidRPr="005A64C0">
              <w:rPr>
                <w:rFonts w:ascii="Verdana" w:eastAsia="Times New Roman" w:hAnsi="Verdana"/>
                <w:sz w:val="18"/>
                <w:szCs w:val="18"/>
              </w:rPr>
              <w:t xml:space="preserve">, </w:t>
            </w:r>
            <w:proofErr w:type="spellStart"/>
            <w:r w:rsidRPr="005A64C0">
              <w:rPr>
                <w:rFonts w:ascii="Verdana" w:eastAsia="Times New Roman" w:hAnsi="Verdana"/>
                <w:sz w:val="18"/>
                <w:szCs w:val="18"/>
              </w:rPr>
              <w:t>Atgharia</w:t>
            </w:r>
            <w:proofErr w:type="spellEnd"/>
            <w:r w:rsidRPr="005A64C0">
              <w:rPr>
                <w:rFonts w:ascii="Verdana" w:eastAsia="Times New Roman" w:hAnsi="Verdana"/>
                <w:sz w:val="18"/>
                <w:szCs w:val="18"/>
              </w:rPr>
              <w:t xml:space="preserve">, </w:t>
            </w:r>
            <w:proofErr w:type="spellStart"/>
            <w:r w:rsidRPr="005A64C0">
              <w:rPr>
                <w:rFonts w:ascii="Verdana" w:eastAsia="Times New Roman" w:hAnsi="Verdana"/>
                <w:sz w:val="18"/>
                <w:szCs w:val="18"/>
              </w:rPr>
              <w:t>Pabna</w:t>
            </w:r>
            <w:proofErr w:type="spellEnd"/>
            <w:r w:rsidRPr="005A64C0">
              <w:rPr>
                <w:rFonts w:ascii="Verdana" w:eastAsia="Times New Roman" w:hAnsi="Verdana"/>
                <w:sz w:val="18"/>
                <w:szCs w:val="18"/>
              </w:rPr>
              <w:t xml:space="preserve"> </w:t>
            </w:r>
          </w:p>
        </w:tc>
      </w:tr>
      <w:tr w:rsidR="00A177CC" w:rsidRPr="005A64C0" w:rsidTr="00161A48">
        <w:trPr>
          <w:tblCellSpacing w:w="0" w:type="dxa"/>
          <w:jc w:val="center"/>
        </w:trPr>
        <w:tc>
          <w:tcPr>
            <w:tcW w:w="0" w:type="auto"/>
            <w:shd w:val="clear" w:color="auto" w:fill="FFFFFF"/>
            <w:tcMar>
              <w:top w:w="30" w:type="dxa"/>
              <w:left w:w="7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Current Location</w:t>
            </w:r>
          </w:p>
        </w:tc>
        <w:tc>
          <w:tcPr>
            <w:tcW w:w="0" w:type="auto"/>
            <w:shd w:val="clear" w:color="auto" w:fill="FFFFFF"/>
            <w:tcMar>
              <w:top w:w="30" w:type="dxa"/>
              <w:left w:w="105"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w:t>
            </w:r>
          </w:p>
        </w:tc>
        <w:tc>
          <w:tcPr>
            <w:tcW w:w="0" w:type="auto"/>
            <w:shd w:val="clear" w:color="auto" w:fill="FFFFFF"/>
            <w:tcMar>
              <w:top w:w="30" w:type="dxa"/>
              <w:left w:w="10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Cox's Bazar </w:t>
            </w:r>
          </w:p>
        </w:tc>
      </w:tr>
    </w:tbl>
    <w:p w:rsidR="00A177CC" w:rsidRPr="005A64C0" w:rsidRDefault="00A177CC" w:rsidP="00A177CC">
      <w:pPr>
        <w:rPr>
          <w:rFonts w:ascii="Verdana" w:eastAsia="Times New Roman" w:hAnsi="Verdana"/>
          <w:vanish/>
          <w:sz w:val="18"/>
          <w:szCs w:val="18"/>
        </w:rPr>
      </w:pPr>
    </w:p>
    <w:tbl>
      <w:tblPr>
        <w:tblW w:w="11250" w:type="dxa"/>
        <w:jc w:val="center"/>
        <w:tblCellSpacing w:w="0" w:type="dxa"/>
        <w:tblCellMar>
          <w:left w:w="0" w:type="dxa"/>
          <w:right w:w="0" w:type="dxa"/>
        </w:tblCellMar>
        <w:tblLook w:val="04A0" w:firstRow="1" w:lastRow="0" w:firstColumn="1" w:lastColumn="0" w:noHBand="0" w:noVBand="1"/>
      </w:tblPr>
      <w:tblGrid>
        <w:gridCol w:w="11250"/>
      </w:tblGrid>
      <w:tr w:rsidR="00A177CC" w:rsidRPr="005A64C0" w:rsidTr="00161A48">
        <w:trPr>
          <w:tblCellSpacing w:w="0" w:type="dxa"/>
          <w:jc w:val="center"/>
          <w:hidden/>
        </w:trPr>
        <w:tc>
          <w:tcPr>
            <w:tcW w:w="0" w:type="auto"/>
            <w:tcBorders>
              <w:top w:val="nil"/>
              <w:left w:val="nil"/>
              <w:bottom w:val="nil"/>
              <w:right w:val="nil"/>
            </w:tcBorders>
            <w:shd w:val="clear" w:color="auto" w:fill="E6E6E6"/>
            <w:tcMar>
              <w:top w:w="30" w:type="dxa"/>
              <w:left w:w="30" w:type="dxa"/>
              <w:bottom w:w="30" w:type="dxa"/>
              <w:right w:w="0" w:type="dxa"/>
            </w:tcMar>
            <w:vAlign w:val="center"/>
            <w:hideMark/>
          </w:tcPr>
          <w:p w:rsidR="00A177CC" w:rsidRPr="005A64C0" w:rsidRDefault="00A177CC" w:rsidP="00161A48">
            <w:pPr>
              <w:ind w:left="-15" w:right="-15"/>
              <w:jc w:val="center"/>
              <w:rPr>
                <w:rFonts w:eastAsia="Times New Roman"/>
                <w:vanish/>
                <w:sz w:val="18"/>
                <w:szCs w:val="18"/>
              </w:rPr>
            </w:pPr>
            <w:r w:rsidRPr="005A64C0">
              <w:rPr>
                <w:rFonts w:eastAsia="Times New Roman"/>
                <w:vanish/>
                <w:sz w:val="18"/>
                <w:szCs w:val="18"/>
              </w:rPr>
              <w:t>Reference table</w:t>
            </w:r>
          </w:p>
        </w:tc>
      </w:tr>
      <w:tr w:rsidR="00A177CC" w:rsidRPr="005A64C0" w:rsidTr="00161A48">
        <w:trPr>
          <w:tblCellSpacing w:w="0" w:type="dxa"/>
          <w:jc w:val="center"/>
        </w:trPr>
        <w:tc>
          <w:tcPr>
            <w:tcW w:w="0" w:type="auto"/>
            <w:shd w:val="clear" w:color="auto" w:fill="E6E6E6"/>
            <w:tcMar>
              <w:top w:w="30" w:type="dxa"/>
              <w:left w:w="30" w:type="dxa"/>
              <w:bottom w:w="30" w:type="dxa"/>
              <w:right w:w="0" w:type="dxa"/>
            </w:tcMar>
            <w:vAlign w:val="center"/>
            <w:hideMark/>
          </w:tcPr>
          <w:p w:rsidR="00A177CC" w:rsidRPr="005A64C0" w:rsidRDefault="00A177CC" w:rsidP="00161A48">
            <w:pPr>
              <w:rPr>
                <w:rFonts w:ascii="Verdana" w:eastAsia="Times New Roman" w:hAnsi="Verdana"/>
                <w:b/>
                <w:bCs/>
                <w:sz w:val="18"/>
                <w:szCs w:val="18"/>
              </w:rPr>
            </w:pPr>
            <w:r w:rsidRPr="005A64C0">
              <w:rPr>
                <w:rStyle w:val="Emphasis"/>
                <w:rFonts w:ascii="Verdana" w:eastAsia="Times New Roman" w:hAnsi="Verdana"/>
                <w:b/>
                <w:bCs/>
                <w:sz w:val="18"/>
                <w:szCs w:val="18"/>
              </w:rPr>
              <w:t>Reference (s):</w:t>
            </w:r>
          </w:p>
        </w:tc>
      </w:tr>
      <w:tr w:rsidR="00A177CC" w:rsidRPr="005A64C0" w:rsidTr="00161A48">
        <w:trPr>
          <w:tblCellSpacing w:w="0" w:type="dxa"/>
          <w:jc w:val="center"/>
        </w:trPr>
        <w:tc>
          <w:tcPr>
            <w:tcW w:w="0" w:type="auto"/>
            <w:shd w:val="clear" w:color="auto" w:fill="FFFFFF"/>
            <w:tcMar>
              <w:top w:w="105" w:type="dxa"/>
              <w:left w:w="30" w:type="dxa"/>
              <w:bottom w:w="150" w:type="dxa"/>
              <w:right w:w="0" w:type="dxa"/>
            </w:tcMar>
            <w:vAlign w:val="center"/>
            <w:hideMark/>
          </w:tcPr>
          <w:p w:rsidR="00A177CC" w:rsidRPr="005A64C0" w:rsidRDefault="00A177CC" w:rsidP="00161A48">
            <w:pPr>
              <w:rPr>
                <w:rFonts w:ascii="Verdana" w:eastAsia="Times New Roman" w:hAnsi="Verdana"/>
                <w:b/>
                <w:bCs/>
                <w:sz w:val="18"/>
                <w:szCs w:val="18"/>
              </w:rPr>
            </w:pPr>
          </w:p>
        </w:tc>
      </w:tr>
    </w:tbl>
    <w:p w:rsidR="00A177CC" w:rsidRPr="005A64C0" w:rsidRDefault="00A177CC" w:rsidP="00A177CC">
      <w:pPr>
        <w:rPr>
          <w:rFonts w:ascii="Verdana" w:eastAsia="Times New Roman" w:hAnsi="Verdana"/>
          <w:vanish/>
          <w:sz w:val="18"/>
          <w:szCs w:val="18"/>
        </w:rPr>
      </w:pPr>
    </w:p>
    <w:tbl>
      <w:tblPr>
        <w:tblW w:w="11250" w:type="dxa"/>
        <w:jc w:val="center"/>
        <w:tblCellSpacing w:w="0" w:type="dxa"/>
        <w:tblCellMar>
          <w:left w:w="0" w:type="dxa"/>
          <w:right w:w="0" w:type="dxa"/>
        </w:tblCellMar>
        <w:tblLook w:val="04A0" w:firstRow="1" w:lastRow="0" w:firstColumn="1" w:lastColumn="0" w:noHBand="0" w:noVBand="1"/>
      </w:tblPr>
      <w:tblGrid>
        <w:gridCol w:w="2474"/>
        <w:gridCol w:w="225"/>
        <w:gridCol w:w="3938"/>
        <w:gridCol w:w="4613"/>
      </w:tblGrid>
      <w:tr w:rsidR="00A177CC" w:rsidRPr="005A64C0" w:rsidTr="00161A48">
        <w:trPr>
          <w:tblCellSpacing w:w="0" w:type="dxa"/>
          <w:jc w:val="center"/>
        </w:trPr>
        <w:tc>
          <w:tcPr>
            <w:tcW w:w="1200" w:type="pct"/>
            <w:gridSpan w:val="2"/>
            <w:shd w:val="clear" w:color="auto" w:fill="FFFFFF"/>
            <w:tcMar>
              <w:top w:w="30" w:type="dxa"/>
              <w:left w:w="105" w:type="dxa"/>
              <w:bottom w:w="30" w:type="dxa"/>
              <w:right w:w="0" w:type="dxa"/>
            </w:tcMar>
            <w:vAlign w:val="center"/>
            <w:hideMark/>
          </w:tcPr>
          <w:p w:rsidR="00A177CC" w:rsidRPr="005A64C0" w:rsidRDefault="00A177CC" w:rsidP="00161A48">
            <w:pPr>
              <w:rPr>
                <w:rFonts w:ascii="Verdana" w:eastAsia="Times New Roman" w:hAnsi="Verdana"/>
                <w:b/>
                <w:bCs/>
                <w:sz w:val="18"/>
                <w:szCs w:val="18"/>
              </w:rPr>
            </w:pPr>
            <w:r w:rsidRPr="005A64C0">
              <w:rPr>
                <w:rFonts w:ascii="Verdana" w:eastAsia="Times New Roman" w:hAnsi="Verdana"/>
                <w:b/>
                <w:bCs/>
                <w:sz w:val="18"/>
                <w:szCs w:val="18"/>
              </w:rPr>
              <w:t> </w:t>
            </w:r>
            <w:r w:rsidRPr="005A64C0">
              <w:rPr>
                <w:rStyle w:val="sr-only1"/>
                <w:rFonts w:ascii="Verdana" w:eastAsia="Times New Roman" w:hAnsi="Verdana"/>
                <w:b/>
                <w:bCs/>
                <w:sz w:val="18"/>
                <w:szCs w:val="18"/>
              </w:rPr>
              <w:t xml:space="preserve">empty </w:t>
            </w:r>
          </w:p>
        </w:tc>
        <w:tc>
          <w:tcPr>
            <w:tcW w:w="1750" w:type="pct"/>
            <w:tcBorders>
              <w:right w:val="single" w:sz="6" w:space="0" w:color="666666"/>
            </w:tcBorders>
            <w:shd w:val="clear" w:color="auto" w:fill="FFFFFF"/>
            <w:tcMar>
              <w:top w:w="30" w:type="dxa"/>
              <w:left w:w="30" w:type="dxa"/>
              <w:bottom w:w="30" w:type="dxa"/>
              <w:right w:w="0" w:type="dxa"/>
            </w:tcMar>
            <w:vAlign w:val="center"/>
            <w:hideMark/>
          </w:tcPr>
          <w:p w:rsidR="00A177CC" w:rsidRPr="005A64C0" w:rsidRDefault="00A177CC" w:rsidP="00161A48">
            <w:pPr>
              <w:rPr>
                <w:rFonts w:ascii="Verdana" w:eastAsia="Times New Roman" w:hAnsi="Verdana"/>
                <w:b/>
                <w:bCs/>
                <w:sz w:val="18"/>
                <w:szCs w:val="18"/>
              </w:rPr>
            </w:pPr>
            <w:r w:rsidRPr="005A64C0">
              <w:rPr>
                <w:rStyle w:val="Emphasis"/>
                <w:rFonts w:ascii="Verdana" w:eastAsia="Times New Roman" w:hAnsi="Verdana"/>
                <w:b/>
                <w:bCs/>
                <w:sz w:val="18"/>
                <w:szCs w:val="18"/>
              </w:rPr>
              <w:t>Reference: 01</w:t>
            </w:r>
            <w:r w:rsidRPr="005A64C0">
              <w:rPr>
                <w:rFonts w:ascii="Verdana" w:eastAsia="Times New Roman" w:hAnsi="Verdana"/>
                <w:b/>
                <w:bCs/>
                <w:sz w:val="18"/>
                <w:szCs w:val="18"/>
              </w:rPr>
              <w:t xml:space="preserve"> </w:t>
            </w:r>
          </w:p>
        </w:tc>
        <w:tc>
          <w:tcPr>
            <w:tcW w:w="2050" w:type="pct"/>
            <w:shd w:val="clear" w:color="auto" w:fill="FFFFFF"/>
            <w:tcMar>
              <w:top w:w="30" w:type="dxa"/>
              <w:left w:w="225" w:type="dxa"/>
              <w:bottom w:w="30" w:type="dxa"/>
              <w:right w:w="0" w:type="dxa"/>
            </w:tcMar>
            <w:vAlign w:val="center"/>
            <w:hideMark/>
          </w:tcPr>
          <w:p w:rsidR="00A177CC" w:rsidRPr="005A64C0" w:rsidRDefault="00A177CC" w:rsidP="00161A48">
            <w:pPr>
              <w:rPr>
                <w:rFonts w:ascii="Verdana" w:eastAsia="Times New Roman" w:hAnsi="Verdana"/>
                <w:b/>
                <w:bCs/>
                <w:sz w:val="18"/>
                <w:szCs w:val="18"/>
              </w:rPr>
            </w:pPr>
            <w:r w:rsidRPr="005A64C0">
              <w:rPr>
                <w:rStyle w:val="Emphasis"/>
                <w:rFonts w:ascii="Verdana" w:eastAsia="Times New Roman" w:hAnsi="Verdana"/>
                <w:b/>
                <w:bCs/>
                <w:sz w:val="18"/>
                <w:szCs w:val="18"/>
              </w:rPr>
              <w:t>Reference: 02</w:t>
            </w:r>
            <w:r w:rsidRPr="005A64C0">
              <w:rPr>
                <w:rFonts w:ascii="Verdana" w:eastAsia="Times New Roman" w:hAnsi="Verdana"/>
                <w:b/>
                <w:bCs/>
                <w:sz w:val="18"/>
                <w:szCs w:val="18"/>
              </w:rPr>
              <w:t xml:space="preserve"> </w:t>
            </w:r>
          </w:p>
        </w:tc>
      </w:tr>
      <w:tr w:rsidR="00A177CC" w:rsidRPr="005A64C0" w:rsidTr="00161A48">
        <w:trPr>
          <w:tblCellSpacing w:w="0" w:type="dxa"/>
          <w:jc w:val="center"/>
        </w:trPr>
        <w:tc>
          <w:tcPr>
            <w:tcW w:w="1100" w:type="pct"/>
            <w:shd w:val="clear" w:color="auto" w:fill="FFFFFF"/>
            <w:tcMar>
              <w:top w:w="30" w:type="dxa"/>
              <w:left w:w="7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Name </w:t>
            </w:r>
          </w:p>
        </w:tc>
        <w:tc>
          <w:tcPr>
            <w:tcW w:w="100" w:type="pct"/>
            <w:shd w:val="clear" w:color="auto" w:fill="FFFFFF"/>
            <w:tcMar>
              <w:top w:w="30" w:type="dxa"/>
              <w:left w:w="105"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w:t>
            </w:r>
          </w:p>
        </w:tc>
        <w:tc>
          <w:tcPr>
            <w:tcW w:w="1750" w:type="pct"/>
            <w:tcBorders>
              <w:right w:val="single" w:sz="6" w:space="0" w:color="666666"/>
            </w:tcBorders>
            <w:shd w:val="clear" w:color="auto" w:fill="FFFFFF"/>
            <w:tcMar>
              <w:top w:w="30" w:type="dxa"/>
              <w:left w:w="105" w:type="dxa"/>
              <w:bottom w:w="30" w:type="dxa"/>
              <w:right w:w="0" w:type="dxa"/>
            </w:tcMar>
            <w:vAlign w:val="center"/>
            <w:hideMark/>
          </w:tcPr>
          <w:p w:rsidR="00A177CC" w:rsidRPr="005A64C0" w:rsidRDefault="00A177CC" w:rsidP="00161A48">
            <w:pPr>
              <w:rPr>
                <w:rFonts w:ascii="Verdana" w:eastAsia="Times New Roman" w:hAnsi="Verdana"/>
                <w:sz w:val="18"/>
                <w:szCs w:val="18"/>
              </w:rPr>
            </w:pPr>
            <w:proofErr w:type="spellStart"/>
            <w:r w:rsidRPr="005A64C0">
              <w:rPr>
                <w:rFonts w:ascii="Verdana" w:eastAsia="Times New Roman" w:hAnsi="Verdana"/>
                <w:sz w:val="18"/>
                <w:szCs w:val="18"/>
              </w:rPr>
              <w:t>Anupom</w:t>
            </w:r>
            <w:proofErr w:type="spellEnd"/>
            <w:r w:rsidRPr="005A64C0">
              <w:rPr>
                <w:rFonts w:ascii="Verdana" w:eastAsia="Times New Roman" w:hAnsi="Verdana"/>
                <w:sz w:val="18"/>
                <w:szCs w:val="18"/>
              </w:rPr>
              <w:t xml:space="preserve"> </w:t>
            </w:r>
            <w:proofErr w:type="spellStart"/>
            <w:r w:rsidRPr="005A64C0">
              <w:rPr>
                <w:rFonts w:ascii="Verdana" w:eastAsia="Times New Roman" w:hAnsi="Verdana"/>
                <w:sz w:val="18"/>
                <w:szCs w:val="18"/>
              </w:rPr>
              <w:t>Chakrobati</w:t>
            </w:r>
            <w:proofErr w:type="spellEnd"/>
            <w:r w:rsidRPr="005A64C0">
              <w:rPr>
                <w:rFonts w:ascii="Verdana" w:eastAsia="Times New Roman" w:hAnsi="Verdana"/>
                <w:sz w:val="18"/>
                <w:szCs w:val="18"/>
              </w:rPr>
              <w:t xml:space="preserve">   </w:t>
            </w:r>
          </w:p>
        </w:tc>
        <w:tc>
          <w:tcPr>
            <w:tcW w:w="2050" w:type="pct"/>
            <w:shd w:val="clear" w:color="auto" w:fill="FFFFFF"/>
            <w:tcMar>
              <w:top w:w="30" w:type="dxa"/>
              <w:left w:w="150" w:type="dxa"/>
              <w:bottom w:w="30" w:type="dxa"/>
              <w:right w:w="0" w:type="dxa"/>
            </w:tcMar>
            <w:vAlign w:val="center"/>
            <w:hideMark/>
          </w:tcPr>
          <w:p w:rsidR="00A177CC" w:rsidRPr="005A64C0" w:rsidRDefault="00A177CC" w:rsidP="00161A48">
            <w:pPr>
              <w:rPr>
                <w:rFonts w:ascii="Verdana" w:eastAsia="Times New Roman" w:hAnsi="Verdana"/>
                <w:sz w:val="18"/>
                <w:szCs w:val="18"/>
              </w:rPr>
            </w:pPr>
            <w:proofErr w:type="spellStart"/>
            <w:r w:rsidRPr="005A64C0">
              <w:rPr>
                <w:rFonts w:ascii="Verdana" w:eastAsia="Times New Roman" w:hAnsi="Verdana"/>
                <w:sz w:val="18"/>
                <w:szCs w:val="18"/>
              </w:rPr>
              <w:t>Zehadul</w:t>
            </w:r>
            <w:proofErr w:type="spellEnd"/>
            <w:r w:rsidRPr="005A64C0">
              <w:rPr>
                <w:rFonts w:ascii="Verdana" w:eastAsia="Times New Roman" w:hAnsi="Verdana"/>
                <w:sz w:val="18"/>
                <w:szCs w:val="18"/>
              </w:rPr>
              <w:t xml:space="preserve"> Islam </w:t>
            </w:r>
            <w:proofErr w:type="spellStart"/>
            <w:r w:rsidRPr="005A64C0">
              <w:rPr>
                <w:rFonts w:ascii="Verdana" w:eastAsia="Times New Roman" w:hAnsi="Verdana"/>
                <w:sz w:val="18"/>
                <w:szCs w:val="18"/>
              </w:rPr>
              <w:t>Zehad</w:t>
            </w:r>
            <w:proofErr w:type="spellEnd"/>
            <w:r w:rsidRPr="005A64C0">
              <w:rPr>
                <w:rFonts w:ascii="Verdana" w:eastAsia="Times New Roman" w:hAnsi="Verdana"/>
                <w:sz w:val="18"/>
                <w:szCs w:val="18"/>
              </w:rPr>
              <w:t xml:space="preserve"> </w:t>
            </w:r>
          </w:p>
        </w:tc>
      </w:tr>
      <w:tr w:rsidR="00A177CC" w:rsidRPr="005A64C0" w:rsidTr="00161A48">
        <w:trPr>
          <w:tblCellSpacing w:w="0" w:type="dxa"/>
          <w:jc w:val="center"/>
        </w:trPr>
        <w:tc>
          <w:tcPr>
            <w:tcW w:w="1100" w:type="pct"/>
            <w:shd w:val="clear" w:color="auto" w:fill="FFFFFF"/>
            <w:tcMar>
              <w:top w:w="30" w:type="dxa"/>
              <w:left w:w="7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Organization</w:t>
            </w:r>
          </w:p>
        </w:tc>
        <w:tc>
          <w:tcPr>
            <w:tcW w:w="100" w:type="pct"/>
            <w:shd w:val="clear" w:color="auto" w:fill="FFFFFF"/>
            <w:tcMar>
              <w:top w:w="30" w:type="dxa"/>
              <w:left w:w="105"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w:t>
            </w:r>
          </w:p>
        </w:tc>
        <w:tc>
          <w:tcPr>
            <w:tcW w:w="1750" w:type="pct"/>
            <w:tcBorders>
              <w:right w:val="single" w:sz="6" w:space="0" w:color="666666"/>
            </w:tcBorders>
            <w:shd w:val="clear" w:color="auto" w:fill="FFFFFF"/>
            <w:tcMar>
              <w:top w:w="30" w:type="dxa"/>
              <w:left w:w="10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BRAC ( HCMP )   </w:t>
            </w:r>
          </w:p>
        </w:tc>
        <w:tc>
          <w:tcPr>
            <w:tcW w:w="2050" w:type="pct"/>
            <w:shd w:val="clear" w:color="auto" w:fill="FFFFFF"/>
            <w:tcMar>
              <w:top w:w="30" w:type="dxa"/>
              <w:left w:w="150"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Bangladesh </w:t>
            </w:r>
            <w:proofErr w:type="spellStart"/>
            <w:r w:rsidRPr="005A64C0">
              <w:rPr>
                <w:rFonts w:ascii="Verdana" w:eastAsia="Times New Roman" w:hAnsi="Verdana"/>
                <w:sz w:val="18"/>
                <w:szCs w:val="18"/>
              </w:rPr>
              <w:t>Krishi</w:t>
            </w:r>
            <w:proofErr w:type="spellEnd"/>
            <w:r w:rsidRPr="005A64C0">
              <w:rPr>
                <w:rFonts w:ascii="Verdana" w:eastAsia="Times New Roman" w:hAnsi="Verdana"/>
                <w:sz w:val="18"/>
                <w:szCs w:val="18"/>
              </w:rPr>
              <w:t xml:space="preserve"> Bank </w:t>
            </w:r>
          </w:p>
        </w:tc>
      </w:tr>
      <w:tr w:rsidR="00A177CC" w:rsidRPr="005A64C0" w:rsidTr="00161A48">
        <w:trPr>
          <w:tblCellSpacing w:w="0" w:type="dxa"/>
          <w:jc w:val="center"/>
        </w:trPr>
        <w:tc>
          <w:tcPr>
            <w:tcW w:w="1100" w:type="pct"/>
            <w:shd w:val="clear" w:color="auto" w:fill="FFFFFF"/>
            <w:tcMar>
              <w:top w:w="30" w:type="dxa"/>
              <w:left w:w="7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Designation</w:t>
            </w:r>
          </w:p>
        </w:tc>
        <w:tc>
          <w:tcPr>
            <w:tcW w:w="100" w:type="pct"/>
            <w:shd w:val="clear" w:color="auto" w:fill="FFFFFF"/>
            <w:tcMar>
              <w:top w:w="30" w:type="dxa"/>
              <w:left w:w="105"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w:t>
            </w:r>
          </w:p>
        </w:tc>
        <w:tc>
          <w:tcPr>
            <w:tcW w:w="1750" w:type="pct"/>
            <w:tcBorders>
              <w:right w:val="single" w:sz="6" w:space="0" w:color="666666"/>
            </w:tcBorders>
            <w:shd w:val="clear" w:color="auto" w:fill="FFFFFF"/>
            <w:tcMar>
              <w:top w:w="30" w:type="dxa"/>
              <w:left w:w="10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Logistics Manager ( </w:t>
            </w:r>
            <w:proofErr w:type="spellStart"/>
            <w:r w:rsidRPr="005A64C0">
              <w:rPr>
                <w:rFonts w:ascii="Verdana" w:eastAsia="Times New Roman" w:hAnsi="Verdana"/>
                <w:sz w:val="18"/>
                <w:szCs w:val="18"/>
              </w:rPr>
              <w:t>Rohinga</w:t>
            </w:r>
            <w:proofErr w:type="spellEnd"/>
            <w:r w:rsidRPr="005A64C0">
              <w:rPr>
                <w:rFonts w:ascii="Verdana" w:eastAsia="Times New Roman" w:hAnsi="Verdana"/>
                <w:sz w:val="18"/>
                <w:szCs w:val="18"/>
              </w:rPr>
              <w:t xml:space="preserve"> Response )   </w:t>
            </w:r>
          </w:p>
        </w:tc>
        <w:tc>
          <w:tcPr>
            <w:tcW w:w="2050" w:type="pct"/>
            <w:shd w:val="clear" w:color="auto" w:fill="FFFFFF"/>
            <w:tcMar>
              <w:top w:w="30" w:type="dxa"/>
              <w:left w:w="150"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Senior Officer </w:t>
            </w:r>
          </w:p>
        </w:tc>
      </w:tr>
      <w:tr w:rsidR="00A177CC" w:rsidRPr="005A64C0" w:rsidTr="00161A48">
        <w:trPr>
          <w:tblCellSpacing w:w="0" w:type="dxa"/>
          <w:jc w:val="center"/>
        </w:trPr>
        <w:tc>
          <w:tcPr>
            <w:tcW w:w="1100" w:type="pct"/>
            <w:shd w:val="clear" w:color="auto" w:fill="FFFFFF"/>
            <w:tcMar>
              <w:top w:w="30" w:type="dxa"/>
              <w:left w:w="7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Address</w:t>
            </w:r>
          </w:p>
        </w:tc>
        <w:tc>
          <w:tcPr>
            <w:tcW w:w="100" w:type="pct"/>
            <w:shd w:val="clear" w:color="auto" w:fill="FFFFFF"/>
            <w:tcMar>
              <w:top w:w="30" w:type="dxa"/>
              <w:left w:w="105"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w:t>
            </w:r>
          </w:p>
        </w:tc>
        <w:tc>
          <w:tcPr>
            <w:tcW w:w="1750" w:type="pct"/>
            <w:tcBorders>
              <w:right w:val="single" w:sz="6" w:space="0" w:color="666666"/>
            </w:tcBorders>
            <w:shd w:val="clear" w:color="auto" w:fill="FFFFFF"/>
            <w:tcMar>
              <w:top w:w="30" w:type="dxa"/>
              <w:left w:w="105" w:type="dxa"/>
              <w:bottom w:w="30" w:type="dxa"/>
              <w:right w:w="0" w:type="dxa"/>
            </w:tcMar>
            <w:vAlign w:val="center"/>
            <w:hideMark/>
          </w:tcPr>
          <w:p w:rsidR="00A177CC" w:rsidRPr="005A64C0" w:rsidRDefault="00A177CC" w:rsidP="00161A48">
            <w:pPr>
              <w:rPr>
                <w:rFonts w:ascii="Verdana" w:eastAsia="Times New Roman" w:hAnsi="Verdana"/>
                <w:sz w:val="18"/>
                <w:szCs w:val="18"/>
              </w:rPr>
            </w:pPr>
            <w:proofErr w:type="spellStart"/>
            <w:r w:rsidRPr="005A64C0">
              <w:rPr>
                <w:rFonts w:ascii="Verdana" w:eastAsia="Times New Roman" w:hAnsi="Verdana"/>
                <w:sz w:val="18"/>
                <w:szCs w:val="18"/>
              </w:rPr>
              <w:t>Brac</w:t>
            </w:r>
            <w:proofErr w:type="gramStart"/>
            <w:r w:rsidRPr="005A64C0">
              <w:rPr>
                <w:rFonts w:ascii="Verdana" w:eastAsia="Times New Roman" w:hAnsi="Verdana"/>
                <w:sz w:val="18"/>
                <w:szCs w:val="18"/>
              </w:rPr>
              <w:t>,HCMP,Coxbazar</w:t>
            </w:r>
            <w:proofErr w:type="spellEnd"/>
            <w:proofErr w:type="gramEnd"/>
            <w:r w:rsidRPr="005A64C0">
              <w:rPr>
                <w:rFonts w:ascii="Verdana" w:eastAsia="Times New Roman" w:hAnsi="Verdana"/>
                <w:sz w:val="18"/>
                <w:szCs w:val="18"/>
              </w:rPr>
              <w:t xml:space="preserve">.   </w:t>
            </w:r>
          </w:p>
        </w:tc>
        <w:tc>
          <w:tcPr>
            <w:tcW w:w="2050" w:type="pct"/>
            <w:shd w:val="clear" w:color="auto" w:fill="FFFFFF"/>
            <w:tcMar>
              <w:top w:w="30" w:type="dxa"/>
              <w:left w:w="150" w:type="dxa"/>
              <w:bottom w:w="30" w:type="dxa"/>
              <w:right w:w="0" w:type="dxa"/>
            </w:tcMar>
            <w:vAlign w:val="center"/>
            <w:hideMark/>
          </w:tcPr>
          <w:p w:rsidR="00A177CC" w:rsidRPr="005A64C0" w:rsidRDefault="00A177CC" w:rsidP="00161A48">
            <w:pPr>
              <w:rPr>
                <w:rFonts w:ascii="Verdana" w:eastAsia="Times New Roman" w:hAnsi="Verdana"/>
                <w:sz w:val="18"/>
                <w:szCs w:val="18"/>
              </w:rPr>
            </w:pPr>
            <w:proofErr w:type="spellStart"/>
            <w:r w:rsidRPr="005A64C0">
              <w:rPr>
                <w:rFonts w:ascii="Verdana" w:eastAsia="Times New Roman" w:hAnsi="Verdana"/>
                <w:sz w:val="18"/>
                <w:szCs w:val="18"/>
              </w:rPr>
              <w:t>Bheramara,Branch,Kustia</w:t>
            </w:r>
            <w:proofErr w:type="spellEnd"/>
            <w:r w:rsidRPr="005A64C0">
              <w:rPr>
                <w:rFonts w:ascii="Verdana" w:eastAsia="Times New Roman" w:hAnsi="Verdana"/>
                <w:sz w:val="18"/>
                <w:szCs w:val="18"/>
              </w:rPr>
              <w:t xml:space="preserve"> </w:t>
            </w:r>
          </w:p>
        </w:tc>
      </w:tr>
      <w:tr w:rsidR="00A177CC" w:rsidRPr="005A64C0" w:rsidTr="00161A48">
        <w:trPr>
          <w:tblCellSpacing w:w="0" w:type="dxa"/>
          <w:jc w:val="center"/>
        </w:trPr>
        <w:tc>
          <w:tcPr>
            <w:tcW w:w="0" w:type="auto"/>
            <w:shd w:val="clear" w:color="auto" w:fill="FFFFFF"/>
            <w:tcMar>
              <w:top w:w="30" w:type="dxa"/>
              <w:left w:w="7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Phone (Res.) </w:t>
            </w:r>
          </w:p>
        </w:tc>
        <w:tc>
          <w:tcPr>
            <w:tcW w:w="0" w:type="auto"/>
            <w:shd w:val="clear" w:color="auto" w:fill="FFFFFF"/>
            <w:tcMar>
              <w:top w:w="30" w:type="dxa"/>
              <w:left w:w="105"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w:t>
            </w:r>
          </w:p>
        </w:tc>
        <w:tc>
          <w:tcPr>
            <w:tcW w:w="0" w:type="auto"/>
            <w:tcBorders>
              <w:right w:val="single" w:sz="6" w:space="0" w:color="666666"/>
            </w:tcBorders>
            <w:shd w:val="clear" w:color="auto" w:fill="FFFFFF"/>
            <w:tcMar>
              <w:top w:w="30" w:type="dxa"/>
              <w:left w:w="10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01711354855   </w:t>
            </w:r>
          </w:p>
        </w:tc>
        <w:tc>
          <w:tcPr>
            <w:tcW w:w="0" w:type="auto"/>
            <w:shd w:val="clear" w:color="auto" w:fill="FFFFFF"/>
            <w:tcMar>
              <w:top w:w="30" w:type="dxa"/>
              <w:left w:w="150" w:type="dxa"/>
              <w:bottom w:w="30" w:type="dxa"/>
              <w:right w:w="0" w:type="dxa"/>
            </w:tcMar>
            <w:vAlign w:val="center"/>
            <w:hideMark/>
          </w:tcPr>
          <w:p w:rsidR="00A177CC" w:rsidRPr="005A64C0" w:rsidRDefault="00A177CC" w:rsidP="00161A48">
            <w:pPr>
              <w:rPr>
                <w:rFonts w:ascii="Verdana" w:eastAsia="Times New Roman" w:hAnsi="Verdana"/>
                <w:sz w:val="18"/>
                <w:szCs w:val="18"/>
              </w:rPr>
            </w:pPr>
          </w:p>
        </w:tc>
      </w:tr>
      <w:tr w:rsidR="00A177CC" w:rsidRPr="005A64C0" w:rsidTr="00161A48">
        <w:trPr>
          <w:tblCellSpacing w:w="0" w:type="dxa"/>
          <w:jc w:val="center"/>
        </w:trPr>
        <w:tc>
          <w:tcPr>
            <w:tcW w:w="0" w:type="auto"/>
            <w:shd w:val="clear" w:color="auto" w:fill="FFFFFF"/>
            <w:tcMar>
              <w:top w:w="30" w:type="dxa"/>
              <w:left w:w="7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Mobile</w:t>
            </w:r>
          </w:p>
        </w:tc>
        <w:tc>
          <w:tcPr>
            <w:tcW w:w="0" w:type="auto"/>
            <w:shd w:val="clear" w:color="auto" w:fill="FFFFFF"/>
            <w:tcMar>
              <w:top w:w="30" w:type="dxa"/>
              <w:left w:w="105"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w:t>
            </w:r>
          </w:p>
        </w:tc>
        <w:tc>
          <w:tcPr>
            <w:tcW w:w="0" w:type="auto"/>
            <w:tcBorders>
              <w:right w:val="single" w:sz="6" w:space="0" w:color="666666"/>
            </w:tcBorders>
            <w:shd w:val="clear" w:color="auto" w:fill="FFFFFF"/>
            <w:tcMar>
              <w:top w:w="30" w:type="dxa"/>
              <w:left w:w="10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01847455679   </w:t>
            </w:r>
          </w:p>
        </w:tc>
        <w:tc>
          <w:tcPr>
            <w:tcW w:w="0" w:type="auto"/>
            <w:shd w:val="clear" w:color="auto" w:fill="FFFFFF"/>
            <w:tcMar>
              <w:top w:w="30" w:type="dxa"/>
              <w:left w:w="150"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01788411909 </w:t>
            </w:r>
          </w:p>
        </w:tc>
      </w:tr>
      <w:tr w:rsidR="00A177CC" w:rsidRPr="005A64C0" w:rsidTr="00161A48">
        <w:trPr>
          <w:tblCellSpacing w:w="0" w:type="dxa"/>
          <w:jc w:val="center"/>
        </w:trPr>
        <w:tc>
          <w:tcPr>
            <w:tcW w:w="0" w:type="auto"/>
            <w:shd w:val="clear" w:color="auto" w:fill="FFFFFF"/>
            <w:tcMar>
              <w:top w:w="30" w:type="dxa"/>
              <w:left w:w="7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E-Mail</w:t>
            </w:r>
          </w:p>
        </w:tc>
        <w:tc>
          <w:tcPr>
            <w:tcW w:w="0" w:type="auto"/>
            <w:shd w:val="clear" w:color="auto" w:fill="FFFFFF"/>
            <w:tcMar>
              <w:top w:w="30" w:type="dxa"/>
              <w:left w:w="105"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w:t>
            </w:r>
          </w:p>
        </w:tc>
        <w:tc>
          <w:tcPr>
            <w:tcW w:w="0" w:type="auto"/>
            <w:tcBorders>
              <w:right w:val="single" w:sz="6" w:space="0" w:color="666666"/>
            </w:tcBorders>
            <w:shd w:val="clear" w:color="auto" w:fill="FFFFFF"/>
            <w:tcMar>
              <w:top w:w="30" w:type="dxa"/>
              <w:left w:w="10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anupom.kc@brac.net   </w:t>
            </w:r>
          </w:p>
        </w:tc>
        <w:tc>
          <w:tcPr>
            <w:tcW w:w="0" w:type="auto"/>
            <w:shd w:val="clear" w:color="auto" w:fill="FFFFFF"/>
            <w:tcMar>
              <w:top w:w="30" w:type="dxa"/>
              <w:left w:w="150"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zeahadul@gmail.com </w:t>
            </w:r>
          </w:p>
        </w:tc>
      </w:tr>
      <w:tr w:rsidR="00A177CC" w:rsidRPr="005A64C0" w:rsidTr="00161A48">
        <w:trPr>
          <w:tblCellSpacing w:w="0" w:type="dxa"/>
          <w:jc w:val="center"/>
        </w:trPr>
        <w:tc>
          <w:tcPr>
            <w:tcW w:w="0" w:type="auto"/>
            <w:shd w:val="clear" w:color="auto" w:fill="FFFFFF"/>
            <w:tcMar>
              <w:top w:w="30" w:type="dxa"/>
              <w:left w:w="7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Relation</w:t>
            </w:r>
          </w:p>
        </w:tc>
        <w:tc>
          <w:tcPr>
            <w:tcW w:w="0" w:type="auto"/>
            <w:shd w:val="clear" w:color="auto" w:fill="FFFFFF"/>
            <w:tcMar>
              <w:top w:w="30" w:type="dxa"/>
              <w:left w:w="105" w:type="dxa"/>
              <w:bottom w:w="30" w:type="dxa"/>
              <w:right w:w="0" w:type="dxa"/>
            </w:tcMar>
            <w:vAlign w:val="center"/>
            <w:hideMark/>
          </w:tcPr>
          <w:p w:rsidR="00A177CC" w:rsidRPr="005A64C0" w:rsidRDefault="00A177CC" w:rsidP="00161A48">
            <w:pPr>
              <w:jc w:val="center"/>
              <w:rPr>
                <w:rFonts w:ascii="Verdana" w:eastAsia="Times New Roman" w:hAnsi="Verdana"/>
                <w:sz w:val="18"/>
                <w:szCs w:val="18"/>
              </w:rPr>
            </w:pPr>
            <w:r w:rsidRPr="005A64C0">
              <w:rPr>
                <w:rFonts w:ascii="Verdana" w:eastAsia="Times New Roman" w:hAnsi="Verdana"/>
                <w:sz w:val="18"/>
                <w:szCs w:val="18"/>
              </w:rPr>
              <w:t>:</w:t>
            </w:r>
          </w:p>
        </w:tc>
        <w:tc>
          <w:tcPr>
            <w:tcW w:w="0" w:type="auto"/>
            <w:tcBorders>
              <w:right w:val="single" w:sz="6" w:space="0" w:color="666666"/>
            </w:tcBorders>
            <w:shd w:val="clear" w:color="auto" w:fill="FFFFFF"/>
            <w:tcMar>
              <w:top w:w="30" w:type="dxa"/>
              <w:left w:w="105"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Professional   </w:t>
            </w:r>
          </w:p>
        </w:tc>
        <w:tc>
          <w:tcPr>
            <w:tcW w:w="0" w:type="auto"/>
            <w:shd w:val="clear" w:color="auto" w:fill="FFFFFF"/>
            <w:tcMar>
              <w:top w:w="30" w:type="dxa"/>
              <w:left w:w="150" w:type="dxa"/>
              <w:bottom w:w="30" w:type="dxa"/>
              <w:right w:w="0" w:type="dxa"/>
            </w:tcMar>
            <w:vAlign w:val="center"/>
            <w:hideMark/>
          </w:tcPr>
          <w:p w:rsidR="00A177CC" w:rsidRPr="005A64C0" w:rsidRDefault="00A177CC" w:rsidP="00161A48">
            <w:pPr>
              <w:rPr>
                <w:rFonts w:ascii="Verdana" w:eastAsia="Times New Roman" w:hAnsi="Verdana"/>
                <w:sz w:val="18"/>
                <w:szCs w:val="18"/>
              </w:rPr>
            </w:pPr>
            <w:r w:rsidRPr="005A64C0">
              <w:rPr>
                <w:rFonts w:ascii="Verdana" w:eastAsia="Times New Roman" w:hAnsi="Verdana"/>
                <w:sz w:val="18"/>
                <w:szCs w:val="18"/>
              </w:rPr>
              <w:t xml:space="preserve">Family Friend </w:t>
            </w:r>
          </w:p>
        </w:tc>
      </w:tr>
    </w:tbl>
    <w:p w:rsidR="00B46FE9" w:rsidRDefault="00B46FE9"/>
    <w:sectPr w:rsidR="00B46FE9" w:rsidSect="00640518">
      <w:pgSz w:w="12240" w:h="15840"/>
      <w:pgMar w:top="432"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2E7B0D"/>
    <w:multiLevelType w:val="multilevel"/>
    <w:tmpl w:val="F8AC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7CC"/>
    <w:rsid w:val="00464833"/>
    <w:rsid w:val="005A64C0"/>
    <w:rsid w:val="00640518"/>
    <w:rsid w:val="006A142E"/>
    <w:rsid w:val="007D5995"/>
    <w:rsid w:val="00A177CC"/>
    <w:rsid w:val="00B46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61DE4-5913-400A-81FA-D7425218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7CC"/>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177CC"/>
    <w:rPr>
      <w:i w:val="0"/>
      <w:iCs w:val="0"/>
      <w:u w:val="single"/>
    </w:rPr>
  </w:style>
  <w:style w:type="character" w:customStyle="1" w:styleId="bdjapplicantsname1">
    <w:name w:val="bdjapplicantsname1"/>
    <w:basedOn w:val="DefaultParagraphFont"/>
    <w:rsid w:val="00A177CC"/>
    <w:rPr>
      <w:rFonts w:ascii="Verdana" w:hAnsi="Verdana" w:hint="default"/>
      <w:b/>
      <w:bCs/>
      <w:color w:val="333399"/>
      <w:sz w:val="27"/>
      <w:szCs w:val="27"/>
      <w:shd w:val="clear" w:color="auto" w:fill="FFFFFF"/>
    </w:rPr>
  </w:style>
  <w:style w:type="character" w:customStyle="1" w:styleId="sr-only1">
    <w:name w:val="sr-only1"/>
    <w:basedOn w:val="DefaultParagraphFont"/>
    <w:rsid w:val="00A177CC"/>
    <w:rPr>
      <w:vanish/>
      <w:webHidden w:val="0"/>
      <w:bdr w:val="none" w:sz="0" w:space="0" w:color="auto" w:frame="1"/>
      <w:specVanish w:val="0"/>
    </w:rPr>
  </w:style>
  <w:style w:type="character" w:customStyle="1" w:styleId="bdjnormaltext041">
    <w:name w:val="bdjnormaltext041"/>
    <w:basedOn w:val="DefaultParagraphFont"/>
    <w:rsid w:val="00A177CC"/>
    <w:rPr>
      <w:rFonts w:ascii="Verdana" w:hAnsi="Verdana" w:hint="default"/>
      <w:b w:val="0"/>
      <w:bCs w:val="0"/>
      <w:sz w:val="17"/>
      <w:szCs w:val="17"/>
      <w:shd w:val="clear" w:color="auto" w:fill="FFFFFF"/>
    </w:rPr>
  </w:style>
  <w:style w:type="character" w:styleId="Strong">
    <w:name w:val="Strong"/>
    <w:basedOn w:val="DefaultParagraphFont"/>
    <w:uiPriority w:val="22"/>
    <w:qFormat/>
    <w:rsid w:val="00A177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https://my.bdjobs.com/photos/3775001-3800000/1523778413h3c4g.jpg?var=2222021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2079</Words>
  <Characters>11856</Characters>
  <Application>Microsoft Office Word</Application>
  <DocSecurity>0</DocSecurity>
  <Lines>98</Lines>
  <Paragraphs>27</Paragraphs>
  <ScaleCrop>false</ScaleCrop>
  <Company/>
  <LinksUpToDate>false</LinksUpToDate>
  <CharactersWithSpaces>13908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BRAC-HCMP-LOGISTICS</dc:creator>
  <cp:keywords/>
  <dc:description/>
  <cp:lastModifiedBy>BRAC-HCMP-LOGISTICS</cp:lastModifiedBy>
  <cp:revision>7</cp:revision>
  <dcterms:created xsi:type="dcterms:W3CDTF">2021-02-22T08:15:00Z</dcterms:created>
  <dcterms:modified xsi:type="dcterms:W3CDTF">2021-02-22T08:25:00Z</dcterms:modified>
</cp:coreProperties>
</file>