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b/>
          <w:sz w:val="32"/>
          <w:szCs w:val="32"/>
        </w:rPr>
      </w:pPr>
      <w:r>
        <w:rPr>
          <w:noProof/>
          <w:lang w:bidi="bn-BD"/>
        </w:rPr>
        <w:drawing>
          <wp:inline distT="0" distR="0" distL="0" distB="0">
            <wp:extent cx="2200275" cy="1133475"/>
            <wp:effectExtent l="19050" t="0" r="9525"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2" cstate="print"/>
                    <a:srcRect l="0" t="0" r="0" b="0"/>
                    <a:stretch/>
                  </pic:blipFill>
                  <pic:spPr>
                    <a:xfrm rot="0">
                      <a:off x="0" y="0"/>
                      <a:ext cx="2200275" cy="1133475"/>
                    </a:xfrm>
                    <a:prstGeom prst="rect"/>
                    <a:ln>
                      <a:noFill/>
                    </a:ln>
                  </pic:spPr>
                </pic:pic>
              </a:graphicData>
            </a:graphic>
          </wp:inline>
        </w:drawing>
      </w:r>
    </w:p>
    <w:p>
      <w:pPr>
        <w:pStyle w:val="style0"/>
        <w:spacing w:lineRule="auto" w:line="360"/>
        <w:rPr>
          <w:b/>
          <w:sz w:val="32"/>
          <w:szCs w:val="32"/>
        </w:rPr>
      </w:pPr>
      <w:r>
        <w:rPr>
          <w:b/>
          <w:sz w:val="28"/>
          <w:szCs w:val="28"/>
        </w:rPr>
        <w:t xml:space="preserve">                                       </w:t>
      </w:r>
      <w:r>
        <w:rPr>
          <w:b/>
          <w:sz w:val="32"/>
          <w:szCs w:val="32"/>
        </w:rPr>
        <w:t>An Internship Report</w:t>
      </w:r>
    </w:p>
    <w:p>
      <w:pPr>
        <w:pStyle w:val="style0"/>
        <w:spacing w:lineRule="auto" w:line="360"/>
        <w:jc w:val="center"/>
        <w:rPr>
          <w:b/>
          <w:sz w:val="32"/>
          <w:szCs w:val="32"/>
        </w:rPr>
      </w:pPr>
      <w:r>
        <w:rPr>
          <w:b/>
          <w:sz w:val="32"/>
          <w:szCs w:val="32"/>
        </w:rPr>
        <w:t>On</w:t>
      </w:r>
    </w:p>
    <w:p>
      <w:pPr>
        <w:pStyle w:val="style0"/>
        <w:spacing w:lineRule="auto" w:line="360"/>
        <w:jc w:val="center"/>
        <w:rPr>
          <w:b/>
          <w:sz w:val="28"/>
          <w:szCs w:val="28"/>
        </w:rPr>
      </w:pPr>
      <w:r>
        <w:rPr>
          <w:b/>
          <w:sz w:val="28"/>
          <w:szCs w:val="28"/>
        </w:rPr>
        <w:t xml:space="preserve">Foreign Remittance Activities of </w:t>
      </w:r>
      <w:r>
        <w:rPr>
          <w:b/>
          <w:sz w:val="28"/>
          <w:szCs w:val="28"/>
        </w:rPr>
        <w:t>Southeast Bank ltd.</w:t>
      </w:r>
    </w:p>
    <w:p>
      <w:pPr>
        <w:pStyle w:val="style0"/>
        <w:spacing w:lineRule="auto" w:line="360"/>
        <w:jc w:val="center"/>
        <w:rPr>
          <w:b/>
          <w:sz w:val="28"/>
          <w:szCs w:val="28"/>
        </w:rPr>
      </w:pPr>
      <w:r>
        <w:rPr>
          <w:b/>
          <w:sz w:val="28"/>
          <w:szCs w:val="28"/>
        </w:rPr>
        <w:t>(</w:t>
      </w:r>
      <w:r>
        <w:rPr>
          <w:b/>
          <w:sz w:val="28"/>
          <w:szCs w:val="28"/>
        </w:rPr>
        <w:t>SEBL</w:t>
      </w:r>
      <w:r>
        <w:rPr>
          <w:b/>
          <w:sz w:val="28"/>
          <w:szCs w:val="28"/>
        </w:rPr>
        <w:t>)</w:t>
      </w:r>
    </w:p>
    <w:p>
      <w:pPr>
        <w:pStyle w:val="style0"/>
        <w:spacing w:lineRule="auto" w:line="360"/>
        <w:jc w:val="center"/>
        <w:rPr>
          <w:b/>
          <w:sz w:val="28"/>
          <w:szCs w:val="28"/>
        </w:rPr>
      </w:pPr>
      <w:r>
        <w:rPr>
          <w:b/>
          <w:sz w:val="28"/>
          <w:szCs w:val="28"/>
        </w:rPr>
        <w:t xml:space="preserve">: A Study on </w:t>
      </w:r>
      <w:r>
        <w:rPr>
          <w:b/>
          <w:sz w:val="28"/>
          <w:szCs w:val="28"/>
        </w:rPr>
        <w:t>Pathantula</w:t>
      </w:r>
      <w:r>
        <w:rPr>
          <w:b/>
          <w:sz w:val="28"/>
          <w:szCs w:val="28"/>
        </w:rPr>
        <w:t xml:space="preserve"> Branch</w:t>
      </w:r>
    </w:p>
    <w:p>
      <w:pPr>
        <w:pStyle w:val="style0"/>
        <w:spacing w:lineRule="auto" w:line="360"/>
        <w:rPr>
          <w:sz w:val="32"/>
          <w:szCs w:val="32"/>
        </w:rPr>
      </w:pPr>
      <w:r>
        <w:rPr>
          <w:b/>
          <w:sz w:val="28"/>
          <w:szCs w:val="28"/>
        </w:rPr>
        <w:t xml:space="preserve">                               </w:t>
      </w:r>
      <w:r>
        <w:rPr>
          <w:b/>
          <w:sz w:val="28"/>
          <w:szCs w:val="28"/>
        </w:rPr>
        <w:t>Course Title</w:t>
      </w:r>
      <w:r>
        <w:rPr>
          <w:b/>
          <w:sz w:val="32"/>
          <w:szCs w:val="32"/>
        </w:rPr>
        <w:t xml:space="preserve">: </w:t>
      </w:r>
      <w:r>
        <w:rPr>
          <w:sz w:val="28"/>
          <w:szCs w:val="28"/>
        </w:rPr>
        <w:t>Internship Program</w:t>
      </w:r>
    </w:p>
    <w:p>
      <w:pPr>
        <w:pStyle w:val="style0"/>
        <w:spacing w:lineRule="auto" w:line="360"/>
        <w:rPr>
          <w:b/>
          <w:sz w:val="28"/>
          <w:szCs w:val="28"/>
        </w:rPr>
      </w:pPr>
      <w:r>
        <w:rPr>
          <w:b/>
          <w:sz w:val="28"/>
          <w:szCs w:val="28"/>
        </w:rPr>
        <w:t xml:space="preserve">                                </w:t>
      </w:r>
      <w:r>
        <w:rPr>
          <w:b/>
          <w:sz w:val="28"/>
          <w:szCs w:val="28"/>
        </w:rPr>
        <w:t xml:space="preserve">             </w:t>
      </w:r>
      <w:r>
        <w:rPr>
          <w:b/>
          <w:sz w:val="28"/>
          <w:szCs w:val="28"/>
        </w:rPr>
        <w:t xml:space="preserve">     </w:t>
      </w:r>
      <w:r>
        <w:rPr>
          <w:b/>
          <w:sz w:val="28"/>
          <w:szCs w:val="28"/>
        </w:rPr>
        <w:t>Submitted To</w:t>
      </w:r>
    </w:p>
    <w:p>
      <w:pPr>
        <w:pStyle w:val="style0"/>
        <w:spacing w:lineRule="auto" w:line="360"/>
        <w:jc w:val="center"/>
        <w:rPr/>
      </w:pPr>
      <w:r>
        <w:t>Department of Business Administration</w:t>
      </w:r>
    </w:p>
    <w:p>
      <w:pPr>
        <w:pStyle w:val="style0"/>
        <w:spacing w:lineRule="auto" w:line="360"/>
        <w:jc w:val="center"/>
        <w:rPr/>
      </w:pPr>
      <w:r>
        <w:t>Sylhet International University</w:t>
      </w:r>
    </w:p>
    <w:p>
      <w:pPr>
        <w:pStyle w:val="style0"/>
        <w:spacing w:lineRule="auto" w:line="360"/>
        <w:rPr>
          <w:sz w:val="28"/>
          <w:szCs w:val="28"/>
        </w:rPr>
      </w:pPr>
      <w:r>
        <w:rPr>
          <w:sz w:val="28"/>
          <w:szCs w:val="28"/>
        </w:rPr>
        <w:t xml:space="preserve">                                      </w:t>
      </w:r>
    </w:p>
    <w:p>
      <w:pPr>
        <w:pStyle w:val="style0"/>
        <w:spacing w:lineRule="auto" w:line="360"/>
        <w:rPr>
          <w:sz w:val="28"/>
          <w:szCs w:val="28"/>
        </w:rPr>
      </w:pPr>
      <w:r>
        <w:rPr>
          <w:sz w:val="28"/>
          <w:szCs w:val="28"/>
        </w:rPr>
        <w:t xml:space="preserve">                                                  </w:t>
      </w:r>
      <w:r>
        <w:rPr>
          <w:b/>
          <w:sz w:val="28"/>
          <w:szCs w:val="28"/>
        </w:rPr>
        <w:t>Supervised By</w:t>
      </w:r>
    </w:p>
    <w:p>
      <w:pPr>
        <w:pStyle w:val="style0"/>
        <w:spacing w:lineRule="auto" w:line="360"/>
        <w:ind w:left="2880"/>
        <w:rPr/>
      </w:pPr>
      <w:r>
        <w:t xml:space="preserve">    </w:t>
      </w:r>
      <w:r>
        <w:t xml:space="preserve"> </w:t>
      </w:r>
      <w:r>
        <w:t xml:space="preserve">Mr. </w:t>
      </w:r>
      <w:r>
        <w:t>Mehedi</w:t>
      </w:r>
      <w:r>
        <w:t xml:space="preserve"> Hasan </w:t>
      </w:r>
      <w:r>
        <w:t>Tuhin</w:t>
      </w:r>
    </w:p>
    <w:p>
      <w:pPr>
        <w:pStyle w:val="style0"/>
        <w:spacing w:lineRule="auto" w:line="360"/>
        <w:ind w:left="2880"/>
        <w:rPr/>
      </w:pPr>
      <w:r>
        <w:t xml:space="preserve">     </w:t>
      </w:r>
      <w:r>
        <w:t xml:space="preserve"> </w:t>
      </w:r>
      <w:r>
        <w:t xml:space="preserve"> </w:t>
      </w:r>
      <w:r>
        <w:t>(</w:t>
      </w:r>
      <w:r>
        <w:t>Assistant professor</w:t>
      </w:r>
      <w:r>
        <w:t>)</w:t>
      </w:r>
    </w:p>
    <w:p>
      <w:pPr>
        <w:pStyle w:val="style0"/>
        <w:spacing w:lineRule="auto" w:line="360"/>
        <w:rPr/>
      </w:pPr>
      <w:r>
        <w:t xml:space="preserve">                                        </w:t>
      </w:r>
      <w:r>
        <w:t>Department of Business Administration</w:t>
      </w:r>
    </w:p>
    <w:p>
      <w:pPr>
        <w:pStyle w:val="style0"/>
        <w:spacing w:lineRule="auto" w:line="360"/>
        <w:jc w:val="center"/>
        <w:rPr/>
      </w:pPr>
      <w:r>
        <w:t>Sylhet International University</w:t>
      </w:r>
    </w:p>
    <w:p>
      <w:pPr>
        <w:pStyle w:val="style0"/>
        <w:spacing w:lineRule="auto" w:line="360"/>
        <w:rPr/>
      </w:pPr>
      <w:r>
        <w:t xml:space="preserve">                                                          </w:t>
      </w:r>
    </w:p>
    <w:p>
      <w:pPr>
        <w:pStyle w:val="style0"/>
        <w:spacing w:lineRule="auto" w:line="360"/>
        <w:rPr>
          <w:b/>
        </w:rPr>
      </w:pPr>
      <w:r>
        <w:t xml:space="preserve">                                                           </w:t>
      </w:r>
      <w:r>
        <w:rPr>
          <w:b/>
        </w:rPr>
        <w:t>PREPARED BY</w:t>
      </w:r>
    </w:p>
    <w:p>
      <w:pPr>
        <w:pStyle w:val="style0"/>
        <w:spacing w:lineRule="auto" w:line="360"/>
        <w:jc w:val="center"/>
        <w:rPr>
          <w:sz w:val="28"/>
          <w:szCs w:val="28"/>
        </w:rPr>
      </w:pPr>
      <w:r>
        <w:rPr>
          <w:sz w:val="28"/>
          <w:szCs w:val="28"/>
        </w:rPr>
        <w:t>Shuvo</w:t>
      </w:r>
      <w:r>
        <w:rPr>
          <w:sz w:val="28"/>
          <w:szCs w:val="28"/>
        </w:rPr>
        <w:t xml:space="preserve"> </w:t>
      </w:r>
      <w:r>
        <w:rPr>
          <w:sz w:val="28"/>
          <w:szCs w:val="28"/>
        </w:rPr>
        <w:t>Sarker</w:t>
      </w:r>
    </w:p>
    <w:p>
      <w:pPr>
        <w:pStyle w:val="style0"/>
        <w:spacing w:lineRule="auto" w:line="360"/>
        <w:jc w:val="center"/>
        <w:rPr>
          <w:sz w:val="22"/>
          <w:szCs w:val="22"/>
        </w:rPr>
      </w:pPr>
      <w:r>
        <w:rPr>
          <w:sz w:val="22"/>
          <w:szCs w:val="22"/>
        </w:rPr>
        <w:t xml:space="preserve">ID: </w:t>
      </w:r>
      <w:r>
        <w:t>141201242</w:t>
      </w:r>
    </w:p>
    <w:p>
      <w:pPr>
        <w:pStyle w:val="style0"/>
        <w:spacing w:lineRule="auto" w:line="360"/>
        <w:jc w:val="center"/>
        <w:rPr>
          <w:sz w:val="22"/>
          <w:szCs w:val="22"/>
        </w:rPr>
      </w:pPr>
      <w:r>
        <w:rPr>
          <w:sz w:val="22"/>
          <w:szCs w:val="22"/>
        </w:rPr>
        <w:t>26</w:t>
      </w:r>
      <w:r>
        <w:rPr>
          <w:sz w:val="22"/>
          <w:szCs w:val="22"/>
          <w:vertAlign w:val="superscript"/>
        </w:rPr>
        <w:t>th</w:t>
      </w:r>
      <w:r>
        <w:rPr>
          <w:sz w:val="22"/>
          <w:szCs w:val="22"/>
        </w:rPr>
        <w:t xml:space="preserve"> Batch, Department of BBA</w:t>
      </w:r>
    </w:p>
    <w:p>
      <w:pPr>
        <w:pStyle w:val="style0"/>
        <w:spacing w:lineRule="auto" w:line="360"/>
        <w:jc w:val="center"/>
        <w:rPr>
          <w:sz w:val="22"/>
          <w:szCs w:val="22"/>
        </w:rPr>
      </w:pPr>
      <w:r>
        <w:rPr>
          <w:sz w:val="22"/>
          <w:szCs w:val="22"/>
        </w:rPr>
        <w:t>Major in Accounting</w:t>
      </w:r>
    </w:p>
    <w:p>
      <w:pPr>
        <w:pStyle w:val="style0"/>
        <w:spacing w:lineRule="auto" w:line="360"/>
        <w:jc w:val="center"/>
        <w:rPr>
          <w:sz w:val="22"/>
          <w:szCs w:val="22"/>
        </w:rPr>
      </w:pPr>
      <w:r>
        <w:rPr>
          <w:sz w:val="22"/>
          <w:szCs w:val="22"/>
        </w:rPr>
        <w:t>Department of Business Administration</w:t>
      </w:r>
    </w:p>
    <w:p>
      <w:pPr>
        <w:pStyle w:val="style0"/>
        <w:spacing w:lineRule="auto" w:line="360"/>
        <w:jc w:val="center"/>
        <w:rPr>
          <w:sz w:val="22"/>
          <w:szCs w:val="22"/>
        </w:rPr>
      </w:pPr>
      <w:r>
        <w:rPr>
          <w:sz w:val="22"/>
          <w:szCs w:val="22"/>
        </w:rPr>
        <w:t>Sylhet International University</w:t>
      </w:r>
    </w:p>
    <w:p>
      <w:pPr>
        <w:pStyle w:val="style0"/>
        <w:spacing w:lineRule="auto" w:line="360"/>
        <w:jc w:val="center"/>
        <w:rPr>
          <w:b/>
          <w:bCs/>
        </w:rPr>
      </w:pPr>
    </w:p>
    <w:p>
      <w:pPr>
        <w:pStyle w:val="style0"/>
        <w:spacing w:lineRule="auto" w:line="360"/>
        <w:jc w:val="center"/>
        <w:rPr>
          <w:bCs/>
        </w:rPr>
      </w:pPr>
      <w:r>
        <w:rPr>
          <w:b/>
          <w:bCs/>
        </w:rPr>
        <w:t xml:space="preserve">Date of Submission: </w:t>
      </w:r>
      <w:r>
        <w:rPr>
          <w:bCs/>
        </w:rPr>
        <w:t xml:space="preserve">05 </w:t>
      </w:r>
      <w:r>
        <w:rPr>
          <w:bCs/>
        </w:rPr>
        <w:t>July,</w:t>
      </w:r>
      <w:r>
        <w:rPr>
          <w:bCs/>
        </w:rPr>
        <w:t xml:space="preserve"> 2018</w:t>
      </w:r>
    </w:p>
    <w:p>
      <w:pPr>
        <w:pStyle w:val="style0"/>
        <w:spacing w:lineRule="auto" w:line="360"/>
        <w:jc w:val="both"/>
        <w:rPr>
          <w:b/>
          <w:sz w:val="28"/>
          <w:szCs w:val="28"/>
        </w:rPr>
      </w:pPr>
      <w:r>
        <w:rPr>
          <w:b/>
          <w:sz w:val="28"/>
          <w:szCs w:val="28"/>
        </w:rPr>
        <w:t xml:space="preserve">                                    </w:t>
      </w:r>
    </w:p>
    <w:p>
      <w:pPr>
        <w:pStyle w:val="style0"/>
        <w:spacing w:lineRule="auto" w:line="360"/>
        <w:jc w:val="center"/>
        <w:rPr>
          <w:b/>
          <w:sz w:val="40"/>
          <w:szCs w:val="40"/>
        </w:rPr>
      </w:pPr>
      <w:r>
        <w:rPr>
          <w:b/>
          <w:sz w:val="40"/>
          <w:szCs w:val="40"/>
        </w:rPr>
        <w:t>Letter of Transmittal</w:t>
      </w:r>
    </w:p>
    <w:p>
      <w:pPr>
        <w:pStyle w:val="style0"/>
        <w:spacing w:lineRule="auto" w:line="360"/>
        <w:jc w:val="both"/>
        <w:rPr/>
      </w:pPr>
    </w:p>
    <w:p>
      <w:pPr>
        <w:pStyle w:val="style0"/>
        <w:rPr>
          <w:b/>
          <w:bCs/>
          <w:sz w:val="28"/>
          <w:szCs w:val="28"/>
        </w:rPr>
      </w:pPr>
      <w:r>
        <w:rPr>
          <w:b/>
        </w:rPr>
        <w:t xml:space="preserve">Date: </w:t>
      </w:r>
      <w:r>
        <w:rPr>
          <w:bCs/>
          <w:sz w:val="28"/>
          <w:szCs w:val="28"/>
        </w:rPr>
        <w:t>30</w:t>
      </w:r>
      <w:r>
        <w:rPr>
          <w:bCs/>
          <w:sz w:val="28"/>
          <w:szCs w:val="28"/>
          <w:vertAlign w:val="superscript"/>
        </w:rPr>
        <w:t>th</w:t>
      </w:r>
      <w:r>
        <w:rPr>
          <w:bCs/>
          <w:sz w:val="28"/>
          <w:szCs w:val="28"/>
        </w:rPr>
        <w:t xml:space="preserve"> </w:t>
      </w:r>
      <w:r>
        <w:rPr>
          <w:bCs/>
          <w:sz w:val="28"/>
          <w:szCs w:val="28"/>
        </w:rPr>
        <w:t>December</w:t>
      </w:r>
      <w:r>
        <w:rPr>
          <w:b/>
          <w:bCs/>
        </w:rPr>
        <w:t>, 2017</w:t>
      </w:r>
    </w:p>
    <w:p>
      <w:pPr>
        <w:pStyle w:val="style0"/>
        <w:spacing w:lineRule="auto" w:line="360"/>
        <w:jc w:val="both"/>
        <w:rPr/>
      </w:pPr>
    </w:p>
    <w:p>
      <w:pPr>
        <w:pStyle w:val="style0"/>
        <w:spacing w:lineRule="auto" w:line="360"/>
        <w:jc w:val="both"/>
        <w:rPr/>
      </w:pPr>
      <w:r>
        <w:t>To</w:t>
      </w:r>
    </w:p>
    <w:p>
      <w:pPr>
        <w:pStyle w:val="style0"/>
        <w:spacing w:lineRule="auto" w:line="360"/>
        <w:jc w:val="both"/>
        <w:rPr/>
      </w:pPr>
      <w:r>
        <w:t xml:space="preserve">Mr. </w:t>
      </w:r>
      <w:r>
        <w:t>Mehedi</w:t>
      </w:r>
      <w:r>
        <w:t xml:space="preserve"> Hasan </w:t>
      </w:r>
      <w:r>
        <w:t>Tuhin</w:t>
      </w:r>
    </w:p>
    <w:p>
      <w:pPr>
        <w:pStyle w:val="style0"/>
        <w:spacing w:lineRule="auto" w:line="360"/>
        <w:jc w:val="both"/>
        <w:rPr/>
      </w:pPr>
      <w:r>
        <w:t>Assistant professor</w:t>
      </w:r>
    </w:p>
    <w:p>
      <w:pPr>
        <w:pStyle w:val="style0"/>
        <w:spacing w:lineRule="auto" w:line="360"/>
        <w:jc w:val="both"/>
        <w:rPr/>
      </w:pPr>
      <w:r>
        <w:t>Department of Business Administration</w:t>
      </w:r>
    </w:p>
    <w:p>
      <w:pPr>
        <w:pStyle w:val="style0"/>
        <w:spacing w:lineRule="auto" w:line="360"/>
        <w:rPr/>
      </w:pPr>
      <w:r>
        <w:t>Sylhet</w:t>
      </w:r>
      <w:r>
        <w:t xml:space="preserve"> </w:t>
      </w:r>
      <w:r>
        <w:t>International</w:t>
      </w:r>
      <w:r>
        <w:t xml:space="preserve"> </w:t>
      </w:r>
      <w:r>
        <w:t>University</w:t>
      </w:r>
    </w:p>
    <w:p>
      <w:pPr>
        <w:pStyle w:val="style0"/>
        <w:spacing w:lineRule="auto" w:line="360"/>
        <w:jc w:val="both"/>
        <w:rPr>
          <w:b/>
          <w:sz w:val="28"/>
          <w:szCs w:val="28"/>
        </w:rPr>
      </w:pPr>
    </w:p>
    <w:p>
      <w:pPr>
        <w:pStyle w:val="style0"/>
        <w:spacing w:lineRule="auto" w:line="360"/>
        <w:jc w:val="both"/>
        <w:rPr>
          <w:b/>
        </w:rPr>
      </w:pPr>
      <w:r>
        <w:rPr>
          <w:b/>
        </w:rPr>
        <w:t>Subject: Submission of Internship Report of BBA program</w:t>
      </w:r>
      <w:r>
        <w:rPr>
          <w:b/>
        </w:rPr>
        <w:t>.</w:t>
      </w:r>
    </w:p>
    <w:p>
      <w:pPr>
        <w:pStyle w:val="style0"/>
        <w:spacing w:lineRule="auto" w:line="360"/>
        <w:jc w:val="both"/>
        <w:rPr/>
      </w:pPr>
    </w:p>
    <w:p>
      <w:pPr>
        <w:pStyle w:val="style0"/>
        <w:spacing w:lineRule="auto" w:line="360"/>
        <w:jc w:val="both"/>
        <w:rPr/>
      </w:pPr>
      <w:r>
        <w:t xml:space="preserve">Dear </w:t>
      </w:r>
      <w:r>
        <w:t>Sir,</w:t>
      </w:r>
    </w:p>
    <w:p>
      <w:pPr>
        <w:pStyle w:val="style0"/>
        <w:spacing w:lineRule="auto" w:line="360"/>
        <w:jc w:val="both"/>
        <w:rPr/>
      </w:pPr>
      <w:r>
        <w:t xml:space="preserve">With the greatest pleasure I would like to submit my internship report that I </w:t>
      </w:r>
      <w:r>
        <w:t>have been assigned</w:t>
      </w:r>
      <w:r>
        <w:t xml:space="preserve"> as a requirement to fulfill my BBA program. The topic of my report is </w:t>
      </w:r>
      <w:r>
        <w:rPr>
          <w:b/>
        </w:rPr>
        <w:t xml:space="preserve">“Foreign Remittance Activities of </w:t>
      </w:r>
      <w:r>
        <w:rPr>
          <w:b/>
        </w:rPr>
        <w:t>Southeast</w:t>
      </w:r>
      <w:r>
        <w:rPr>
          <w:b/>
        </w:rPr>
        <w:t xml:space="preserve"> Bank </w:t>
      </w:r>
      <w:r>
        <w:rPr>
          <w:b/>
        </w:rPr>
        <w:t>Limited:</w:t>
      </w:r>
      <w:r>
        <w:rPr>
          <w:b/>
        </w:rPr>
        <w:t xml:space="preserve"> A Study on </w:t>
      </w:r>
      <w:r>
        <w:rPr>
          <w:b/>
        </w:rPr>
        <w:t>Pathantula</w:t>
      </w:r>
      <w:r>
        <w:rPr>
          <w:b/>
        </w:rPr>
        <w:t xml:space="preserve"> Branch</w:t>
      </w:r>
      <w:r>
        <w:rPr>
          <w:b/>
        </w:rPr>
        <w:t xml:space="preserve">”. </w:t>
      </w:r>
      <w:r>
        <w:t>I am grateful for your guidelines and supports.</w:t>
      </w:r>
    </w:p>
    <w:p>
      <w:pPr>
        <w:pStyle w:val="style0"/>
        <w:spacing w:lineRule="auto" w:line="360"/>
        <w:jc w:val="both"/>
        <w:rPr/>
      </w:pPr>
    </w:p>
    <w:p>
      <w:pPr>
        <w:pStyle w:val="style0"/>
        <w:spacing w:lineRule="auto" w:line="360"/>
        <w:jc w:val="both"/>
        <w:rPr/>
      </w:pPr>
      <w:r>
        <w:t>I have tried my level best to make an effective report. It would be very kind of you for examine my report work and give me further suggestions.</w:t>
      </w:r>
    </w:p>
    <w:p>
      <w:pPr>
        <w:pStyle w:val="style0"/>
        <w:spacing w:lineRule="auto" w:line="360"/>
        <w:jc w:val="both"/>
        <w:rPr/>
      </w:pPr>
    </w:p>
    <w:p>
      <w:pPr>
        <w:pStyle w:val="style0"/>
        <w:spacing w:lineRule="auto" w:line="360"/>
        <w:jc w:val="both"/>
        <w:rPr/>
      </w:pPr>
    </w:p>
    <w:p>
      <w:pPr>
        <w:pStyle w:val="style0"/>
        <w:spacing w:lineRule="auto" w:line="360"/>
        <w:jc w:val="both"/>
        <w:rPr/>
      </w:pPr>
      <w:r>
        <w:t>Sincerely Yours</w:t>
      </w:r>
    </w:p>
    <w:p>
      <w:pPr>
        <w:pStyle w:val="style0"/>
        <w:spacing w:lineRule="auto" w:line="360"/>
        <w:jc w:val="both"/>
        <w:rPr/>
      </w:pPr>
    </w:p>
    <w:p>
      <w:pPr>
        <w:pStyle w:val="style0"/>
        <w:spacing w:lineRule="auto" w:line="360"/>
        <w:jc w:val="both"/>
        <w:rPr/>
      </w:pPr>
      <w:r>
        <w:t>……………….</w:t>
      </w:r>
    </w:p>
    <w:p>
      <w:pPr>
        <w:pStyle w:val="style0"/>
        <w:spacing w:lineRule="auto" w:line="360"/>
        <w:rPr>
          <w:sz w:val="28"/>
          <w:szCs w:val="28"/>
        </w:rPr>
      </w:pPr>
      <w:r>
        <w:rPr>
          <w:sz w:val="28"/>
          <w:szCs w:val="28"/>
        </w:rPr>
        <w:t>Shuvo</w:t>
      </w:r>
      <w:r>
        <w:rPr>
          <w:sz w:val="28"/>
          <w:szCs w:val="28"/>
        </w:rPr>
        <w:t xml:space="preserve"> </w:t>
      </w:r>
      <w:r>
        <w:rPr>
          <w:sz w:val="28"/>
          <w:szCs w:val="28"/>
        </w:rPr>
        <w:t>Sarker</w:t>
      </w:r>
    </w:p>
    <w:p>
      <w:pPr>
        <w:pStyle w:val="style0"/>
        <w:spacing w:lineRule="auto" w:line="360"/>
        <w:jc w:val="both"/>
        <w:rPr/>
      </w:pPr>
      <w:r>
        <w:t>I</w:t>
      </w:r>
      <w:r>
        <w:t>D: 141201242</w:t>
      </w:r>
    </w:p>
    <w:p>
      <w:pPr>
        <w:pStyle w:val="style0"/>
        <w:spacing w:lineRule="auto" w:line="360"/>
        <w:jc w:val="both"/>
        <w:rPr/>
      </w:pPr>
      <w:r>
        <w:t>Depar</w:t>
      </w:r>
      <w:r>
        <w:t>tment of Business Administration</w:t>
      </w:r>
    </w:p>
    <w:p>
      <w:pPr>
        <w:pStyle w:val="style0"/>
        <w:spacing w:lineRule="auto" w:line="360"/>
        <w:rPr/>
      </w:pPr>
      <w:r>
        <w:t xml:space="preserve">Sylhet International </w:t>
      </w:r>
      <w:r>
        <w:t>University</w:t>
      </w:r>
      <w:r>
        <w:t xml:space="preserve">                                                                                          </w:t>
      </w:r>
      <w:r>
        <w:rPr>
          <w:b/>
          <w:bCs/>
          <w:sz w:val="28"/>
          <w:szCs w:val="28"/>
        </w:rPr>
        <w:t>i</w:t>
      </w:r>
    </w:p>
    <w:p>
      <w:pPr>
        <w:pStyle w:val="style0"/>
        <w:spacing w:lineRule="auto" w:line="360"/>
        <w:jc w:val="both"/>
        <w:rPr/>
      </w:pPr>
    </w:p>
    <w:p>
      <w:pPr>
        <w:pStyle w:val="style0"/>
        <w:spacing w:lineRule="auto" w:line="360"/>
        <w:jc w:val="both"/>
        <w:rPr/>
      </w:pPr>
    </w:p>
    <w:p>
      <w:pPr>
        <w:pStyle w:val="style0"/>
        <w:spacing w:lineRule="auto" w:line="360"/>
        <w:jc w:val="center"/>
        <w:rPr>
          <w:sz w:val="40"/>
          <w:szCs w:val="40"/>
        </w:rPr>
      </w:pPr>
      <w:r>
        <w:rPr>
          <w:b/>
          <w:sz w:val="40"/>
          <w:szCs w:val="40"/>
        </w:rPr>
        <w:t>Letter of Acceptance</w:t>
      </w: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pPr>
      <w:r>
        <w:t xml:space="preserve">I am pleased that </w:t>
      </w:r>
      <w:r>
        <w:rPr>
          <w:b/>
        </w:rPr>
        <w:t>Shuvo</w:t>
      </w:r>
      <w:r>
        <w:rPr>
          <w:b/>
        </w:rPr>
        <w:t xml:space="preserve"> </w:t>
      </w:r>
      <w:r>
        <w:rPr>
          <w:b/>
        </w:rPr>
        <w:t>Sarker</w:t>
      </w:r>
      <w:r>
        <w:rPr>
          <w:b/>
        </w:rPr>
        <w:t xml:space="preserve"> </w:t>
      </w:r>
      <w:r>
        <w:t xml:space="preserve">bearing </w:t>
      </w:r>
      <w:r>
        <w:rPr>
          <w:b/>
        </w:rPr>
        <w:t xml:space="preserve">ID No. </w:t>
      </w:r>
      <w:r>
        <w:rPr>
          <w:b/>
        </w:rPr>
        <w:t>1</w:t>
      </w:r>
      <w:r>
        <w:rPr>
          <w:b/>
        </w:rPr>
        <w:t>41201242</w:t>
      </w:r>
      <w:r>
        <w:t xml:space="preserve">, a student of BBA program, </w:t>
      </w:r>
      <w:r>
        <w:rPr>
          <w:b/>
        </w:rPr>
        <w:t>Sylhet International University</w:t>
      </w:r>
      <w:r>
        <w:t xml:space="preserve"> has submitted the report on “</w:t>
      </w:r>
      <w:r>
        <w:rPr>
          <w:b/>
        </w:rPr>
        <w:t xml:space="preserve">“Foreign Remittance Activities of </w:t>
      </w:r>
      <w:r>
        <w:rPr>
          <w:b/>
        </w:rPr>
        <w:t>Southeast Bank</w:t>
      </w:r>
      <w:r>
        <w:rPr>
          <w:b/>
        </w:rPr>
        <w:t xml:space="preserve"> </w:t>
      </w:r>
      <w:r>
        <w:rPr>
          <w:b/>
        </w:rPr>
        <w:t>Bank</w:t>
      </w:r>
      <w:r>
        <w:rPr>
          <w:b/>
        </w:rPr>
        <w:t xml:space="preserve"> Limited</w:t>
      </w:r>
      <w:r>
        <w:rPr>
          <w:b/>
        </w:rPr>
        <w:t xml:space="preserve">: A Study on </w:t>
      </w:r>
      <w:r>
        <w:rPr>
          <w:b/>
        </w:rPr>
        <w:t>Pathantula</w:t>
      </w:r>
      <w:r>
        <w:rPr>
          <w:b/>
        </w:rPr>
        <w:t xml:space="preserve"> </w:t>
      </w:r>
      <w:r>
        <w:rPr>
          <w:b/>
        </w:rPr>
        <w:t>Branch</w:t>
      </w:r>
      <w:r>
        <w:rPr>
          <w:b/>
        </w:rPr>
        <w:t xml:space="preserve">”. </w:t>
      </w:r>
      <w:r>
        <w:t>He has completed his internship report under my supervision.</w:t>
      </w:r>
      <w:r>
        <w:t xml:space="preserve"> </w:t>
      </w:r>
      <w:r>
        <w:t>He has reviewed all the relevant information and collected the latest information from the official of</w:t>
      </w:r>
      <w:r>
        <w:rPr>
          <w:b/>
        </w:rPr>
        <w:t xml:space="preserve"> Southeast </w:t>
      </w:r>
      <w:r>
        <w:rPr>
          <w:b/>
        </w:rPr>
        <w:t xml:space="preserve">Bank </w:t>
      </w:r>
      <w:r>
        <w:rPr>
          <w:b/>
        </w:rPr>
        <w:t xml:space="preserve">Limited. </w:t>
      </w:r>
      <w:r>
        <w:t>I have reviewed the report and found that she has covered some ideal, realistic and practical parts of learning in his report.</w:t>
      </w:r>
    </w:p>
    <w:p>
      <w:pPr>
        <w:pStyle w:val="style0"/>
        <w:spacing w:lineRule="auto" w:line="360"/>
        <w:jc w:val="both"/>
        <w:rPr/>
      </w:pPr>
    </w:p>
    <w:p>
      <w:pPr>
        <w:pStyle w:val="style0"/>
        <w:spacing w:lineRule="auto" w:line="360"/>
        <w:jc w:val="both"/>
        <w:rPr/>
      </w:pPr>
      <w:r>
        <w:t>I wish every success in his life.</w:t>
      </w:r>
    </w:p>
    <w:p>
      <w:pPr>
        <w:pStyle w:val="style0"/>
        <w:spacing w:lineRule="auto" w:line="360"/>
        <w:jc w:val="both"/>
        <w:rPr/>
      </w:pPr>
    </w:p>
    <w:p>
      <w:pPr>
        <w:pStyle w:val="style0"/>
        <w:spacing w:lineRule="auto" w:line="360"/>
        <w:jc w:val="both"/>
        <w:rPr/>
      </w:pPr>
    </w:p>
    <w:p>
      <w:pPr>
        <w:pStyle w:val="style0"/>
        <w:spacing w:lineRule="auto" w:line="360"/>
        <w:jc w:val="both"/>
        <w:rPr/>
      </w:pPr>
      <w:r>
        <w:t>………………….</w:t>
      </w:r>
    </w:p>
    <w:p>
      <w:pPr>
        <w:pStyle w:val="style0"/>
        <w:spacing w:lineRule="auto" w:line="360"/>
        <w:jc w:val="both"/>
        <w:rPr/>
      </w:pPr>
      <w:r>
        <w:t xml:space="preserve">Mr. </w:t>
      </w:r>
      <w:r>
        <w:t>Mehedi</w:t>
      </w:r>
      <w:r>
        <w:t xml:space="preserve"> Hasan </w:t>
      </w:r>
      <w:r>
        <w:t>Tuhin</w:t>
      </w:r>
    </w:p>
    <w:p>
      <w:pPr>
        <w:pStyle w:val="style0"/>
        <w:spacing w:lineRule="auto" w:line="360"/>
        <w:jc w:val="both"/>
        <w:rPr/>
      </w:pPr>
      <w:r>
        <w:t>Assistant professor</w:t>
      </w:r>
    </w:p>
    <w:p>
      <w:pPr>
        <w:pStyle w:val="style0"/>
        <w:spacing w:lineRule="auto" w:line="360"/>
        <w:jc w:val="both"/>
        <w:rPr/>
      </w:pPr>
      <w:r>
        <w:t>Department of Business Administration</w:t>
      </w:r>
    </w:p>
    <w:p>
      <w:pPr>
        <w:pStyle w:val="style0"/>
        <w:spacing w:lineRule="auto" w:line="360"/>
        <w:jc w:val="both"/>
        <w:rPr/>
      </w:pPr>
      <w:r>
        <w:t>Sylhet</w:t>
      </w:r>
      <w:r>
        <w:t xml:space="preserve"> </w:t>
      </w:r>
      <w:r>
        <w:t>International</w:t>
      </w:r>
      <w:r>
        <w:t xml:space="preserve"> </w:t>
      </w:r>
      <w:r>
        <w:t>University</w:t>
      </w: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center"/>
        <w:rPr>
          <w:b/>
          <w:sz w:val="28"/>
          <w:szCs w:val="28"/>
        </w:rPr>
      </w:pPr>
    </w:p>
    <w:p>
      <w:pPr>
        <w:pStyle w:val="style0"/>
        <w:spacing w:lineRule="auto" w:line="360"/>
        <w:rPr>
          <w:b/>
          <w:sz w:val="28"/>
          <w:szCs w:val="28"/>
        </w:rPr>
      </w:pPr>
      <w:r>
        <w:rPr>
          <w:b/>
          <w:sz w:val="28"/>
          <w:szCs w:val="28"/>
        </w:rPr>
        <w:t xml:space="preserve">                                                                                         </w:t>
      </w:r>
      <w:r>
        <w:rPr>
          <w:b/>
          <w:sz w:val="28"/>
          <w:szCs w:val="28"/>
        </w:rPr>
        <w:t xml:space="preserve">                               </w:t>
      </w:r>
      <w:r>
        <w:rPr>
          <w:b/>
          <w:sz w:val="28"/>
          <w:szCs w:val="28"/>
        </w:rPr>
        <w:t>ii</w:t>
      </w: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40"/>
          <w:szCs w:val="40"/>
        </w:rPr>
      </w:pPr>
      <w:r>
        <w:rPr>
          <w:b/>
          <w:sz w:val="40"/>
          <w:szCs w:val="40"/>
        </w:rPr>
        <w:t>Letter of Declaration</w:t>
      </w:r>
    </w:p>
    <w:p>
      <w:pPr>
        <w:pStyle w:val="style0"/>
        <w:spacing w:lineRule="auto" w:line="360"/>
        <w:jc w:val="center"/>
        <w:rPr>
          <w:b/>
          <w:sz w:val="40"/>
          <w:szCs w:val="40"/>
        </w:rPr>
      </w:pPr>
    </w:p>
    <w:p>
      <w:pPr>
        <w:pStyle w:val="style0"/>
        <w:spacing w:lineRule="auto" w:line="360"/>
        <w:jc w:val="both"/>
        <w:rPr>
          <w:b/>
          <w:sz w:val="28"/>
          <w:szCs w:val="28"/>
        </w:rPr>
      </w:pPr>
      <w:r>
        <w:rPr>
          <w:bCs/>
          <w:color w:val="000000"/>
        </w:rPr>
        <w:t xml:space="preserve">This is a report on </w:t>
      </w:r>
      <w:r>
        <w:rPr>
          <w:b/>
        </w:rPr>
        <w:t>Foreign Remittance Activities of</w:t>
      </w:r>
      <w:r>
        <w:rPr>
          <w:b/>
        </w:rPr>
        <w:t xml:space="preserve"> </w:t>
      </w:r>
      <w:r>
        <w:rPr>
          <w:b/>
        </w:rPr>
        <w:t>Southeast</w:t>
      </w:r>
      <w:r>
        <w:rPr>
          <w:b/>
        </w:rPr>
        <w:t xml:space="preserve"> Bank Limited</w:t>
      </w:r>
      <w:r>
        <w:rPr>
          <w:b/>
        </w:rPr>
        <w:t xml:space="preserve">: A Study on </w:t>
      </w:r>
      <w:r>
        <w:rPr>
          <w:b/>
        </w:rPr>
        <w:t>Pathantula</w:t>
      </w:r>
      <w:r>
        <w:rPr>
          <w:b/>
        </w:rPr>
        <w:t xml:space="preserve"> </w:t>
      </w:r>
      <w:r>
        <w:rPr>
          <w:b/>
        </w:rPr>
        <w:t xml:space="preserve">Branch </w:t>
      </w:r>
      <w:r>
        <w:t xml:space="preserve">has been prepared for the requirement of </w:t>
      </w:r>
      <w:r>
        <w:t>graduation which</w:t>
      </w:r>
      <w:r>
        <w:t xml:space="preserve"> is completely do</w:t>
      </w:r>
      <w:r>
        <w:t>ne by me. I hereby declare that</w:t>
      </w:r>
      <w:r>
        <w:t xml:space="preserve"> this submission is my own work toward the BBA program and that to the best of my knowledge. I have tried my level best to make this report informative. I also ensure that this report </w:t>
      </w:r>
      <w:r>
        <w:t>has not been submitted</w:t>
      </w:r>
      <w:r>
        <w:t xml:space="preserve"> to any person earlier and will not submit to any person in future.</w:t>
      </w: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r>
        <w:t>………………</w:t>
      </w:r>
    </w:p>
    <w:p>
      <w:pPr>
        <w:pStyle w:val="style0"/>
        <w:spacing w:lineRule="auto" w:line="360"/>
        <w:rPr/>
      </w:pPr>
      <w:r>
        <w:t>Shuvo</w:t>
      </w:r>
      <w:r>
        <w:t xml:space="preserve"> </w:t>
      </w:r>
      <w:r>
        <w:t>Sarker</w:t>
      </w:r>
    </w:p>
    <w:p>
      <w:pPr>
        <w:pStyle w:val="style0"/>
        <w:spacing w:lineRule="auto" w:line="360"/>
        <w:jc w:val="both"/>
        <w:rPr/>
      </w:pPr>
      <w:r>
        <w:t>I</w:t>
      </w:r>
      <w:r>
        <w:t>D: 141201242</w:t>
      </w:r>
    </w:p>
    <w:p>
      <w:pPr>
        <w:pStyle w:val="style0"/>
        <w:spacing w:lineRule="auto" w:line="360"/>
        <w:jc w:val="both"/>
        <w:rPr/>
      </w:pPr>
      <w:r>
        <w:t>Department of Business Administration</w:t>
      </w:r>
    </w:p>
    <w:p>
      <w:pPr>
        <w:pStyle w:val="style0"/>
        <w:spacing w:lineRule="auto" w:line="360"/>
        <w:jc w:val="both"/>
        <w:rPr/>
      </w:pPr>
      <w:r>
        <w:t>Sylhet</w:t>
      </w:r>
      <w:r>
        <w:t xml:space="preserve"> </w:t>
      </w:r>
      <w:r>
        <w:t>International</w:t>
      </w:r>
      <w:r>
        <w:t xml:space="preserve"> </w:t>
      </w:r>
      <w:r>
        <w:t>University</w:t>
      </w: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r>
        <w:rPr>
          <w:b/>
          <w:sz w:val="28"/>
          <w:szCs w:val="28"/>
        </w:rPr>
        <w:t xml:space="preserve"> </w:t>
      </w:r>
    </w:p>
    <w:p>
      <w:pPr>
        <w:pStyle w:val="style0"/>
        <w:spacing w:lineRule="auto" w:line="360"/>
        <w:jc w:val="both"/>
        <w:rPr>
          <w:b/>
          <w:sz w:val="28"/>
          <w:szCs w:val="28"/>
        </w:rPr>
      </w:pPr>
      <w:r>
        <w:rPr>
          <w:b/>
          <w:sz w:val="28"/>
          <w:szCs w:val="28"/>
        </w:rPr>
        <w:t xml:space="preserve">                                                                                                                                                      </w:t>
      </w:r>
    </w:p>
    <w:p>
      <w:pPr>
        <w:pStyle w:val="style0"/>
        <w:spacing w:lineRule="auto" w:line="360"/>
        <w:jc w:val="both"/>
        <w:rPr>
          <w:b/>
          <w:sz w:val="28"/>
          <w:szCs w:val="28"/>
        </w:rPr>
      </w:pPr>
    </w:p>
    <w:p>
      <w:pPr>
        <w:pStyle w:val="style0"/>
        <w:spacing w:lineRule="auto" w:line="360"/>
        <w:jc w:val="both"/>
        <w:rPr>
          <w:b/>
          <w:sz w:val="28"/>
          <w:szCs w:val="28"/>
        </w:rPr>
      </w:pPr>
      <w:r>
        <w:rPr>
          <w:b/>
          <w:sz w:val="28"/>
          <w:szCs w:val="28"/>
        </w:rPr>
        <w:t xml:space="preserve">                                                                                        </w:t>
      </w:r>
      <w:r>
        <w:rPr>
          <w:b/>
          <w:sz w:val="28"/>
          <w:szCs w:val="28"/>
        </w:rPr>
        <w:t xml:space="preserve">                               </w:t>
      </w:r>
      <w:r>
        <w:rPr>
          <w:b/>
          <w:sz w:val="28"/>
          <w:szCs w:val="28"/>
        </w:rPr>
        <w:t>iii</w:t>
      </w: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center"/>
        <w:rPr>
          <w:b/>
          <w:sz w:val="40"/>
          <w:szCs w:val="40"/>
        </w:rPr>
      </w:pPr>
      <w:r>
        <w:rPr>
          <w:b/>
          <w:sz w:val="40"/>
          <w:szCs w:val="40"/>
        </w:rPr>
        <w:t>Acknowledgement</w:t>
      </w:r>
    </w:p>
    <w:p>
      <w:pPr>
        <w:pStyle w:val="style0"/>
        <w:spacing w:lineRule="auto" w:line="360"/>
        <w:jc w:val="center"/>
        <w:rPr>
          <w:b/>
          <w:sz w:val="28"/>
          <w:szCs w:val="28"/>
        </w:rPr>
      </w:pPr>
    </w:p>
    <w:p>
      <w:pPr>
        <w:pStyle w:val="style0"/>
        <w:spacing w:lineRule="auto" w:line="360"/>
        <w:jc w:val="both"/>
        <w:rPr/>
      </w:pPr>
      <w:r>
        <w:t>First of all</w:t>
      </w:r>
      <w:r>
        <w:t xml:space="preserve"> I would like to express </w:t>
      </w:r>
      <w:r>
        <w:t>my gratitude to almighty Go</w:t>
      </w:r>
      <w:r>
        <w:t xml:space="preserve">d </w:t>
      </w:r>
      <w:r>
        <w:t xml:space="preserve">for giving me strength and enabling me to go through the total process of internship and to accomplish the report in a scheduled time. It gives me immense pleasure to thank to thank a large number of individuals for their cordial cooperation and </w:t>
      </w:r>
      <w:r>
        <w:t>encouragement which</w:t>
      </w:r>
      <w:r>
        <w:t xml:space="preserve"> has contributed directly or indirectly in preparing this report. I would like to express my deepest gratitude to the Business Administration Department. </w:t>
      </w:r>
      <w:r>
        <w:t xml:space="preserve">I am too much grateful to Honorable Sir, </w:t>
      </w:r>
      <w:r>
        <w:rPr>
          <w:b/>
        </w:rPr>
        <w:t xml:space="preserve">Abu Syed Mohammad </w:t>
      </w:r>
      <w:r>
        <w:rPr>
          <w:b/>
        </w:rPr>
        <w:t>Alo</w:t>
      </w:r>
      <w:r>
        <w:rPr>
          <w:b/>
        </w:rPr>
        <w:t xml:space="preserve"> </w:t>
      </w:r>
      <w:r>
        <w:t>,</w:t>
      </w:r>
      <w:r>
        <w:t xml:space="preserve"> Head of Department of Business Administration, </w:t>
      </w:r>
      <w:r>
        <w:t>Sylhet</w:t>
      </w:r>
      <w:r>
        <w:t xml:space="preserve"> </w:t>
      </w:r>
      <w:r>
        <w:t>International</w:t>
      </w:r>
      <w:r>
        <w:t xml:space="preserve"> </w:t>
      </w:r>
      <w:r>
        <w:t>University</w:t>
      </w:r>
      <w:r>
        <w:t>, Sylhet.</w:t>
      </w:r>
      <w:r>
        <w:t xml:space="preserve"> </w:t>
      </w:r>
      <w:r>
        <w:t>I would like to express my gratitude to my internship supervisor</w:t>
      </w:r>
      <w:r>
        <w:rPr>
          <w:b/>
        </w:rPr>
        <w:t>,</w:t>
      </w:r>
      <w:r>
        <w:rPr>
          <w:b/>
        </w:rPr>
        <w:t xml:space="preserve"> </w:t>
      </w:r>
      <w:r>
        <w:rPr>
          <w:b/>
        </w:rPr>
        <w:t>M</w:t>
      </w:r>
      <w:r>
        <w:rPr>
          <w:b/>
        </w:rPr>
        <w:t xml:space="preserve">r. </w:t>
      </w:r>
      <w:r>
        <w:rPr>
          <w:b/>
        </w:rPr>
        <w:t>Mehedi</w:t>
      </w:r>
      <w:r>
        <w:rPr>
          <w:b/>
        </w:rPr>
        <w:t xml:space="preserve"> Hasan </w:t>
      </w:r>
      <w:r>
        <w:rPr>
          <w:b/>
        </w:rPr>
        <w:t>Tuhin</w:t>
      </w:r>
      <w:r>
        <w:t xml:space="preserve"> </w:t>
      </w:r>
      <w:r>
        <w:t>Assistant professor</w:t>
      </w:r>
      <w:r>
        <w:t>,</w:t>
      </w:r>
      <w:r>
        <w:t xml:space="preserve"> Department of Business Administration, Sylhet International University, Sylhet, for his contribution regarding the preparing of the report and to go through the whole process.</w:t>
      </w:r>
    </w:p>
    <w:p>
      <w:pPr>
        <w:pStyle w:val="style0"/>
        <w:spacing w:lineRule="auto" w:line="360"/>
        <w:jc w:val="both"/>
        <w:rPr/>
      </w:pPr>
      <w:r>
        <w:t xml:space="preserve">In preparing the proposed report, I have taken great assistance support and guidance from </w:t>
      </w:r>
      <w:r>
        <w:t>the officers of</w:t>
      </w:r>
      <w:r>
        <w:rPr>
          <w:b/>
        </w:rPr>
        <w:t xml:space="preserve"> </w:t>
      </w:r>
      <w:r>
        <w:rPr>
          <w:b/>
        </w:rPr>
        <w:t>Southeast</w:t>
      </w:r>
      <w:r>
        <w:rPr>
          <w:b/>
        </w:rPr>
        <w:t xml:space="preserve"> Bank Limited</w:t>
      </w:r>
      <w:r>
        <w:t>,</w:t>
      </w:r>
      <w:r>
        <w:t xml:space="preserve"> </w:t>
      </w:r>
      <w:r>
        <w:t>Pathantula</w:t>
      </w:r>
      <w:r>
        <w:t xml:space="preserve"> Branch</w:t>
      </w:r>
      <w:r>
        <w:t xml:space="preserve">. I am very much grateful to </w:t>
      </w:r>
      <w:r>
        <w:rPr>
          <w:b/>
        </w:rPr>
        <w:t xml:space="preserve">Md. </w:t>
      </w:r>
      <w:r>
        <w:rPr>
          <w:b/>
        </w:rPr>
        <w:t>Mostofa</w:t>
      </w:r>
      <w:r>
        <w:rPr>
          <w:b/>
        </w:rPr>
        <w:t xml:space="preserve"> Kamal</w:t>
      </w:r>
      <w:r>
        <w:t xml:space="preserve"> (Execut</w:t>
      </w:r>
      <w:r>
        <w:t xml:space="preserve">ive officer) </w:t>
      </w:r>
      <w:r>
        <w:t>Pathantula</w:t>
      </w:r>
      <w:r>
        <w:t xml:space="preserve"> branch</w:t>
      </w:r>
      <w:r>
        <w:t>,</w:t>
      </w:r>
      <w:r>
        <w:t xml:space="preserve"> </w:t>
      </w:r>
      <w:r>
        <w:t>&amp;</w:t>
      </w:r>
      <w:r>
        <w:t xml:space="preserve"> </w:t>
      </w:r>
      <w:r>
        <w:rPr>
          <w:b/>
        </w:rPr>
        <w:t>Md. Ahsan Sadat C</w:t>
      </w:r>
      <w:r>
        <w:rPr>
          <w:b/>
        </w:rPr>
        <w:t>howdhury</w:t>
      </w:r>
      <w:r>
        <w:t xml:space="preserve"> </w:t>
      </w:r>
      <w:r>
        <w:t>(</w:t>
      </w:r>
      <w:r>
        <w:t>V. P. &amp; H. O. B.</w:t>
      </w:r>
      <w:r>
        <w:t xml:space="preserve">) </w:t>
      </w:r>
      <w:r>
        <w:t xml:space="preserve">of </w:t>
      </w:r>
      <w:r>
        <w:t>Pathantula</w:t>
      </w:r>
      <w:r>
        <w:t xml:space="preserve"> </w:t>
      </w:r>
      <w:r>
        <w:t>Branch to help to conduct the survey in this branch.</w:t>
      </w:r>
    </w:p>
    <w:p>
      <w:pPr>
        <w:pStyle w:val="style0"/>
        <w:spacing w:lineRule="auto" w:line="360"/>
        <w:jc w:val="both"/>
        <w:rPr/>
      </w:pPr>
      <w:r>
        <w:t xml:space="preserve">                      </w:t>
      </w:r>
    </w:p>
    <w:p>
      <w:pPr>
        <w:pStyle w:val="style0"/>
        <w:spacing w:lineRule="auto" w:line="360"/>
        <w:jc w:val="both"/>
        <w:rPr/>
      </w:pPr>
      <w:r>
        <w:t>Finally, I would also like to express my sincere thanks to all the respondents</w:t>
      </w:r>
      <w:r>
        <w:t xml:space="preserve"> </w:t>
      </w:r>
      <w:r>
        <w:t>who provided me information and</w:t>
      </w:r>
      <w:r>
        <w:t xml:space="preserve"> the support of my friends and family,</w:t>
      </w:r>
      <w:r>
        <w:t xml:space="preserve"> without the help of these people this report probably wouldn’t be completed in due time.</w:t>
      </w: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b/>
          <w:bCs/>
        </w:rPr>
      </w:pPr>
      <w:r>
        <w:rPr>
          <w:b/>
          <w:bCs/>
        </w:rPr>
        <w:t xml:space="preserve">                                                                                                           </w:t>
      </w:r>
      <w:r>
        <w:rPr>
          <w:b/>
          <w:bCs/>
        </w:rPr>
        <w:t xml:space="preserve">                               </w:t>
      </w:r>
      <w:r>
        <w:rPr>
          <w:b/>
          <w:bCs/>
        </w:rPr>
        <w:t>iv</w:t>
      </w:r>
    </w:p>
    <w:p>
      <w:pPr>
        <w:pStyle w:val="style0"/>
        <w:spacing w:lineRule="auto" w:line="360"/>
        <w:jc w:val="both"/>
        <w:rPr/>
      </w:pPr>
    </w:p>
    <w:p>
      <w:pPr>
        <w:pStyle w:val="style0"/>
        <w:spacing w:lineRule="auto" w:line="360"/>
        <w:jc w:val="center"/>
        <w:rPr>
          <w:b/>
          <w:sz w:val="40"/>
          <w:szCs w:val="40"/>
        </w:rPr>
      </w:pPr>
      <w:r>
        <w:rPr>
          <w:b/>
          <w:sz w:val="40"/>
          <w:szCs w:val="40"/>
        </w:rPr>
        <w:t>Executive Summery</w:t>
      </w:r>
    </w:p>
    <w:p>
      <w:pPr>
        <w:pStyle w:val="style0"/>
        <w:spacing w:lineRule="auto" w:line="360"/>
        <w:jc w:val="both"/>
        <w:rPr>
          <w:b/>
          <w:sz w:val="28"/>
          <w:szCs w:val="28"/>
        </w:rPr>
      </w:pPr>
    </w:p>
    <w:p>
      <w:pPr>
        <w:pStyle w:val="style4100"/>
        <w:spacing w:lineRule="auto" w:line="360"/>
        <w:jc w:val="both"/>
        <w:rPr/>
      </w:pPr>
      <w:r>
        <w:t xml:space="preserve">Banks play an important role in the economy of any country. The Banking system of </w:t>
      </w:r>
      <w:r>
        <w:t>Bangladesh</w:t>
      </w:r>
      <w:r>
        <w:t xml:space="preserve"> is composed of variety of banks- private banks, foreign banks, specialized banks, &amp; development banks. However, there are many private banks in </w:t>
      </w:r>
      <w:r>
        <w:t>Bangladesh</w:t>
      </w:r>
      <w:r>
        <w:t>. This report represents the working experience on private sector commercial bank o</w:t>
      </w:r>
      <w:r>
        <w:t xml:space="preserve">perated in Bangladesh named </w:t>
      </w:r>
      <w:r>
        <w:rPr>
          <w:b/>
        </w:rPr>
        <w:t>Southeast</w:t>
      </w:r>
      <w:r>
        <w:rPr>
          <w:b/>
        </w:rPr>
        <w:t xml:space="preserve"> Bank Limited</w:t>
      </w:r>
      <w:r>
        <w:t xml:space="preserve"> </w:t>
      </w:r>
      <w:r>
        <w:t>(</w:t>
      </w:r>
      <w:r>
        <w:t>SEBL</w:t>
      </w:r>
      <w:r>
        <w:t>) an internship report for BBA program. To achieve the objectives of the report, tried to analyze</w:t>
      </w:r>
      <w:r>
        <w:t xml:space="preserve"> the remittance activities of </w:t>
      </w:r>
      <w:r>
        <w:t>SEBL</w:t>
      </w:r>
      <w:r>
        <w:t xml:space="preserve">. For this </w:t>
      </w:r>
      <w:r>
        <w:t>purpose</w:t>
      </w:r>
      <w:r>
        <w:t xml:space="preserve"> primary data has collected on interaction from employees and the secondary data for the study mainly comprise annual report and different journal. Statistics for five years have been gathered and analysis. From the experience of concluding the project a number of recommendations may be given which may be useful or the newly entrance to offering these services of Foreign Exchange (Export and Import) such as : Acquiring Foreign Remittance depends on prompt customer service and instant payment, which requires Online Banking system. It </w:t>
      </w:r>
      <w:r>
        <w:t>is recommended</w:t>
      </w:r>
      <w:r>
        <w:t xml:space="preserve"> introducing of Online Banking system to attract customer and provide better customer service. The report is combination of three months internshi</w:t>
      </w:r>
      <w:r>
        <w:t xml:space="preserve">p program with </w:t>
      </w:r>
      <w:r>
        <w:rPr>
          <w:b/>
        </w:rPr>
        <w:t>Southeast</w:t>
      </w:r>
      <w:r>
        <w:rPr>
          <w:b/>
        </w:rPr>
        <w:t xml:space="preserve"> Bank Limited</w:t>
      </w:r>
      <w:r>
        <w:t xml:space="preserve"> </w:t>
      </w:r>
      <w:r>
        <w:t>acknowledged foreign remittance operations on my way to complete</w:t>
      </w:r>
      <w:r>
        <w:t xml:space="preserve"> </w:t>
      </w:r>
      <w:r>
        <w:rPr>
          <w:sz w:val="23"/>
          <w:szCs w:val="23"/>
        </w:rPr>
        <w:t xml:space="preserve">internship. The report explained real life experience gathered from </w:t>
      </w:r>
      <w:r>
        <w:rPr>
          <w:sz w:val="23"/>
          <w:szCs w:val="23"/>
        </w:rPr>
        <w:t xml:space="preserve">SEBL </w:t>
      </w:r>
      <w:r>
        <w:rPr>
          <w:sz w:val="23"/>
          <w:szCs w:val="23"/>
        </w:rPr>
        <w:t>Pathantula</w:t>
      </w:r>
      <w:r>
        <w:rPr>
          <w:sz w:val="23"/>
          <w:szCs w:val="23"/>
        </w:rPr>
        <w:t xml:space="preserve"> </w:t>
      </w:r>
      <w:r>
        <w:rPr>
          <w:sz w:val="23"/>
          <w:szCs w:val="23"/>
        </w:rPr>
        <w:t>Branch.</w:t>
      </w: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rPr/>
      </w:pPr>
    </w:p>
    <w:p>
      <w:pPr>
        <w:pStyle w:val="style0"/>
        <w:rPr>
          <w:b/>
          <w:bCs/>
        </w:rPr>
      </w:pPr>
      <w:r>
        <w:rPr>
          <w:b/>
          <w:bCs/>
        </w:rPr>
        <w:t xml:space="preserve">                                                                                                                                             </w:t>
      </w:r>
      <w:r>
        <w:rPr>
          <w:b/>
          <w:bCs/>
        </w:rPr>
        <w:t>v</w:t>
      </w:r>
    </w:p>
    <w:p>
      <w:pPr>
        <w:pStyle w:val="style0"/>
        <w:jc w:val="center"/>
        <w:rPr>
          <w:b/>
          <w:bCs/>
          <w:i/>
          <w:iCs/>
          <w:sz w:val="40"/>
          <w:szCs w:val="40"/>
        </w:rPr>
      </w:pPr>
    </w:p>
    <w:p>
      <w:pPr>
        <w:pStyle w:val="style0"/>
        <w:jc w:val="center"/>
        <w:rPr>
          <w:b/>
          <w:bCs/>
          <w:i/>
          <w:iCs/>
          <w:sz w:val="40"/>
          <w:szCs w:val="40"/>
        </w:rPr>
      </w:pPr>
      <w:r>
        <w:rPr>
          <w:b/>
          <w:bCs/>
          <w:i/>
          <w:iCs/>
          <w:sz w:val="40"/>
          <w:szCs w:val="40"/>
        </w:rPr>
        <w:t xml:space="preserve">Table </w:t>
      </w:r>
      <w:r>
        <w:rPr>
          <w:b/>
          <w:bCs/>
          <w:i/>
          <w:iCs/>
          <w:sz w:val="40"/>
          <w:szCs w:val="40"/>
        </w:rPr>
        <w:t>Of</w:t>
      </w:r>
      <w:r>
        <w:rPr>
          <w:b/>
          <w:bCs/>
          <w:i/>
          <w:iCs/>
          <w:sz w:val="40"/>
          <w:szCs w:val="40"/>
        </w:rPr>
        <w:t xml:space="preserve"> Content</w:t>
      </w:r>
    </w:p>
    <w:p>
      <w:pPr>
        <w:pStyle w:val="style0"/>
        <w:rPr>
          <w:b/>
          <w:bCs/>
          <w:i/>
          <w:iCs/>
          <w:sz w:val="40"/>
          <w:szCs w:val="40"/>
        </w:rPr>
      </w:pPr>
    </w:p>
    <w:tbl>
      <w:tblPr>
        <w:tblStyle w:val="style154"/>
        <w:tblW w:w="9066" w:type="dxa"/>
        <w:tblLook w:val="04A0" w:firstRow="1" w:lastRow="0" w:firstColumn="1" w:lastColumn="0" w:noHBand="0" w:noVBand="1"/>
      </w:tblPr>
      <w:tblGrid>
        <w:gridCol w:w="7205"/>
        <w:gridCol w:w="1861"/>
      </w:tblGrid>
      <w:tr>
        <w:trPr>
          <w:trHeight w:val="424" w:hRule="atLeast"/>
        </w:trPr>
        <w:tc>
          <w:tcPr>
            <w:tcW w:w="7205" w:type="dxa"/>
            <w:tcBorders/>
          </w:tcPr>
          <w:p>
            <w:pPr>
              <w:pStyle w:val="style0"/>
              <w:rPr>
                <w:sz w:val="32"/>
                <w:szCs w:val="32"/>
              </w:rPr>
            </w:pPr>
            <w:r>
              <w:rPr>
                <w:sz w:val="32"/>
                <w:szCs w:val="32"/>
              </w:rPr>
              <w:t>Latter Of Transmittal</w:t>
            </w:r>
          </w:p>
        </w:tc>
        <w:tc>
          <w:tcPr>
            <w:tcW w:w="1860" w:type="dxa"/>
            <w:tcBorders/>
          </w:tcPr>
          <w:p>
            <w:pPr>
              <w:pStyle w:val="style0"/>
              <w:jc w:val="center"/>
              <w:rPr>
                <w:sz w:val="32"/>
                <w:szCs w:val="32"/>
              </w:rPr>
            </w:pPr>
            <w:r>
              <w:rPr>
                <w:sz w:val="32"/>
                <w:szCs w:val="32"/>
              </w:rPr>
              <w:t>i</w:t>
            </w:r>
          </w:p>
        </w:tc>
      </w:tr>
      <w:tr>
        <w:tblPrEx/>
        <w:trPr>
          <w:trHeight w:val="381" w:hRule="atLeast"/>
        </w:trPr>
        <w:tc>
          <w:tcPr>
            <w:tcW w:w="7205" w:type="dxa"/>
            <w:tcBorders/>
          </w:tcPr>
          <w:p>
            <w:pPr>
              <w:pStyle w:val="style0"/>
              <w:rPr>
                <w:sz w:val="32"/>
                <w:szCs w:val="32"/>
              </w:rPr>
            </w:pPr>
            <w:r>
              <w:rPr>
                <w:sz w:val="32"/>
                <w:szCs w:val="32"/>
              </w:rPr>
              <w:t xml:space="preserve">Certificate Of </w:t>
            </w:r>
            <w:r>
              <w:rPr>
                <w:bCs/>
                <w:sz w:val="32"/>
                <w:szCs w:val="32"/>
              </w:rPr>
              <w:t>Acceptance</w:t>
            </w:r>
          </w:p>
        </w:tc>
        <w:tc>
          <w:tcPr>
            <w:tcW w:w="1860" w:type="dxa"/>
            <w:tcBorders/>
          </w:tcPr>
          <w:p>
            <w:pPr>
              <w:pStyle w:val="style0"/>
              <w:jc w:val="center"/>
              <w:rPr>
                <w:sz w:val="32"/>
                <w:szCs w:val="32"/>
              </w:rPr>
            </w:pPr>
            <w:r>
              <w:rPr>
                <w:sz w:val="32"/>
                <w:szCs w:val="32"/>
              </w:rPr>
              <w:t>ii</w:t>
            </w:r>
          </w:p>
        </w:tc>
      </w:tr>
      <w:tr>
        <w:tblPrEx/>
        <w:trPr>
          <w:trHeight w:val="424" w:hRule="atLeast"/>
        </w:trPr>
        <w:tc>
          <w:tcPr>
            <w:tcW w:w="7205" w:type="dxa"/>
            <w:tcBorders/>
          </w:tcPr>
          <w:p>
            <w:pPr>
              <w:pStyle w:val="style0"/>
              <w:rPr>
                <w:sz w:val="32"/>
                <w:szCs w:val="32"/>
              </w:rPr>
            </w:pPr>
            <w:r>
              <w:rPr>
                <w:sz w:val="32"/>
                <w:szCs w:val="32"/>
              </w:rPr>
              <w:t xml:space="preserve">Letter Of  </w:t>
            </w:r>
            <w:r>
              <w:rPr>
                <w:bCs/>
                <w:sz w:val="32"/>
                <w:szCs w:val="32"/>
              </w:rPr>
              <w:t>Declaration</w:t>
            </w:r>
          </w:p>
        </w:tc>
        <w:tc>
          <w:tcPr>
            <w:tcW w:w="1860" w:type="dxa"/>
            <w:tcBorders/>
          </w:tcPr>
          <w:p>
            <w:pPr>
              <w:pStyle w:val="style0"/>
              <w:jc w:val="center"/>
              <w:rPr>
                <w:sz w:val="32"/>
                <w:szCs w:val="32"/>
              </w:rPr>
            </w:pPr>
            <w:r>
              <w:rPr>
                <w:sz w:val="32"/>
                <w:szCs w:val="32"/>
              </w:rPr>
              <w:t>iii</w:t>
            </w:r>
          </w:p>
        </w:tc>
      </w:tr>
      <w:tr>
        <w:tblPrEx/>
        <w:trPr>
          <w:trHeight w:val="424" w:hRule="atLeast"/>
        </w:trPr>
        <w:tc>
          <w:tcPr>
            <w:tcW w:w="7205" w:type="dxa"/>
            <w:tcBorders/>
          </w:tcPr>
          <w:p>
            <w:pPr>
              <w:pStyle w:val="style0"/>
              <w:rPr>
                <w:sz w:val="32"/>
                <w:szCs w:val="32"/>
              </w:rPr>
            </w:pPr>
            <w:r>
              <w:rPr>
                <w:sz w:val="32"/>
                <w:szCs w:val="32"/>
              </w:rPr>
              <w:t>Acknowledgement</w:t>
            </w:r>
          </w:p>
        </w:tc>
        <w:tc>
          <w:tcPr>
            <w:tcW w:w="1860" w:type="dxa"/>
            <w:tcBorders/>
          </w:tcPr>
          <w:p>
            <w:pPr>
              <w:pStyle w:val="style0"/>
              <w:jc w:val="center"/>
              <w:rPr>
                <w:sz w:val="32"/>
                <w:szCs w:val="32"/>
              </w:rPr>
            </w:pPr>
            <w:r>
              <w:rPr>
                <w:sz w:val="32"/>
                <w:szCs w:val="32"/>
              </w:rPr>
              <w:t>iv</w:t>
            </w:r>
          </w:p>
        </w:tc>
      </w:tr>
      <w:tr>
        <w:tblPrEx/>
        <w:trPr>
          <w:trHeight w:val="424" w:hRule="atLeast"/>
        </w:trPr>
        <w:tc>
          <w:tcPr>
            <w:tcW w:w="7205" w:type="dxa"/>
            <w:tcBorders/>
          </w:tcPr>
          <w:p>
            <w:pPr>
              <w:pStyle w:val="style0"/>
              <w:rPr>
                <w:sz w:val="32"/>
                <w:szCs w:val="32"/>
              </w:rPr>
            </w:pPr>
            <w:r>
              <w:rPr>
                <w:sz w:val="32"/>
                <w:szCs w:val="32"/>
              </w:rPr>
              <w:t>Executive Summary</w:t>
            </w:r>
          </w:p>
        </w:tc>
        <w:tc>
          <w:tcPr>
            <w:tcW w:w="1860" w:type="dxa"/>
            <w:tcBorders/>
          </w:tcPr>
          <w:p>
            <w:pPr>
              <w:pStyle w:val="style0"/>
              <w:jc w:val="center"/>
              <w:rPr>
                <w:sz w:val="32"/>
                <w:szCs w:val="32"/>
              </w:rPr>
            </w:pPr>
            <w:r>
              <w:rPr>
                <w:sz w:val="32"/>
                <w:szCs w:val="32"/>
              </w:rPr>
              <w:t>v</w:t>
            </w:r>
          </w:p>
        </w:tc>
      </w:tr>
      <w:tr>
        <w:tblPrEx>
          <w:tblLook w:val="0000" w:firstRow="0" w:lastRow="0" w:firstColumn="0" w:lastColumn="0" w:noHBand="0" w:noVBand="0"/>
        </w:tblPrEx>
        <w:trPr>
          <w:trHeight w:val="805" w:hRule="atLeast"/>
        </w:trPr>
        <w:tc>
          <w:tcPr>
            <w:tcW w:w="9066" w:type="dxa"/>
            <w:gridSpan w:val="2"/>
            <w:tcBorders/>
          </w:tcPr>
          <w:p>
            <w:pPr>
              <w:pStyle w:val="style0"/>
              <w:jc w:val="center"/>
              <w:rPr>
                <w:b/>
                <w:bCs/>
                <w:sz w:val="32"/>
                <w:szCs w:val="32"/>
              </w:rPr>
            </w:pPr>
            <w:r>
              <w:rPr>
                <w:b/>
                <w:bCs/>
                <w:sz w:val="32"/>
                <w:szCs w:val="32"/>
              </w:rPr>
              <w:t>Chapter - 01</w:t>
            </w:r>
          </w:p>
          <w:p>
            <w:pPr>
              <w:pStyle w:val="style0"/>
              <w:jc w:val="center"/>
              <w:rPr>
                <w:sz w:val="32"/>
                <w:szCs w:val="32"/>
              </w:rPr>
            </w:pPr>
            <w:r>
              <w:rPr>
                <w:b/>
                <w:bCs/>
                <w:sz w:val="32"/>
                <w:szCs w:val="32"/>
              </w:rPr>
              <w:t>Introduction</w:t>
            </w:r>
          </w:p>
        </w:tc>
      </w:tr>
      <w:tr>
        <w:tblPrEx/>
        <w:trPr>
          <w:trHeight w:val="381" w:hRule="atLeast"/>
        </w:trPr>
        <w:tc>
          <w:tcPr>
            <w:tcW w:w="7205" w:type="dxa"/>
            <w:tcBorders/>
          </w:tcPr>
          <w:p>
            <w:pPr>
              <w:pStyle w:val="style0"/>
              <w:rPr>
                <w:sz w:val="32"/>
                <w:szCs w:val="32"/>
              </w:rPr>
            </w:pPr>
            <w:r>
              <w:rPr>
                <w:sz w:val="32"/>
                <w:szCs w:val="32"/>
              </w:rPr>
              <w:t xml:space="preserve">1.1 </w:t>
            </w:r>
            <w:r>
              <w:rPr>
                <w:sz w:val="32"/>
                <w:szCs w:val="32"/>
              </w:rPr>
              <w:t xml:space="preserve">  </w:t>
            </w:r>
            <w:r>
              <w:rPr>
                <w:sz w:val="32"/>
                <w:szCs w:val="32"/>
              </w:rPr>
              <w:t>Introduction</w:t>
            </w:r>
          </w:p>
        </w:tc>
        <w:tc>
          <w:tcPr>
            <w:tcW w:w="1860" w:type="dxa"/>
            <w:tcBorders/>
          </w:tcPr>
          <w:p>
            <w:pPr>
              <w:pStyle w:val="style0"/>
              <w:jc w:val="center"/>
              <w:rPr>
                <w:sz w:val="32"/>
                <w:szCs w:val="32"/>
              </w:rPr>
            </w:pPr>
            <w:r>
              <w:rPr>
                <w:sz w:val="32"/>
                <w:szCs w:val="32"/>
              </w:rPr>
              <w:t>01</w:t>
            </w:r>
          </w:p>
        </w:tc>
      </w:tr>
      <w:tr>
        <w:tblPrEx/>
        <w:trPr>
          <w:trHeight w:val="424" w:hRule="atLeast"/>
        </w:trPr>
        <w:tc>
          <w:tcPr>
            <w:tcW w:w="7205" w:type="dxa"/>
            <w:tcBorders/>
          </w:tcPr>
          <w:p>
            <w:pPr>
              <w:pStyle w:val="style0"/>
              <w:rPr>
                <w:sz w:val="32"/>
                <w:szCs w:val="32"/>
              </w:rPr>
            </w:pPr>
            <w:r>
              <w:rPr>
                <w:sz w:val="32"/>
                <w:szCs w:val="32"/>
              </w:rPr>
              <w:t>1.2</w:t>
            </w:r>
            <w:r>
              <w:rPr>
                <w:sz w:val="32"/>
                <w:szCs w:val="32"/>
              </w:rPr>
              <w:t xml:space="preserve">  </w:t>
            </w:r>
            <w:r>
              <w:rPr>
                <w:sz w:val="32"/>
                <w:szCs w:val="32"/>
              </w:rPr>
              <w:t xml:space="preserve"> Background of the study</w:t>
            </w:r>
          </w:p>
        </w:tc>
        <w:tc>
          <w:tcPr>
            <w:tcW w:w="1860" w:type="dxa"/>
            <w:tcBorders/>
          </w:tcPr>
          <w:p>
            <w:pPr>
              <w:pStyle w:val="style0"/>
              <w:jc w:val="center"/>
              <w:rPr>
                <w:sz w:val="32"/>
                <w:szCs w:val="32"/>
              </w:rPr>
            </w:pPr>
            <w:r>
              <w:rPr>
                <w:sz w:val="32"/>
                <w:szCs w:val="32"/>
              </w:rPr>
              <w:t>02</w:t>
            </w:r>
          </w:p>
        </w:tc>
      </w:tr>
      <w:tr>
        <w:tblPrEx/>
        <w:trPr>
          <w:trHeight w:val="424" w:hRule="atLeast"/>
        </w:trPr>
        <w:tc>
          <w:tcPr>
            <w:tcW w:w="7205" w:type="dxa"/>
            <w:tcBorders/>
          </w:tcPr>
          <w:p>
            <w:pPr>
              <w:pStyle w:val="style0"/>
              <w:rPr>
                <w:sz w:val="32"/>
                <w:szCs w:val="32"/>
              </w:rPr>
            </w:pPr>
            <w:r>
              <w:rPr>
                <w:sz w:val="32"/>
                <w:szCs w:val="32"/>
              </w:rPr>
              <w:t xml:space="preserve">1.3 </w:t>
            </w:r>
            <w:r>
              <w:rPr>
                <w:sz w:val="32"/>
                <w:szCs w:val="32"/>
              </w:rPr>
              <w:t xml:space="preserve">  </w:t>
            </w:r>
            <w:r>
              <w:rPr>
                <w:sz w:val="32"/>
                <w:szCs w:val="32"/>
              </w:rPr>
              <w:t>Objective of the study</w:t>
            </w:r>
          </w:p>
        </w:tc>
        <w:tc>
          <w:tcPr>
            <w:tcW w:w="1860" w:type="dxa"/>
            <w:tcBorders/>
          </w:tcPr>
          <w:p>
            <w:pPr>
              <w:pStyle w:val="style0"/>
              <w:jc w:val="center"/>
              <w:rPr>
                <w:sz w:val="32"/>
                <w:szCs w:val="32"/>
              </w:rPr>
            </w:pPr>
            <w:r>
              <w:rPr>
                <w:sz w:val="32"/>
                <w:szCs w:val="32"/>
              </w:rPr>
              <w:t>03</w:t>
            </w:r>
          </w:p>
        </w:tc>
      </w:tr>
      <w:tr>
        <w:tblPrEx/>
        <w:trPr>
          <w:trHeight w:val="424" w:hRule="atLeast"/>
        </w:trPr>
        <w:tc>
          <w:tcPr>
            <w:tcW w:w="7205" w:type="dxa"/>
            <w:tcBorders/>
          </w:tcPr>
          <w:p>
            <w:pPr>
              <w:pStyle w:val="style0"/>
              <w:rPr>
                <w:sz w:val="32"/>
                <w:szCs w:val="32"/>
              </w:rPr>
            </w:pPr>
            <w:r>
              <w:rPr>
                <w:sz w:val="32"/>
                <w:szCs w:val="32"/>
              </w:rPr>
              <w:t xml:space="preserve">1.4 </w:t>
            </w:r>
            <w:r>
              <w:rPr>
                <w:sz w:val="32"/>
                <w:szCs w:val="32"/>
              </w:rPr>
              <w:t xml:space="preserve">  </w:t>
            </w:r>
            <w:r>
              <w:rPr>
                <w:sz w:val="32"/>
                <w:szCs w:val="32"/>
              </w:rPr>
              <w:t>Methodology of the study</w:t>
            </w:r>
          </w:p>
        </w:tc>
        <w:tc>
          <w:tcPr>
            <w:tcW w:w="1860" w:type="dxa"/>
            <w:tcBorders/>
          </w:tcPr>
          <w:p>
            <w:pPr>
              <w:pStyle w:val="style0"/>
              <w:jc w:val="center"/>
              <w:rPr>
                <w:sz w:val="32"/>
                <w:szCs w:val="32"/>
              </w:rPr>
            </w:pPr>
            <w:r>
              <w:rPr>
                <w:sz w:val="32"/>
                <w:szCs w:val="32"/>
              </w:rPr>
              <w:t>04</w:t>
            </w:r>
          </w:p>
        </w:tc>
      </w:tr>
      <w:tr>
        <w:tblPrEx/>
        <w:trPr>
          <w:trHeight w:val="381" w:hRule="atLeast"/>
        </w:trPr>
        <w:tc>
          <w:tcPr>
            <w:tcW w:w="7205" w:type="dxa"/>
            <w:tcBorders/>
          </w:tcPr>
          <w:p>
            <w:pPr>
              <w:pStyle w:val="style0"/>
              <w:rPr>
                <w:sz w:val="32"/>
                <w:szCs w:val="32"/>
              </w:rPr>
            </w:pPr>
            <w:r>
              <w:rPr>
                <w:sz w:val="32"/>
                <w:szCs w:val="32"/>
              </w:rPr>
              <w:t xml:space="preserve">1.5 </w:t>
            </w:r>
            <w:r>
              <w:rPr>
                <w:sz w:val="32"/>
                <w:szCs w:val="32"/>
              </w:rPr>
              <w:t xml:space="preserve">  </w:t>
            </w:r>
            <w:r>
              <w:rPr>
                <w:sz w:val="32"/>
                <w:szCs w:val="32"/>
              </w:rPr>
              <w:t>Limitation of the study</w:t>
            </w:r>
          </w:p>
        </w:tc>
        <w:tc>
          <w:tcPr>
            <w:tcW w:w="1860" w:type="dxa"/>
            <w:tcBorders/>
          </w:tcPr>
          <w:p>
            <w:pPr>
              <w:pStyle w:val="style0"/>
              <w:jc w:val="center"/>
              <w:rPr>
                <w:sz w:val="32"/>
                <w:szCs w:val="32"/>
              </w:rPr>
            </w:pPr>
            <w:r>
              <w:rPr>
                <w:sz w:val="32"/>
                <w:szCs w:val="32"/>
              </w:rPr>
              <w:t>05</w:t>
            </w:r>
          </w:p>
        </w:tc>
      </w:tr>
      <w:tr>
        <w:tblPrEx/>
        <w:trPr>
          <w:trHeight w:val="629" w:hRule="atLeast"/>
        </w:trPr>
        <w:tc>
          <w:tcPr>
            <w:tcW w:w="9066" w:type="dxa"/>
            <w:gridSpan w:val="2"/>
            <w:tcBorders/>
          </w:tcPr>
          <w:p>
            <w:pPr>
              <w:pStyle w:val="style0"/>
              <w:jc w:val="center"/>
              <w:rPr>
                <w:b/>
                <w:bCs/>
                <w:sz w:val="32"/>
                <w:szCs w:val="32"/>
              </w:rPr>
            </w:pPr>
            <w:r>
              <w:rPr>
                <w:b/>
                <w:bCs/>
                <w:sz w:val="32"/>
                <w:szCs w:val="32"/>
              </w:rPr>
              <w:t>Chapter - 02</w:t>
            </w:r>
          </w:p>
          <w:p>
            <w:pPr>
              <w:pStyle w:val="style0"/>
              <w:jc w:val="center"/>
              <w:rPr>
                <w:sz w:val="32"/>
                <w:szCs w:val="32"/>
              </w:rPr>
            </w:pPr>
            <w:r>
              <w:rPr>
                <w:b/>
                <w:bCs/>
                <w:sz w:val="32"/>
                <w:szCs w:val="32"/>
              </w:rPr>
              <w:t>Bank Overview</w:t>
            </w:r>
          </w:p>
        </w:tc>
      </w:tr>
      <w:tr>
        <w:tblPrEx/>
        <w:trPr>
          <w:trHeight w:val="424" w:hRule="atLeast"/>
        </w:trPr>
        <w:tc>
          <w:tcPr>
            <w:tcW w:w="7205" w:type="dxa"/>
            <w:tcBorders/>
          </w:tcPr>
          <w:p>
            <w:pPr>
              <w:pStyle w:val="style0"/>
              <w:rPr>
                <w:sz w:val="32"/>
                <w:szCs w:val="32"/>
              </w:rPr>
            </w:pPr>
            <w:r>
              <w:rPr>
                <w:sz w:val="32"/>
                <w:szCs w:val="32"/>
              </w:rPr>
              <w:t>2.1</w:t>
            </w:r>
            <w:r>
              <w:rPr>
                <w:sz w:val="32"/>
                <w:szCs w:val="32"/>
              </w:rPr>
              <w:t xml:space="preserve">  Organizational overview</w:t>
            </w:r>
          </w:p>
        </w:tc>
        <w:tc>
          <w:tcPr>
            <w:tcW w:w="1860" w:type="dxa"/>
            <w:tcBorders/>
          </w:tcPr>
          <w:p>
            <w:pPr>
              <w:pStyle w:val="style0"/>
              <w:jc w:val="center"/>
              <w:rPr>
                <w:sz w:val="32"/>
                <w:szCs w:val="32"/>
              </w:rPr>
            </w:pPr>
            <w:r>
              <w:rPr>
                <w:sz w:val="32"/>
                <w:szCs w:val="32"/>
              </w:rPr>
              <w:t>07</w:t>
            </w:r>
          </w:p>
        </w:tc>
      </w:tr>
      <w:tr>
        <w:tblPrEx/>
        <w:trPr>
          <w:trHeight w:val="424" w:hRule="atLeast"/>
        </w:trPr>
        <w:tc>
          <w:tcPr>
            <w:tcW w:w="7205" w:type="dxa"/>
            <w:tcBorders/>
          </w:tcPr>
          <w:p>
            <w:pPr>
              <w:pStyle w:val="style0"/>
              <w:rPr>
                <w:sz w:val="32"/>
                <w:szCs w:val="32"/>
              </w:rPr>
            </w:pPr>
            <w:r>
              <w:rPr>
                <w:sz w:val="32"/>
                <w:szCs w:val="32"/>
              </w:rPr>
              <w:t>2.2</w:t>
            </w:r>
            <w:r>
              <w:rPr>
                <w:sz w:val="32"/>
                <w:szCs w:val="32"/>
              </w:rPr>
              <w:t xml:space="preserve">  Corporate profile</w:t>
            </w:r>
          </w:p>
        </w:tc>
        <w:tc>
          <w:tcPr>
            <w:tcW w:w="1860" w:type="dxa"/>
            <w:tcBorders/>
          </w:tcPr>
          <w:p>
            <w:pPr>
              <w:pStyle w:val="style0"/>
              <w:jc w:val="center"/>
              <w:rPr>
                <w:sz w:val="32"/>
                <w:szCs w:val="32"/>
              </w:rPr>
            </w:pPr>
            <w:r>
              <w:rPr>
                <w:sz w:val="32"/>
                <w:szCs w:val="32"/>
              </w:rPr>
              <w:t>07</w:t>
            </w:r>
          </w:p>
        </w:tc>
      </w:tr>
      <w:tr>
        <w:tblPrEx/>
        <w:trPr>
          <w:trHeight w:val="424" w:hRule="atLeast"/>
        </w:trPr>
        <w:tc>
          <w:tcPr>
            <w:tcW w:w="7205" w:type="dxa"/>
            <w:tcBorders/>
          </w:tcPr>
          <w:p>
            <w:pPr>
              <w:pStyle w:val="style0"/>
              <w:rPr>
                <w:sz w:val="32"/>
                <w:szCs w:val="32"/>
              </w:rPr>
            </w:pPr>
            <w:r>
              <w:rPr>
                <w:sz w:val="32"/>
                <w:szCs w:val="32"/>
              </w:rPr>
              <w:t>2.3</w:t>
            </w:r>
            <w:r>
              <w:rPr>
                <w:sz w:val="32"/>
                <w:szCs w:val="32"/>
              </w:rPr>
              <w:t xml:space="preserve">  Operational areas</w:t>
            </w:r>
          </w:p>
        </w:tc>
        <w:tc>
          <w:tcPr>
            <w:tcW w:w="1860" w:type="dxa"/>
            <w:tcBorders/>
          </w:tcPr>
          <w:p>
            <w:pPr>
              <w:pStyle w:val="style0"/>
              <w:jc w:val="center"/>
              <w:rPr>
                <w:sz w:val="32"/>
                <w:szCs w:val="32"/>
              </w:rPr>
            </w:pPr>
            <w:r>
              <w:rPr>
                <w:sz w:val="32"/>
                <w:szCs w:val="32"/>
              </w:rPr>
              <w:t>09</w:t>
            </w:r>
          </w:p>
        </w:tc>
      </w:tr>
      <w:tr>
        <w:tblPrEx/>
        <w:trPr>
          <w:trHeight w:val="381" w:hRule="atLeast"/>
        </w:trPr>
        <w:tc>
          <w:tcPr>
            <w:tcW w:w="7205" w:type="dxa"/>
            <w:tcBorders/>
          </w:tcPr>
          <w:p>
            <w:pPr>
              <w:pStyle w:val="style0"/>
              <w:rPr>
                <w:sz w:val="32"/>
                <w:szCs w:val="32"/>
              </w:rPr>
            </w:pPr>
            <w:r>
              <w:rPr>
                <w:sz w:val="32"/>
                <w:szCs w:val="32"/>
              </w:rPr>
              <w:t>2.4</w:t>
            </w:r>
            <w:r>
              <w:rPr>
                <w:sz w:val="32"/>
                <w:szCs w:val="32"/>
              </w:rPr>
              <w:t xml:space="preserve">  Performance &amp; Achievement of SEBL</w:t>
            </w:r>
          </w:p>
        </w:tc>
        <w:tc>
          <w:tcPr>
            <w:tcW w:w="1860" w:type="dxa"/>
            <w:tcBorders/>
          </w:tcPr>
          <w:p>
            <w:pPr>
              <w:pStyle w:val="style0"/>
              <w:jc w:val="center"/>
              <w:rPr>
                <w:sz w:val="32"/>
                <w:szCs w:val="32"/>
              </w:rPr>
            </w:pPr>
            <w:r>
              <w:rPr>
                <w:sz w:val="32"/>
                <w:szCs w:val="32"/>
              </w:rPr>
              <w:t>09</w:t>
            </w:r>
          </w:p>
        </w:tc>
      </w:tr>
      <w:tr>
        <w:tblPrEx/>
        <w:trPr>
          <w:trHeight w:val="424" w:hRule="atLeast"/>
        </w:trPr>
        <w:tc>
          <w:tcPr>
            <w:tcW w:w="7205" w:type="dxa"/>
            <w:tcBorders/>
          </w:tcPr>
          <w:p>
            <w:pPr>
              <w:pStyle w:val="style0"/>
              <w:rPr>
                <w:sz w:val="32"/>
                <w:szCs w:val="32"/>
              </w:rPr>
            </w:pPr>
            <w:r>
              <w:rPr>
                <w:sz w:val="32"/>
                <w:szCs w:val="32"/>
              </w:rPr>
              <w:t>2.5</w:t>
            </w:r>
            <w:r>
              <w:rPr>
                <w:sz w:val="32"/>
                <w:szCs w:val="32"/>
              </w:rPr>
              <w:t xml:space="preserve">  Vision</w:t>
            </w:r>
          </w:p>
        </w:tc>
        <w:tc>
          <w:tcPr>
            <w:tcW w:w="1860" w:type="dxa"/>
            <w:tcBorders/>
          </w:tcPr>
          <w:p>
            <w:pPr>
              <w:pStyle w:val="style0"/>
              <w:jc w:val="center"/>
              <w:rPr>
                <w:sz w:val="32"/>
                <w:szCs w:val="32"/>
              </w:rPr>
            </w:pPr>
            <w:r>
              <w:rPr>
                <w:sz w:val="32"/>
                <w:szCs w:val="32"/>
              </w:rPr>
              <w:t>11</w:t>
            </w:r>
          </w:p>
        </w:tc>
      </w:tr>
      <w:tr>
        <w:tblPrEx/>
        <w:trPr>
          <w:trHeight w:val="424" w:hRule="atLeast"/>
        </w:trPr>
        <w:tc>
          <w:tcPr>
            <w:tcW w:w="7205" w:type="dxa"/>
            <w:tcBorders/>
          </w:tcPr>
          <w:p>
            <w:pPr>
              <w:pStyle w:val="style0"/>
              <w:rPr>
                <w:sz w:val="32"/>
                <w:szCs w:val="32"/>
              </w:rPr>
            </w:pPr>
            <w:r>
              <w:rPr>
                <w:sz w:val="32"/>
                <w:szCs w:val="32"/>
              </w:rPr>
              <w:t>2.6</w:t>
            </w:r>
            <w:r>
              <w:rPr>
                <w:sz w:val="32"/>
                <w:szCs w:val="32"/>
              </w:rPr>
              <w:t xml:space="preserve">  Mission</w:t>
            </w:r>
          </w:p>
        </w:tc>
        <w:tc>
          <w:tcPr>
            <w:tcW w:w="1860" w:type="dxa"/>
            <w:tcBorders/>
          </w:tcPr>
          <w:p>
            <w:pPr>
              <w:pStyle w:val="style0"/>
              <w:jc w:val="center"/>
              <w:rPr>
                <w:sz w:val="32"/>
                <w:szCs w:val="32"/>
              </w:rPr>
            </w:pPr>
            <w:r>
              <w:rPr>
                <w:sz w:val="32"/>
                <w:szCs w:val="32"/>
              </w:rPr>
              <w:t>11</w:t>
            </w:r>
          </w:p>
        </w:tc>
      </w:tr>
      <w:tr>
        <w:tblPrEx/>
        <w:trPr>
          <w:trHeight w:val="381" w:hRule="atLeast"/>
        </w:trPr>
        <w:tc>
          <w:tcPr>
            <w:tcW w:w="7205" w:type="dxa"/>
            <w:tcBorders/>
          </w:tcPr>
          <w:p>
            <w:pPr>
              <w:pStyle w:val="style0"/>
              <w:rPr>
                <w:sz w:val="32"/>
                <w:szCs w:val="32"/>
              </w:rPr>
            </w:pPr>
            <w:r>
              <w:rPr>
                <w:sz w:val="32"/>
                <w:szCs w:val="32"/>
              </w:rPr>
              <w:t>2.7</w:t>
            </w:r>
            <w:r>
              <w:rPr>
                <w:sz w:val="32"/>
                <w:szCs w:val="32"/>
              </w:rPr>
              <w:t xml:space="preserve">  Core values</w:t>
            </w:r>
          </w:p>
        </w:tc>
        <w:tc>
          <w:tcPr>
            <w:tcW w:w="1860" w:type="dxa"/>
            <w:tcBorders/>
          </w:tcPr>
          <w:p>
            <w:pPr>
              <w:pStyle w:val="style0"/>
              <w:jc w:val="center"/>
              <w:rPr>
                <w:sz w:val="32"/>
                <w:szCs w:val="32"/>
              </w:rPr>
            </w:pPr>
            <w:r>
              <w:rPr>
                <w:sz w:val="32"/>
                <w:szCs w:val="32"/>
              </w:rPr>
              <w:t>11</w:t>
            </w:r>
          </w:p>
        </w:tc>
      </w:tr>
      <w:tr>
        <w:tblPrEx/>
        <w:trPr>
          <w:trHeight w:val="424" w:hRule="atLeast"/>
        </w:trPr>
        <w:tc>
          <w:tcPr>
            <w:tcW w:w="7205" w:type="dxa"/>
            <w:tcBorders/>
          </w:tcPr>
          <w:p>
            <w:pPr>
              <w:pStyle w:val="style0"/>
              <w:rPr>
                <w:sz w:val="32"/>
                <w:szCs w:val="32"/>
              </w:rPr>
            </w:pPr>
            <w:r>
              <w:rPr>
                <w:sz w:val="32"/>
                <w:szCs w:val="32"/>
              </w:rPr>
              <w:t>2.8</w:t>
            </w:r>
            <w:r>
              <w:rPr>
                <w:sz w:val="32"/>
                <w:szCs w:val="32"/>
              </w:rPr>
              <w:t xml:space="preserve">  </w:t>
            </w:r>
            <w:r>
              <w:rPr>
                <w:sz w:val="32"/>
                <w:szCs w:val="32"/>
              </w:rPr>
              <w:t>Core strength</w:t>
            </w:r>
          </w:p>
        </w:tc>
        <w:tc>
          <w:tcPr>
            <w:tcW w:w="1860" w:type="dxa"/>
            <w:tcBorders/>
          </w:tcPr>
          <w:p>
            <w:pPr>
              <w:pStyle w:val="style0"/>
              <w:jc w:val="center"/>
              <w:rPr>
                <w:sz w:val="32"/>
                <w:szCs w:val="32"/>
              </w:rPr>
            </w:pPr>
            <w:r>
              <w:rPr>
                <w:sz w:val="32"/>
                <w:szCs w:val="32"/>
              </w:rPr>
              <w:t>12</w:t>
            </w:r>
          </w:p>
        </w:tc>
      </w:tr>
      <w:tr>
        <w:tblPrEx/>
        <w:trPr>
          <w:trHeight w:val="424" w:hRule="atLeast"/>
        </w:trPr>
        <w:tc>
          <w:tcPr>
            <w:tcW w:w="7205" w:type="dxa"/>
            <w:tcBorders/>
          </w:tcPr>
          <w:p>
            <w:pPr>
              <w:pStyle w:val="style0"/>
              <w:rPr>
                <w:sz w:val="32"/>
                <w:szCs w:val="32"/>
              </w:rPr>
            </w:pPr>
            <w:r>
              <w:rPr>
                <w:sz w:val="32"/>
                <w:szCs w:val="32"/>
              </w:rPr>
              <w:t>2.9</w:t>
            </w:r>
            <w:r>
              <w:rPr>
                <w:sz w:val="32"/>
                <w:szCs w:val="32"/>
              </w:rPr>
              <w:t xml:space="preserve"> </w:t>
            </w:r>
            <w:r>
              <w:rPr>
                <w:sz w:val="32"/>
                <w:szCs w:val="32"/>
              </w:rPr>
              <w:t xml:space="preserve">  </w:t>
            </w:r>
            <w:r>
              <w:rPr>
                <w:sz w:val="32"/>
                <w:szCs w:val="32"/>
              </w:rPr>
              <w:t>Core competence</w:t>
            </w:r>
          </w:p>
        </w:tc>
        <w:tc>
          <w:tcPr>
            <w:tcW w:w="1860" w:type="dxa"/>
            <w:tcBorders/>
          </w:tcPr>
          <w:p>
            <w:pPr>
              <w:pStyle w:val="style0"/>
              <w:jc w:val="center"/>
              <w:rPr>
                <w:sz w:val="32"/>
                <w:szCs w:val="32"/>
              </w:rPr>
            </w:pPr>
            <w:r>
              <w:rPr>
                <w:sz w:val="32"/>
                <w:szCs w:val="32"/>
              </w:rPr>
              <w:t>12</w:t>
            </w:r>
          </w:p>
        </w:tc>
      </w:tr>
      <w:tr>
        <w:tblPrEx/>
        <w:trPr>
          <w:trHeight w:val="424" w:hRule="atLeast"/>
        </w:trPr>
        <w:tc>
          <w:tcPr>
            <w:tcW w:w="7205" w:type="dxa"/>
            <w:tcBorders/>
          </w:tcPr>
          <w:p>
            <w:pPr>
              <w:pStyle w:val="style0"/>
              <w:rPr>
                <w:sz w:val="32"/>
                <w:szCs w:val="32"/>
              </w:rPr>
            </w:pPr>
            <w:r>
              <w:rPr>
                <w:sz w:val="32"/>
                <w:szCs w:val="32"/>
              </w:rPr>
              <w:t>2.10</w:t>
            </w:r>
            <w:r>
              <w:rPr>
                <w:sz w:val="32"/>
                <w:szCs w:val="32"/>
              </w:rPr>
              <w:t xml:space="preserve">  Hierarchy of SEBL</w:t>
            </w:r>
          </w:p>
        </w:tc>
        <w:tc>
          <w:tcPr>
            <w:tcW w:w="1860" w:type="dxa"/>
            <w:tcBorders/>
          </w:tcPr>
          <w:p>
            <w:pPr>
              <w:pStyle w:val="style0"/>
              <w:jc w:val="center"/>
              <w:rPr>
                <w:sz w:val="32"/>
                <w:szCs w:val="32"/>
              </w:rPr>
            </w:pPr>
            <w:r>
              <w:rPr>
                <w:sz w:val="32"/>
                <w:szCs w:val="32"/>
              </w:rPr>
              <w:t>13</w:t>
            </w:r>
          </w:p>
        </w:tc>
      </w:tr>
      <w:tr>
        <w:tblPrEx/>
        <w:trPr>
          <w:trHeight w:val="381" w:hRule="atLeast"/>
        </w:trPr>
        <w:tc>
          <w:tcPr>
            <w:tcW w:w="7205" w:type="dxa"/>
            <w:tcBorders/>
          </w:tcPr>
          <w:p>
            <w:pPr>
              <w:pStyle w:val="style0"/>
              <w:rPr>
                <w:sz w:val="32"/>
                <w:szCs w:val="32"/>
              </w:rPr>
            </w:pPr>
            <w:r>
              <w:rPr>
                <w:sz w:val="32"/>
                <w:szCs w:val="32"/>
              </w:rPr>
              <w:t>2.11</w:t>
            </w:r>
            <w:r>
              <w:rPr>
                <w:sz w:val="32"/>
                <w:szCs w:val="32"/>
              </w:rPr>
              <w:t xml:space="preserve">  Ethical principal</w:t>
            </w:r>
          </w:p>
        </w:tc>
        <w:tc>
          <w:tcPr>
            <w:tcW w:w="1860" w:type="dxa"/>
            <w:tcBorders/>
          </w:tcPr>
          <w:p>
            <w:pPr>
              <w:pStyle w:val="style0"/>
              <w:jc w:val="center"/>
              <w:rPr>
                <w:sz w:val="32"/>
                <w:szCs w:val="32"/>
              </w:rPr>
            </w:pPr>
            <w:r>
              <w:rPr>
                <w:sz w:val="32"/>
                <w:szCs w:val="32"/>
              </w:rPr>
              <w:t>14</w:t>
            </w:r>
          </w:p>
        </w:tc>
      </w:tr>
      <w:tr>
        <w:tblPrEx/>
        <w:trPr>
          <w:trHeight w:val="424" w:hRule="atLeast"/>
        </w:trPr>
        <w:tc>
          <w:tcPr>
            <w:tcW w:w="7205" w:type="dxa"/>
            <w:tcBorders/>
          </w:tcPr>
          <w:p>
            <w:pPr>
              <w:pStyle w:val="style0"/>
              <w:rPr>
                <w:sz w:val="32"/>
                <w:szCs w:val="32"/>
              </w:rPr>
            </w:pPr>
            <w:r>
              <w:rPr>
                <w:sz w:val="32"/>
                <w:szCs w:val="32"/>
              </w:rPr>
              <w:t>2.12</w:t>
            </w:r>
            <w:r>
              <w:rPr>
                <w:sz w:val="32"/>
                <w:szCs w:val="32"/>
              </w:rPr>
              <w:t xml:space="preserve">  Corporate philosophy</w:t>
            </w:r>
          </w:p>
        </w:tc>
        <w:tc>
          <w:tcPr>
            <w:tcW w:w="1860" w:type="dxa"/>
            <w:tcBorders/>
          </w:tcPr>
          <w:p>
            <w:pPr>
              <w:pStyle w:val="style0"/>
              <w:jc w:val="center"/>
              <w:rPr>
                <w:sz w:val="32"/>
                <w:szCs w:val="32"/>
              </w:rPr>
            </w:pPr>
            <w:r>
              <w:rPr>
                <w:sz w:val="32"/>
                <w:szCs w:val="32"/>
              </w:rPr>
              <w:t>17</w:t>
            </w:r>
          </w:p>
        </w:tc>
      </w:tr>
    </w:tbl>
    <w:p>
      <w:pPr>
        <w:pStyle w:val="style0"/>
        <w:rPr>
          <w:sz w:val="32"/>
          <w:szCs w:val="32"/>
        </w:rPr>
      </w:pPr>
    </w:p>
    <w:p>
      <w:pPr>
        <w:pStyle w:val="style0"/>
        <w:rPr>
          <w:sz w:val="32"/>
          <w:szCs w:val="32"/>
        </w:rPr>
      </w:pPr>
    </w:p>
    <w:tbl>
      <w:tblPr>
        <w:tblStyle w:val="style154"/>
        <w:tblW w:w="9396" w:type="dxa"/>
        <w:tblLook w:val="04A0" w:firstRow="1" w:lastRow="0" w:firstColumn="1" w:lastColumn="0" w:noHBand="0" w:noVBand="1"/>
      </w:tblPr>
      <w:tblGrid>
        <w:gridCol w:w="7754"/>
        <w:gridCol w:w="1642"/>
      </w:tblGrid>
      <w:tr>
        <w:trPr>
          <w:trHeight w:val="963" w:hRule="atLeast"/>
        </w:trPr>
        <w:tc>
          <w:tcPr>
            <w:tcW w:w="9396" w:type="dxa"/>
            <w:gridSpan w:val="2"/>
            <w:tcBorders/>
          </w:tcPr>
          <w:p>
            <w:pPr>
              <w:pStyle w:val="style0"/>
              <w:jc w:val="center"/>
              <w:rPr>
                <w:b/>
                <w:bCs/>
                <w:sz w:val="32"/>
                <w:szCs w:val="32"/>
              </w:rPr>
            </w:pPr>
            <w:r>
              <w:rPr>
                <w:b/>
                <w:bCs/>
                <w:sz w:val="32"/>
                <w:szCs w:val="32"/>
              </w:rPr>
              <w:t>Chapter - 03</w:t>
            </w:r>
          </w:p>
          <w:p>
            <w:pPr>
              <w:pStyle w:val="style0"/>
              <w:jc w:val="center"/>
              <w:rPr>
                <w:b/>
                <w:bCs/>
                <w:sz w:val="32"/>
                <w:szCs w:val="32"/>
              </w:rPr>
            </w:pPr>
            <w:r>
              <w:rPr>
                <w:b/>
                <w:bCs/>
                <w:sz w:val="32"/>
                <w:szCs w:val="32"/>
              </w:rPr>
              <w:t>Theoretical aspect of foreign remittance</w:t>
            </w:r>
          </w:p>
        </w:tc>
      </w:tr>
      <w:tr>
        <w:tblPrEx/>
        <w:trPr>
          <w:trHeight w:val="482" w:hRule="atLeast"/>
        </w:trPr>
        <w:tc>
          <w:tcPr>
            <w:tcW w:w="7754" w:type="dxa"/>
            <w:tcBorders/>
          </w:tcPr>
          <w:p>
            <w:pPr>
              <w:pStyle w:val="style0"/>
              <w:rPr>
                <w:sz w:val="32"/>
                <w:szCs w:val="32"/>
              </w:rPr>
            </w:pPr>
            <w:r>
              <w:rPr>
                <w:sz w:val="32"/>
                <w:szCs w:val="32"/>
              </w:rPr>
              <w:t>3.1  Introduction to remittance</w:t>
            </w:r>
          </w:p>
        </w:tc>
        <w:tc>
          <w:tcPr>
            <w:tcW w:w="1642" w:type="dxa"/>
            <w:tcBorders/>
          </w:tcPr>
          <w:p>
            <w:pPr>
              <w:pStyle w:val="style0"/>
              <w:jc w:val="center"/>
              <w:rPr>
                <w:sz w:val="32"/>
                <w:szCs w:val="32"/>
              </w:rPr>
            </w:pPr>
            <w:r>
              <w:rPr>
                <w:sz w:val="32"/>
                <w:szCs w:val="32"/>
              </w:rPr>
              <w:t>20</w:t>
            </w:r>
          </w:p>
        </w:tc>
      </w:tr>
      <w:tr>
        <w:tblPrEx/>
        <w:trPr>
          <w:trHeight w:val="482" w:hRule="atLeast"/>
        </w:trPr>
        <w:tc>
          <w:tcPr>
            <w:tcW w:w="7754" w:type="dxa"/>
            <w:tcBorders/>
          </w:tcPr>
          <w:p>
            <w:pPr>
              <w:pStyle w:val="style0"/>
              <w:rPr>
                <w:sz w:val="32"/>
                <w:szCs w:val="32"/>
              </w:rPr>
            </w:pPr>
            <w:r>
              <w:rPr>
                <w:sz w:val="32"/>
                <w:szCs w:val="32"/>
              </w:rPr>
              <w:t>3.2  Type of remittance</w:t>
            </w:r>
          </w:p>
        </w:tc>
        <w:tc>
          <w:tcPr>
            <w:tcW w:w="1642" w:type="dxa"/>
            <w:tcBorders/>
          </w:tcPr>
          <w:p>
            <w:pPr>
              <w:pStyle w:val="style0"/>
              <w:jc w:val="center"/>
              <w:rPr>
                <w:sz w:val="32"/>
                <w:szCs w:val="32"/>
              </w:rPr>
            </w:pPr>
            <w:r>
              <w:rPr>
                <w:sz w:val="32"/>
                <w:szCs w:val="32"/>
              </w:rPr>
              <w:t>20</w:t>
            </w:r>
          </w:p>
        </w:tc>
      </w:tr>
      <w:tr>
        <w:tblPrEx/>
        <w:trPr>
          <w:trHeight w:val="482" w:hRule="atLeast"/>
        </w:trPr>
        <w:tc>
          <w:tcPr>
            <w:tcW w:w="7754" w:type="dxa"/>
            <w:tcBorders/>
          </w:tcPr>
          <w:p>
            <w:pPr>
              <w:pStyle w:val="style0"/>
              <w:rPr>
                <w:sz w:val="32"/>
                <w:szCs w:val="32"/>
              </w:rPr>
            </w:pPr>
            <w:r>
              <w:rPr>
                <w:sz w:val="32"/>
                <w:szCs w:val="32"/>
              </w:rPr>
              <w:t>3.3  Purpose of foreign remittance</w:t>
            </w:r>
          </w:p>
        </w:tc>
        <w:tc>
          <w:tcPr>
            <w:tcW w:w="1642" w:type="dxa"/>
            <w:tcBorders/>
          </w:tcPr>
          <w:p>
            <w:pPr>
              <w:pStyle w:val="style0"/>
              <w:jc w:val="center"/>
              <w:rPr>
                <w:sz w:val="32"/>
                <w:szCs w:val="32"/>
              </w:rPr>
            </w:pPr>
            <w:r>
              <w:rPr>
                <w:sz w:val="32"/>
                <w:szCs w:val="32"/>
              </w:rPr>
              <w:t>21</w:t>
            </w:r>
          </w:p>
        </w:tc>
      </w:tr>
      <w:tr>
        <w:tblPrEx/>
        <w:trPr>
          <w:trHeight w:val="482" w:hRule="atLeast"/>
        </w:trPr>
        <w:tc>
          <w:tcPr>
            <w:tcW w:w="7754" w:type="dxa"/>
            <w:tcBorders/>
          </w:tcPr>
          <w:p>
            <w:pPr>
              <w:pStyle w:val="style0"/>
              <w:rPr>
                <w:sz w:val="32"/>
                <w:szCs w:val="32"/>
              </w:rPr>
            </w:pPr>
            <w:r>
              <w:rPr>
                <w:sz w:val="32"/>
                <w:szCs w:val="32"/>
              </w:rPr>
              <w:t xml:space="preserve">3.4  Remittance &amp; </w:t>
            </w:r>
            <w:r>
              <w:rPr>
                <w:sz w:val="32"/>
                <w:szCs w:val="32"/>
              </w:rPr>
              <w:t>developing nation</w:t>
            </w:r>
          </w:p>
        </w:tc>
        <w:tc>
          <w:tcPr>
            <w:tcW w:w="1642" w:type="dxa"/>
            <w:tcBorders/>
          </w:tcPr>
          <w:p>
            <w:pPr>
              <w:pStyle w:val="style0"/>
              <w:jc w:val="center"/>
              <w:rPr>
                <w:sz w:val="32"/>
                <w:szCs w:val="32"/>
              </w:rPr>
            </w:pPr>
            <w:r>
              <w:rPr>
                <w:sz w:val="32"/>
                <w:szCs w:val="32"/>
              </w:rPr>
              <w:t>22</w:t>
            </w:r>
          </w:p>
        </w:tc>
      </w:tr>
      <w:tr>
        <w:tblPrEx/>
        <w:trPr>
          <w:trHeight w:val="482" w:hRule="atLeast"/>
        </w:trPr>
        <w:tc>
          <w:tcPr>
            <w:tcW w:w="7754" w:type="dxa"/>
            <w:tcBorders/>
          </w:tcPr>
          <w:p>
            <w:pPr>
              <w:pStyle w:val="style0"/>
              <w:rPr>
                <w:sz w:val="32"/>
                <w:szCs w:val="32"/>
              </w:rPr>
            </w:pPr>
            <w:r>
              <w:rPr>
                <w:sz w:val="32"/>
                <w:szCs w:val="32"/>
              </w:rPr>
              <w:t>3.5</w:t>
            </w:r>
            <w:r>
              <w:rPr>
                <w:sz w:val="32"/>
                <w:szCs w:val="32"/>
              </w:rPr>
              <w:t xml:space="preserve">  Impact of remittance on development</w:t>
            </w:r>
          </w:p>
        </w:tc>
        <w:tc>
          <w:tcPr>
            <w:tcW w:w="1642" w:type="dxa"/>
            <w:tcBorders/>
          </w:tcPr>
          <w:p>
            <w:pPr>
              <w:pStyle w:val="style0"/>
              <w:jc w:val="center"/>
              <w:rPr>
                <w:sz w:val="32"/>
                <w:szCs w:val="32"/>
              </w:rPr>
            </w:pPr>
            <w:r>
              <w:rPr>
                <w:sz w:val="32"/>
                <w:szCs w:val="32"/>
              </w:rPr>
              <w:t>25</w:t>
            </w:r>
          </w:p>
        </w:tc>
      </w:tr>
      <w:tr>
        <w:tblPrEx/>
        <w:trPr>
          <w:trHeight w:val="934" w:hRule="atLeast"/>
        </w:trPr>
        <w:tc>
          <w:tcPr>
            <w:tcW w:w="7754" w:type="dxa"/>
            <w:tcBorders/>
          </w:tcPr>
          <w:p>
            <w:pPr>
              <w:pStyle w:val="style0"/>
              <w:rPr>
                <w:sz w:val="32"/>
                <w:szCs w:val="32"/>
              </w:rPr>
            </w:pPr>
            <w:r>
              <w:rPr>
                <w:sz w:val="32"/>
                <w:szCs w:val="32"/>
              </w:rPr>
              <w:t>3.6</w:t>
            </w:r>
            <w:r>
              <w:rPr>
                <w:sz w:val="32"/>
                <w:szCs w:val="32"/>
              </w:rPr>
              <w:t xml:space="preserve">  </w:t>
            </w:r>
            <w:r>
              <w:rPr>
                <w:sz w:val="32"/>
                <w:szCs w:val="32"/>
              </w:rPr>
              <w:t>Significance of remittance income for Bangladesh</w:t>
            </w:r>
          </w:p>
          <w:p>
            <w:pPr>
              <w:pStyle w:val="style0"/>
              <w:rPr>
                <w:sz w:val="32"/>
                <w:szCs w:val="32"/>
              </w:rPr>
            </w:pPr>
            <w:r>
              <w:rPr>
                <w:sz w:val="32"/>
                <w:szCs w:val="32"/>
              </w:rPr>
              <w:t xml:space="preserve">   </w:t>
            </w:r>
            <w:r>
              <w:rPr>
                <w:sz w:val="32"/>
                <w:szCs w:val="32"/>
              </w:rPr>
              <w:t xml:space="preserve"> </w:t>
            </w:r>
            <w:r>
              <w:rPr>
                <w:sz w:val="32"/>
                <w:szCs w:val="32"/>
              </w:rPr>
              <w:t xml:space="preserve">   </w:t>
            </w:r>
            <w:r>
              <w:rPr>
                <w:sz w:val="32"/>
                <w:szCs w:val="32"/>
              </w:rPr>
              <w:t>E</w:t>
            </w:r>
            <w:r>
              <w:rPr>
                <w:sz w:val="32"/>
                <w:szCs w:val="32"/>
              </w:rPr>
              <w:t>conomy</w:t>
            </w:r>
          </w:p>
        </w:tc>
        <w:tc>
          <w:tcPr>
            <w:tcW w:w="1642" w:type="dxa"/>
            <w:tcBorders/>
          </w:tcPr>
          <w:p>
            <w:pPr>
              <w:pStyle w:val="style0"/>
              <w:jc w:val="center"/>
              <w:rPr>
                <w:sz w:val="32"/>
                <w:szCs w:val="32"/>
              </w:rPr>
            </w:pPr>
            <w:r>
              <w:rPr>
                <w:sz w:val="32"/>
                <w:szCs w:val="32"/>
              </w:rPr>
              <w:t>26</w:t>
            </w:r>
          </w:p>
        </w:tc>
      </w:tr>
      <w:tr>
        <w:tblPrEx/>
        <w:trPr>
          <w:trHeight w:val="963" w:hRule="atLeast"/>
        </w:trPr>
        <w:tc>
          <w:tcPr>
            <w:tcW w:w="9396" w:type="dxa"/>
            <w:gridSpan w:val="2"/>
            <w:tcBorders/>
          </w:tcPr>
          <w:p>
            <w:pPr>
              <w:pStyle w:val="style0"/>
              <w:jc w:val="center"/>
              <w:rPr>
                <w:b/>
                <w:bCs/>
                <w:sz w:val="32"/>
                <w:szCs w:val="32"/>
              </w:rPr>
            </w:pPr>
            <w:r>
              <w:rPr>
                <w:b/>
                <w:bCs/>
                <w:sz w:val="32"/>
                <w:szCs w:val="32"/>
              </w:rPr>
              <w:t>Chapter - 04</w:t>
            </w:r>
          </w:p>
          <w:p>
            <w:pPr>
              <w:pStyle w:val="style0"/>
              <w:jc w:val="center"/>
              <w:rPr>
                <w:sz w:val="32"/>
                <w:szCs w:val="32"/>
              </w:rPr>
            </w:pPr>
            <w:r>
              <w:rPr>
                <w:b/>
                <w:bCs/>
                <w:sz w:val="32"/>
                <w:szCs w:val="32"/>
              </w:rPr>
              <w:t>Foreign Remittance of SEBL</w:t>
            </w:r>
          </w:p>
        </w:tc>
      </w:tr>
      <w:tr>
        <w:tblPrEx/>
        <w:trPr>
          <w:trHeight w:val="482" w:hRule="atLeast"/>
        </w:trPr>
        <w:tc>
          <w:tcPr>
            <w:tcW w:w="7754" w:type="dxa"/>
            <w:tcBorders/>
          </w:tcPr>
          <w:p>
            <w:pPr>
              <w:pStyle w:val="style0"/>
              <w:rPr>
                <w:sz w:val="32"/>
                <w:szCs w:val="32"/>
              </w:rPr>
            </w:pPr>
            <w:r>
              <w:rPr>
                <w:sz w:val="32"/>
                <w:szCs w:val="32"/>
              </w:rPr>
              <w:t>4.1  Introduction</w:t>
            </w:r>
          </w:p>
        </w:tc>
        <w:tc>
          <w:tcPr>
            <w:tcW w:w="1642" w:type="dxa"/>
            <w:tcBorders/>
          </w:tcPr>
          <w:p>
            <w:pPr>
              <w:pStyle w:val="style0"/>
              <w:jc w:val="center"/>
              <w:rPr>
                <w:sz w:val="32"/>
                <w:szCs w:val="32"/>
              </w:rPr>
            </w:pPr>
            <w:r>
              <w:rPr>
                <w:sz w:val="32"/>
                <w:szCs w:val="32"/>
              </w:rPr>
              <w:t>29</w:t>
            </w:r>
          </w:p>
        </w:tc>
      </w:tr>
      <w:tr>
        <w:tblPrEx/>
        <w:trPr>
          <w:trHeight w:val="482" w:hRule="atLeast"/>
        </w:trPr>
        <w:tc>
          <w:tcPr>
            <w:tcW w:w="7754" w:type="dxa"/>
            <w:tcBorders/>
          </w:tcPr>
          <w:p>
            <w:pPr>
              <w:pStyle w:val="style0"/>
              <w:rPr>
                <w:sz w:val="32"/>
                <w:szCs w:val="32"/>
              </w:rPr>
            </w:pPr>
            <w:r>
              <w:rPr>
                <w:sz w:val="32"/>
                <w:szCs w:val="32"/>
              </w:rPr>
              <w:t>4.2  Drawing arrangement</w:t>
            </w:r>
          </w:p>
        </w:tc>
        <w:tc>
          <w:tcPr>
            <w:tcW w:w="1642" w:type="dxa"/>
            <w:tcBorders/>
          </w:tcPr>
          <w:p>
            <w:pPr>
              <w:pStyle w:val="style0"/>
              <w:jc w:val="center"/>
              <w:rPr>
                <w:sz w:val="32"/>
                <w:szCs w:val="32"/>
              </w:rPr>
            </w:pPr>
            <w:r>
              <w:rPr>
                <w:sz w:val="32"/>
                <w:szCs w:val="32"/>
              </w:rPr>
              <w:t>29</w:t>
            </w:r>
          </w:p>
        </w:tc>
      </w:tr>
      <w:tr>
        <w:tblPrEx/>
        <w:trPr>
          <w:trHeight w:val="482" w:hRule="atLeast"/>
        </w:trPr>
        <w:tc>
          <w:tcPr>
            <w:tcW w:w="7754" w:type="dxa"/>
            <w:tcBorders/>
          </w:tcPr>
          <w:p>
            <w:pPr>
              <w:pStyle w:val="style0"/>
              <w:rPr>
                <w:sz w:val="32"/>
                <w:szCs w:val="32"/>
              </w:rPr>
            </w:pPr>
            <w:r>
              <w:rPr>
                <w:sz w:val="32"/>
                <w:szCs w:val="32"/>
              </w:rPr>
              <w:t>4.3  Type of remittance</w:t>
            </w:r>
          </w:p>
        </w:tc>
        <w:tc>
          <w:tcPr>
            <w:tcW w:w="1642" w:type="dxa"/>
            <w:tcBorders/>
          </w:tcPr>
          <w:p>
            <w:pPr>
              <w:pStyle w:val="style0"/>
              <w:jc w:val="center"/>
              <w:rPr>
                <w:sz w:val="32"/>
                <w:szCs w:val="32"/>
              </w:rPr>
            </w:pPr>
            <w:r>
              <w:rPr>
                <w:sz w:val="32"/>
                <w:szCs w:val="32"/>
              </w:rPr>
              <w:t>29</w:t>
            </w:r>
          </w:p>
        </w:tc>
      </w:tr>
      <w:tr>
        <w:tblPrEx/>
        <w:trPr>
          <w:trHeight w:val="482" w:hRule="atLeast"/>
        </w:trPr>
        <w:tc>
          <w:tcPr>
            <w:tcW w:w="7754" w:type="dxa"/>
            <w:tcBorders/>
          </w:tcPr>
          <w:p>
            <w:pPr>
              <w:pStyle w:val="style0"/>
              <w:rPr>
                <w:sz w:val="32"/>
                <w:szCs w:val="32"/>
              </w:rPr>
            </w:pPr>
            <w:r>
              <w:rPr>
                <w:sz w:val="32"/>
                <w:szCs w:val="32"/>
              </w:rPr>
              <w:t>4.4  Process</w:t>
            </w:r>
          </w:p>
        </w:tc>
        <w:tc>
          <w:tcPr>
            <w:tcW w:w="1642" w:type="dxa"/>
            <w:tcBorders/>
          </w:tcPr>
          <w:p>
            <w:pPr>
              <w:pStyle w:val="style0"/>
              <w:jc w:val="center"/>
              <w:rPr>
                <w:sz w:val="32"/>
                <w:szCs w:val="32"/>
              </w:rPr>
            </w:pPr>
            <w:r>
              <w:rPr>
                <w:sz w:val="32"/>
                <w:szCs w:val="32"/>
              </w:rPr>
              <w:t>30</w:t>
            </w:r>
          </w:p>
        </w:tc>
      </w:tr>
      <w:tr>
        <w:tblPrEx/>
        <w:trPr>
          <w:trHeight w:val="482" w:hRule="atLeast"/>
        </w:trPr>
        <w:tc>
          <w:tcPr>
            <w:tcW w:w="7754" w:type="dxa"/>
            <w:tcBorders/>
          </w:tcPr>
          <w:p>
            <w:pPr>
              <w:pStyle w:val="style0"/>
              <w:rPr>
                <w:sz w:val="32"/>
                <w:szCs w:val="32"/>
              </w:rPr>
            </w:pPr>
            <w:r>
              <w:rPr>
                <w:sz w:val="32"/>
                <w:szCs w:val="32"/>
              </w:rPr>
              <w:t>4.5  Problem found in existing system</w:t>
            </w:r>
          </w:p>
        </w:tc>
        <w:tc>
          <w:tcPr>
            <w:tcW w:w="1642" w:type="dxa"/>
            <w:tcBorders/>
          </w:tcPr>
          <w:p>
            <w:pPr>
              <w:pStyle w:val="style0"/>
              <w:jc w:val="center"/>
              <w:rPr>
                <w:sz w:val="32"/>
                <w:szCs w:val="32"/>
              </w:rPr>
            </w:pPr>
            <w:r>
              <w:rPr>
                <w:sz w:val="32"/>
                <w:szCs w:val="32"/>
              </w:rPr>
              <w:t>31</w:t>
            </w:r>
          </w:p>
        </w:tc>
      </w:tr>
      <w:tr>
        <w:tblPrEx/>
        <w:trPr>
          <w:trHeight w:val="482" w:hRule="atLeast"/>
        </w:trPr>
        <w:tc>
          <w:tcPr>
            <w:tcW w:w="7754" w:type="dxa"/>
            <w:tcBorders/>
          </w:tcPr>
          <w:p>
            <w:pPr>
              <w:pStyle w:val="style0"/>
              <w:rPr>
                <w:sz w:val="32"/>
                <w:szCs w:val="32"/>
              </w:rPr>
            </w:pPr>
            <w:r>
              <w:rPr>
                <w:sz w:val="32"/>
                <w:szCs w:val="32"/>
              </w:rPr>
              <w:t>4.6  New process design &amp; opportunity development</w:t>
            </w:r>
          </w:p>
        </w:tc>
        <w:tc>
          <w:tcPr>
            <w:tcW w:w="1642" w:type="dxa"/>
            <w:tcBorders/>
          </w:tcPr>
          <w:p>
            <w:pPr>
              <w:pStyle w:val="style0"/>
              <w:jc w:val="center"/>
              <w:rPr>
                <w:sz w:val="32"/>
                <w:szCs w:val="32"/>
              </w:rPr>
            </w:pPr>
            <w:r>
              <w:rPr>
                <w:sz w:val="32"/>
                <w:szCs w:val="32"/>
              </w:rPr>
              <w:t>32</w:t>
            </w:r>
          </w:p>
        </w:tc>
      </w:tr>
      <w:tr>
        <w:tblPrEx/>
        <w:trPr>
          <w:trHeight w:val="482" w:hRule="atLeast"/>
        </w:trPr>
        <w:tc>
          <w:tcPr>
            <w:tcW w:w="7754" w:type="dxa"/>
            <w:tcBorders/>
          </w:tcPr>
          <w:p>
            <w:pPr>
              <w:pStyle w:val="style0"/>
              <w:rPr>
                <w:sz w:val="32"/>
                <w:szCs w:val="32"/>
              </w:rPr>
            </w:pPr>
            <w:r>
              <w:rPr>
                <w:sz w:val="32"/>
                <w:szCs w:val="32"/>
              </w:rPr>
              <w:t>4.7  Why</w:t>
            </w:r>
            <w:r>
              <w:rPr>
                <w:sz w:val="32"/>
                <w:szCs w:val="32"/>
              </w:rPr>
              <w:t xml:space="preserve"> flow of remittance to home?</w:t>
            </w:r>
          </w:p>
        </w:tc>
        <w:tc>
          <w:tcPr>
            <w:tcW w:w="1642" w:type="dxa"/>
            <w:tcBorders/>
          </w:tcPr>
          <w:p>
            <w:pPr>
              <w:pStyle w:val="style0"/>
              <w:jc w:val="center"/>
              <w:rPr>
                <w:sz w:val="32"/>
                <w:szCs w:val="32"/>
              </w:rPr>
            </w:pPr>
            <w:r>
              <w:rPr>
                <w:sz w:val="32"/>
                <w:szCs w:val="32"/>
              </w:rPr>
              <w:t>32</w:t>
            </w:r>
          </w:p>
        </w:tc>
      </w:tr>
      <w:tr>
        <w:tblPrEx/>
        <w:trPr>
          <w:trHeight w:val="482" w:hRule="atLeast"/>
        </w:trPr>
        <w:tc>
          <w:tcPr>
            <w:tcW w:w="7754" w:type="dxa"/>
            <w:tcBorders/>
          </w:tcPr>
          <w:p>
            <w:pPr>
              <w:pStyle w:val="style0"/>
              <w:rPr>
                <w:sz w:val="32"/>
                <w:szCs w:val="32"/>
              </w:rPr>
            </w:pPr>
            <w:r>
              <w:rPr>
                <w:sz w:val="32"/>
                <w:szCs w:val="32"/>
              </w:rPr>
              <w:t>4.8  Our remittance service</w:t>
            </w:r>
          </w:p>
        </w:tc>
        <w:tc>
          <w:tcPr>
            <w:tcW w:w="1642" w:type="dxa"/>
            <w:tcBorders/>
          </w:tcPr>
          <w:p>
            <w:pPr>
              <w:pStyle w:val="style0"/>
              <w:jc w:val="center"/>
              <w:rPr>
                <w:sz w:val="32"/>
                <w:szCs w:val="32"/>
              </w:rPr>
            </w:pPr>
            <w:r>
              <w:rPr>
                <w:sz w:val="32"/>
                <w:szCs w:val="32"/>
              </w:rPr>
              <w:t>32</w:t>
            </w:r>
          </w:p>
        </w:tc>
      </w:tr>
      <w:tr>
        <w:tblPrEx/>
        <w:trPr>
          <w:trHeight w:val="482" w:hRule="atLeast"/>
        </w:trPr>
        <w:tc>
          <w:tcPr>
            <w:tcW w:w="7754" w:type="dxa"/>
            <w:tcBorders/>
          </w:tcPr>
          <w:p>
            <w:pPr>
              <w:pStyle w:val="style0"/>
              <w:rPr>
                <w:sz w:val="32"/>
                <w:szCs w:val="32"/>
              </w:rPr>
            </w:pPr>
            <w:r>
              <w:rPr>
                <w:sz w:val="32"/>
                <w:szCs w:val="32"/>
              </w:rPr>
              <w:t>4.9  Future of our remittance service</w:t>
            </w:r>
          </w:p>
        </w:tc>
        <w:tc>
          <w:tcPr>
            <w:tcW w:w="1642" w:type="dxa"/>
            <w:tcBorders/>
          </w:tcPr>
          <w:p>
            <w:pPr>
              <w:pStyle w:val="style0"/>
              <w:jc w:val="center"/>
              <w:rPr>
                <w:sz w:val="32"/>
                <w:szCs w:val="32"/>
              </w:rPr>
            </w:pPr>
            <w:r>
              <w:rPr>
                <w:sz w:val="32"/>
                <w:szCs w:val="32"/>
              </w:rPr>
              <w:t>33</w:t>
            </w:r>
          </w:p>
        </w:tc>
      </w:tr>
      <w:tr>
        <w:tblPrEx/>
        <w:trPr>
          <w:trHeight w:val="482" w:hRule="atLeast"/>
        </w:trPr>
        <w:tc>
          <w:tcPr>
            <w:tcW w:w="7754" w:type="dxa"/>
            <w:tcBorders/>
          </w:tcPr>
          <w:p>
            <w:pPr>
              <w:pStyle w:val="style0"/>
              <w:rPr>
                <w:sz w:val="32"/>
                <w:szCs w:val="32"/>
              </w:rPr>
            </w:pPr>
            <w:r>
              <w:rPr>
                <w:sz w:val="32"/>
                <w:szCs w:val="32"/>
              </w:rPr>
              <w:t>4.10  Instant cash payment against remittance</w:t>
            </w:r>
          </w:p>
        </w:tc>
        <w:tc>
          <w:tcPr>
            <w:tcW w:w="1642" w:type="dxa"/>
            <w:tcBorders/>
          </w:tcPr>
          <w:p>
            <w:pPr>
              <w:pStyle w:val="style0"/>
              <w:jc w:val="center"/>
              <w:rPr>
                <w:sz w:val="32"/>
                <w:szCs w:val="32"/>
              </w:rPr>
            </w:pPr>
            <w:r>
              <w:rPr>
                <w:sz w:val="32"/>
                <w:szCs w:val="32"/>
              </w:rPr>
              <w:t>34</w:t>
            </w:r>
          </w:p>
        </w:tc>
      </w:tr>
      <w:tr>
        <w:tblPrEx/>
        <w:trPr>
          <w:trHeight w:val="963" w:hRule="atLeast"/>
        </w:trPr>
        <w:tc>
          <w:tcPr>
            <w:tcW w:w="7754" w:type="dxa"/>
            <w:tcBorders/>
          </w:tcPr>
          <w:p>
            <w:pPr>
              <w:pStyle w:val="style0"/>
              <w:rPr>
                <w:sz w:val="32"/>
                <w:szCs w:val="32"/>
              </w:rPr>
            </w:pPr>
            <w:r>
              <w:rPr>
                <w:sz w:val="32"/>
                <w:szCs w:val="32"/>
              </w:rPr>
              <w:t xml:space="preserve">4.11  </w:t>
            </w:r>
            <w:r>
              <w:rPr>
                <w:sz w:val="32"/>
                <w:szCs w:val="32"/>
              </w:rPr>
              <w:t xml:space="preserve">Instant cash shall be made on proper </w:t>
            </w:r>
          </w:p>
          <w:p>
            <w:pPr>
              <w:pStyle w:val="style0"/>
              <w:rPr>
                <w:sz w:val="32"/>
                <w:szCs w:val="32"/>
              </w:rPr>
            </w:pPr>
            <w:r>
              <w:rPr>
                <w:sz w:val="32"/>
                <w:szCs w:val="32"/>
              </w:rPr>
              <w:t xml:space="preserve">         </w:t>
            </w:r>
            <w:r>
              <w:rPr>
                <w:sz w:val="32"/>
                <w:szCs w:val="32"/>
              </w:rPr>
              <w:t>I</w:t>
            </w:r>
            <w:r>
              <w:rPr>
                <w:sz w:val="32"/>
                <w:szCs w:val="32"/>
              </w:rPr>
              <w:t>dentification</w:t>
            </w:r>
          </w:p>
        </w:tc>
        <w:tc>
          <w:tcPr>
            <w:tcW w:w="1642" w:type="dxa"/>
            <w:tcBorders/>
          </w:tcPr>
          <w:p>
            <w:pPr>
              <w:pStyle w:val="style0"/>
              <w:jc w:val="center"/>
              <w:rPr>
                <w:sz w:val="32"/>
                <w:szCs w:val="32"/>
              </w:rPr>
            </w:pPr>
            <w:r>
              <w:rPr>
                <w:sz w:val="32"/>
                <w:szCs w:val="32"/>
              </w:rPr>
              <w:t>34</w:t>
            </w:r>
          </w:p>
        </w:tc>
      </w:tr>
      <w:tr>
        <w:tblPrEx/>
        <w:trPr>
          <w:trHeight w:val="482" w:hRule="atLeast"/>
        </w:trPr>
        <w:tc>
          <w:tcPr>
            <w:tcW w:w="7754" w:type="dxa"/>
            <w:tcBorders/>
          </w:tcPr>
          <w:p>
            <w:pPr>
              <w:pStyle w:val="style0"/>
              <w:rPr>
                <w:sz w:val="32"/>
                <w:szCs w:val="32"/>
              </w:rPr>
            </w:pPr>
            <w:r>
              <w:rPr>
                <w:sz w:val="32"/>
                <w:szCs w:val="32"/>
              </w:rPr>
              <w:t>4.12</w:t>
            </w:r>
            <w:r>
              <w:rPr>
                <w:sz w:val="32"/>
                <w:szCs w:val="32"/>
              </w:rPr>
              <w:t xml:space="preserve">  Flow chart of remittance payment of branch level</w:t>
            </w:r>
          </w:p>
        </w:tc>
        <w:tc>
          <w:tcPr>
            <w:tcW w:w="1642" w:type="dxa"/>
            <w:tcBorders/>
          </w:tcPr>
          <w:p>
            <w:pPr>
              <w:pStyle w:val="style0"/>
              <w:jc w:val="center"/>
              <w:rPr>
                <w:sz w:val="32"/>
                <w:szCs w:val="32"/>
              </w:rPr>
            </w:pPr>
            <w:r>
              <w:rPr>
                <w:sz w:val="32"/>
                <w:szCs w:val="32"/>
              </w:rPr>
              <w:t>34</w:t>
            </w:r>
          </w:p>
        </w:tc>
      </w:tr>
      <w:tr>
        <w:tblPrEx/>
        <w:trPr>
          <w:trHeight w:val="482" w:hRule="atLeast"/>
        </w:trPr>
        <w:tc>
          <w:tcPr>
            <w:tcW w:w="7754" w:type="dxa"/>
            <w:tcBorders/>
          </w:tcPr>
          <w:p>
            <w:pPr>
              <w:pStyle w:val="style0"/>
              <w:rPr>
                <w:sz w:val="32"/>
                <w:szCs w:val="32"/>
              </w:rPr>
            </w:pPr>
            <w:r>
              <w:rPr>
                <w:sz w:val="32"/>
                <w:szCs w:val="32"/>
              </w:rPr>
              <w:t>4.13</w:t>
            </w:r>
            <w:r>
              <w:rPr>
                <w:sz w:val="32"/>
                <w:szCs w:val="32"/>
              </w:rPr>
              <w:t xml:space="preserve">  Risk factors of foreign remittance service</w:t>
            </w:r>
          </w:p>
        </w:tc>
        <w:tc>
          <w:tcPr>
            <w:tcW w:w="1642" w:type="dxa"/>
            <w:tcBorders/>
          </w:tcPr>
          <w:p>
            <w:pPr>
              <w:pStyle w:val="style0"/>
              <w:jc w:val="center"/>
              <w:rPr>
                <w:sz w:val="32"/>
                <w:szCs w:val="32"/>
              </w:rPr>
            </w:pPr>
            <w:r>
              <w:rPr>
                <w:sz w:val="32"/>
                <w:szCs w:val="32"/>
              </w:rPr>
              <w:t>35</w:t>
            </w:r>
          </w:p>
        </w:tc>
      </w:tr>
    </w:tbl>
    <w:p>
      <w:pPr>
        <w:pStyle w:val="style0"/>
        <w:rPr>
          <w:sz w:val="32"/>
          <w:szCs w:val="32"/>
        </w:rPr>
      </w:pPr>
    </w:p>
    <w:p>
      <w:pPr>
        <w:pStyle w:val="style0"/>
        <w:jc w:val="center"/>
        <w:rPr>
          <w:b/>
          <w:bCs/>
          <w:sz w:val="56"/>
          <w:szCs w:val="40"/>
        </w:rPr>
      </w:pPr>
    </w:p>
    <w:p>
      <w:pPr>
        <w:pStyle w:val="style0"/>
        <w:jc w:val="center"/>
        <w:rPr>
          <w:b/>
          <w:bCs/>
          <w:sz w:val="56"/>
          <w:szCs w:val="40"/>
        </w:rPr>
      </w:pPr>
    </w:p>
    <w:p>
      <w:pPr>
        <w:pStyle w:val="style0"/>
        <w:jc w:val="center"/>
        <w:rPr>
          <w:b/>
          <w:bCs/>
          <w:sz w:val="56"/>
          <w:szCs w:val="40"/>
        </w:rPr>
      </w:pPr>
    </w:p>
    <w:p>
      <w:pPr>
        <w:pStyle w:val="style0"/>
        <w:jc w:val="center"/>
        <w:rPr>
          <w:b/>
          <w:bCs/>
          <w:sz w:val="56"/>
          <w:szCs w:val="40"/>
        </w:rPr>
      </w:pPr>
    </w:p>
    <w:p>
      <w:pPr>
        <w:pStyle w:val="style0"/>
        <w:jc w:val="center"/>
        <w:rPr>
          <w:b/>
          <w:bCs/>
          <w:sz w:val="56"/>
          <w:szCs w:val="40"/>
        </w:rPr>
      </w:pPr>
    </w:p>
    <w:p>
      <w:pPr>
        <w:pStyle w:val="style0"/>
        <w:jc w:val="center"/>
        <w:rPr>
          <w:b/>
          <w:bCs/>
          <w:sz w:val="56"/>
          <w:szCs w:val="40"/>
        </w:rPr>
      </w:pPr>
    </w:p>
    <w:p>
      <w:pPr>
        <w:pStyle w:val="style0"/>
        <w:jc w:val="center"/>
        <w:rPr>
          <w:b/>
          <w:bCs/>
          <w:sz w:val="56"/>
          <w:szCs w:val="40"/>
        </w:rPr>
      </w:pPr>
    </w:p>
    <w:p>
      <w:pPr>
        <w:pStyle w:val="style0"/>
        <w:rPr>
          <w:b/>
          <w:bCs/>
          <w:sz w:val="56"/>
          <w:szCs w:val="40"/>
        </w:rPr>
      </w:pPr>
    </w:p>
    <w:p>
      <w:pPr>
        <w:pStyle w:val="style0"/>
        <w:jc w:val="center"/>
        <w:rPr>
          <w:b/>
          <w:bCs/>
          <w:sz w:val="56"/>
          <w:szCs w:val="40"/>
        </w:rPr>
      </w:pPr>
    </w:p>
    <w:p>
      <w:pPr>
        <w:pStyle w:val="style0"/>
        <w:jc w:val="center"/>
        <w:rPr>
          <w:b/>
          <w:bCs/>
          <w:sz w:val="56"/>
          <w:szCs w:val="40"/>
        </w:rPr>
      </w:pPr>
    </w:p>
    <w:p>
      <w:pPr>
        <w:pStyle w:val="style0"/>
        <w:rPr>
          <w:b/>
          <w:bCs/>
          <w:sz w:val="56"/>
          <w:szCs w:val="40"/>
        </w:rPr>
      </w:pPr>
      <w:r>
        <w:rPr>
          <w:b/>
          <w:bCs/>
          <w:sz w:val="56"/>
          <w:szCs w:val="40"/>
        </w:rPr>
        <w:t xml:space="preserve">                 </w:t>
      </w:r>
      <w:r>
        <w:rPr>
          <w:b/>
          <w:bCs/>
          <w:sz w:val="56"/>
          <w:szCs w:val="40"/>
        </w:rPr>
        <w:t>CHAPTER - 01</w:t>
      </w:r>
    </w:p>
    <w:p>
      <w:pPr>
        <w:pStyle w:val="style0"/>
        <w:jc w:val="center"/>
        <w:rPr>
          <w:b/>
          <w:bCs/>
          <w:sz w:val="56"/>
          <w:szCs w:val="40"/>
        </w:rPr>
      </w:pPr>
      <w:r>
        <w:rPr>
          <w:b/>
          <w:bCs/>
          <w:sz w:val="56"/>
          <w:szCs w:val="40"/>
        </w:rPr>
        <w:t>INTRODUCTION</w:t>
      </w:r>
    </w:p>
    <w:p>
      <w:pPr>
        <w:pStyle w:val="style0"/>
        <w:jc w:val="center"/>
        <w:rPr>
          <w:b/>
          <w:bCs/>
          <w:sz w:val="56"/>
          <w:szCs w:val="40"/>
        </w:rPr>
      </w:pPr>
    </w:p>
    <w:p>
      <w:pPr>
        <w:pStyle w:val="style0"/>
        <w:jc w:val="center"/>
        <w:rPr>
          <w:b/>
          <w:bCs/>
          <w:sz w:val="56"/>
          <w:szCs w:val="40"/>
        </w:rPr>
      </w:pPr>
    </w:p>
    <w:p>
      <w:pPr>
        <w:pStyle w:val="style0"/>
        <w:rPr>
          <w:b/>
          <w:bCs/>
          <w:sz w:val="56"/>
          <w:szCs w:val="40"/>
        </w:rPr>
      </w:pPr>
    </w:p>
    <w:p>
      <w:pPr>
        <w:pStyle w:val="style0"/>
        <w:rPr>
          <w:b/>
          <w:bCs/>
          <w:sz w:val="36"/>
          <w:szCs w:val="30"/>
        </w:rPr>
      </w:pPr>
    </w:p>
    <w:p>
      <w:pPr>
        <w:pStyle w:val="style0"/>
        <w:rPr>
          <w:b/>
          <w:bCs/>
          <w:sz w:val="36"/>
          <w:szCs w:val="30"/>
        </w:rPr>
      </w:pPr>
    </w:p>
    <w:p>
      <w:pPr>
        <w:pStyle w:val="style0"/>
        <w:rPr>
          <w:b/>
          <w:bCs/>
          <w:sz w:val="36"/>
          <w:szCs w:val="30"/>
        </w:rPr>
      </w:pPr>
    </w:p>
    <w:p>
      <w:pPr>
        <w:pStyle w:val="style0"/>
        <w:rPr>
          <w:b/>
          <w:bCs/>
          <w:sz w:val="36"/>
          <w:szCs w:val="30"/>
        </w:rPr>
      </w:pPr>
    </w:p>
    <w:p>
      <w:pPr>
        <w:pStyle w:val="style0"/>
        <w:rPr>
          <w:b/>
          <w:bCs/>
          <w:sz w:val="36"/>
          <w:szCs w:val="30"/>
        </w:rPr>
      </w:pPr>
    </w:p>
    <w:p>
      <w:pPr>
        <w:pStyle w:val="style0"/>
        <w:rPr>
          <w:b/>
          <w:bCs/>
          <w:sz w:val="36"/>
          <w:szCs w:val="30"/>
        </w:rPr>
      </w:pPr>
    </w:p>
    <w:p>
      <w:pPr>
        <w:pStyle w:val="style0"/>
        <w:jc w:val="right"/>
        <w:rPr>
          <w:sz w:val="28"/>
          <w:szCs w:val="28"/>
        </w:rPr>
      </w:pPr>
      <w:r>
        <w:rPr>
          <w:sz w:val="28"/>
          <w:szCs w:val="28"/>
        </w:rPr>
        <w:t>1</w:t>
      </w:r>
    </w:p>
    <w:p>
      <w:pPr>
        <w:pStyle w:val="style0"/>
        <w:rPr>
          <w:b/>
          <w:bCs/>
          <w:sz w:val="36"/>
          <w:szCs w:val="30"/>
        </w:rPr>
      </w:pPr>
    </w:p>
    <w:p>
      <w:pPr>
        <w:pStyle w:val="style0"/>
        <w:rPr>
          <w:b/>
          <w:bCs/>
          <w:sz w:val="36"/>
          <w:szCs w:val="30"/>
        </w:rPr>
      </w:pPr>
    </w:p>
    <w:p>
      <w:pPr>
        <w:pStyle w:val="style0"/>
        <w:rPr>
          <w:b/>
          <w:bCs/>
          <w:sz w:val="36"/>
          <w:szCs w:val="32"/>
        </w:rPr>
      </w:pPr>
      <w:r>
        <w:rPr>
          <w:b/>
          <w:bCs/>
          <w:sz w:val="36"/>
          <w:szCs w:val="32"/>
        </w:rPr>
        <w:t>1.1 Introduction</w:t>
      </w:r>
    </w:p>
    <w:p>
      <w:pPr>
        <w:pStyle w:val="style0"/>
        <w:rPr>
          <w:b/>
          <w:bCs/>
          <w:sz w:val="40"/>
          <w:szCs w:val="32"/>
        </w:rPr>
      </w:pPr>
    </w:p>
    <w:p>
      <w:pPr>
        <w:pStyle w:val="style0"/>
        <w:rPr>
          <w:b/>
          <w:bCs/>
          <w:sz w:val="32"/>
          <w:szCs w:val="28"/>
        </w:rPr>
      </w:pPr>
      <w:r>
        <w:rPr>
          <w:sz w:val="28"/>
          <w:szCs w:val="28"/>
        </w:rPr>
        <w:t xml:space="preserve">A bank is a financial institution offering deposits subject to withdrawal on demand and giving loans to the retail or corporate sector. There are different types of banks like commercial bank, international bank and Islamic bank etc. The chosen bank is </w:t>
      </w:r>
      <w:r>
        <w:rPr>
          <w:sz w:val="28"/>
          <w:szCs w:val="28"/>
        </w:rPr>
        <w:t>SEBL,</w:t>
      </w:r>
      <w:r>
        <w:rPr>
          <w:sz w:val="28"/>
          <w:szCs w:val="28"/>
        </w:rPr>
        <w:t xml:space="preserve"> </w:t>
      </w:r>
      <w:r>
        <w:rPr>
          <w:sz w:val="28"/>
          <w:szCs w:val="28"/>
        </w:rPr>
        <w:t>Pathantula</w:t>
      </w:r>
      <w:r>
        <w:rPr>
          <w:sz w:val="28"/>
          <w:szCs w:val="28"/>
        </w:rPr>
        <w:t xml:space="preserve"> Branch .It is one of the oldest private banks in Bangladesh known as ‘‘Southeast Bank Limited”. Being one of the first generation private sectors Bank in Bangladesh, it </w:t>
      </w:r>
      <w:r>
        <w:rPr>
          <w:sz w:val="28"/>
          <w:szCs w:val="28"/>
        </w:rPr>
        <w:t>has got</w:t>
      </w:r>
      <w:r>
        <w:rPr>
          <w:sz w:val="28"/>
          <w:szCs w:val="28"/>
        </w:rPr>
        <w:t xml:space="preserve"> a good reputation all over the country. In </w:t>
      </w:r>
      <w:r>
        <w:rPr>
          <w:sz w:val="28"/>
          <w:szCs w:val="28"/>
        </w:rPr>
        <w:t>1995</w:t>
      </w:r>
      <w:r>
        <w:rPr>
          <w:sz w:val="28"/>
          <w:szCs w:val="28"/>
        </w:rPr>
        <w:t xml:space="preserve"> some renowned businessmen established SEBL as a public limited company. In started business focusing on the better services provider to the customers as one of the better private banks in post independent Bangladesh. SEBL has become one of the biggest commercial banks after many difficulties. Now SEBL has one hundred nineteen (119) branches throughout the country. SEBL consider them as a peoples’ </w:t>
      </w:r>
      <w:r>
        <w:rPr>
          <w:sz w:val="28"/>
          <w:szCs w:val="28"/>
        </w:rPr>
        <w:t>bank which not only makes an example in commercial side</w:t>
      </w:r>
      <w:r>
        <w:rPr>
          <w:sz w:val="28"/>
          <w:szCs w:val="28"/>
        </w:rPr>
        <w:t xml:space="preserve"> but also keep their touch on socio-cultural sectors.</w:t>
      </w:r>
    </w:p>
    <w:p>
      <w:pPr>
        <w:pStyle w:val="style0"/>
        <w:jc w:val="both"/>
        <w:rPr>
          <w:sz w:val="28"/>
          <w:szCs w:val="28"/>
        </w:rPr>
      </w:pPr>
      <w:r>
        <w:rPr>
          <w:sz w:val="28"/>
          <w:szCs w:val="28"/>
        </w:rPr>
        <w:t>Among  various</w:t>
      </w:r>
      <w:r>
        <w:rPr>
          <w:sz w:val="28"/>
          <w:szCs w:val="28"/>
        </w:rPr>
        <w:t xml:space="preserve"> electronic banking technologies foreign remittance is one of the latest banking technology and most rapidly diffused banking technology throughout the world. Now in a </w:t>
      </w:r>
      <w:r>
        <w:rPr>
          <w:sz w:val="28"/>
          <w:szCs w:val="28"/>
        </w:rPr>
        <w:t>world which</w:t>
      </w:r>
      <w:r>
        <w:rPr>
          <w:sz w:val="28"/>
          <w:szCs w:val="28"/>
        </w:rPr>
        <w:t xml:space="preserve"> is becoming increasingly open as a result of the internet and www. Foreign remittance has been gaining ground the glove. This offers banking institutions a new frontier of opportunities and challenges further augmenting competition in the global banking market.</w:t>
      </w:r>
    </w:p>
    <w:p>
      <w:pPr>
        <w:pStyle w:val="style0"/>
        <w:jc w:val="both"/>
        <w:rPr>
          <w:sz w:val="28"/>
          <w:szCs w:val="28"/>
        </w:rPr>
      </w:pPr>
      <w:r>
        <w:rPr>
          <w:sz w:val="28"/>
          <w:szCs w:val="28"/>
        </w:rPr>
        <w:t xml:space="preserve">SEBL is involved with the inward and outward remittance business from the very beginning. The transaction occurs through Nitro account, issuing TT, DD and mail transfer. The bank has seven hundred ninety one (791) important correspondent banks around the world .Huge number of Bangladeshi lives outside Bangladesh and in some cases they are main earning sources of their </w:t>
      </w:r>
      <w:r>
        <w:rPr>
          <w:sz w:val="28"/>
          <w:szCs w:val="28"/>
        </w:rPr>
        <w:t>family .</w:t>
      </w:r>
      <w:r>
        <w:rPr>
          <w:sz w:val="28"/>
          <w:szCs w:val="28"/>
        </w:rPr>
        <w:t xml:space="preserve"> They send money their family through SEBL on regular basis.</w:t>
      </w: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right"/>
        <w:rPr>
          <w:sz w:val="32"/>
          <w:szCs w:val="32"/>
        </w:rPr>
      </w:pPr>
      <w:r>
        <w:rPr>
          <w:sz w:val="28"/>
          <w:szCs w:val="28"/>
        </w:rPr>
        <w:t xml:space="preserve">                                      </w:t>
      </w:r>
      <w:r>
        <w:rPr>
          <w:sz w:val="28"/>
          <w:szCs w:val="28"/>
        </w:rPr>
        <w:t>2</w:t>
      </w:r>
      <w:r>
        <w:rPr>
          <w:sz w:val="28"/>
          <w:szCs w:val="28"/>
        </w:rPr>
        <w:t xml:space="preserve">    </w:t>
      </w:r>
      <w:r>
        <w:rPr>
          <w:sz w:val="32"/>
          <w:szCs w:val="32"/>
        </w:rPr>
        <w:t xml:space="preserve">                                              </w:t>
      </w:r>
      <w:r>
        <w:rPr>
          <w:sz w:val="32"/>
          <w:szCs w:val="32"/>
        </w:rPr>
        <w:t xml:space="preserve">                               </w:t>
      </w:r>
    </w:p>
    <w:p>
      <w:pPr>
        <w:pStyle w:val="style0"/>
        <w:jc w:val="both"/>
        <w:rPr>
          <w:sz w:val="32"/>
          <w:szCs w:val="32"/>
        </w:rPr>
      </w:pPr>
    </w:p>
    <w:p>
      <w:pPr>
        <w:pStyle w:val="style0"/>
        <w:jc w:val="both"/>
        <w:rPr>
          <w:sz w:val="32"/>
          <w:szCs w:val="32"/>
        </w:rPr>
      </w:pPr>
      <w:r>
        <w:rPr>
          <w:sz w:val="32"/>
          <w:szCs w:val="32"/>
        </w:rPr>
        <w:t xml:space="preserve">                                                                                                                                            </w:t>
      </w:r>
      <w:r>
        <w:rPr>
          <w:sz w:val="32"/>
          <w:szCs w:val="32"/>
        </w:rPr>
        <w:t xml:space="preserve">                            </w:t>
      </w:r>
      <w:r>
        <w:rPr>
          <w:b/>
          <w:bCs/>
          <w:sz w:val="36"/>
          <w:szCs w:val="32"/>
        </w:rPr>
        <w:t>1.2 Background of the study</w:t>
      </w:r>
    </w:p>
    <w:p>
      <w:pPr>
        <w:pStyle w:val="style0"/>
        <w:jc w:val="both"/>
        <w:rPr>
          <w:b/>
          <w:bCs/>
          <w:sz w:val="40"/>
          <w:szCs w:val="36"/>
        </w:rPr>
      </w:pPr>
    </w:p>
    <w:p>
      <w:pPr>
        <w:pStyle w:val="style0"/>
        <w:jc w:val="both"/>
        <w:rPr>
          <w:sz w:val="28"/>
          <w:szCs w:val="28"/>
        </w:rPr>
      </w:pPr>
      <w:r>
        <w:rPr>
          <w:sz w:val="28"/>
          <w:szCs w:val="28"/>
        </w:rPr>
        <w:t xml:space="preserve">In order to maintain the pace of development now banks must compete in the market place </w:t>
      </w:r>
      <w:r>
        <w:rPr>
          <w:sz w:val="28"/>
          <w:szCs w:val="28"/>
        </w:rPr>
        <w:t>both with local institutions as well as foreign</w:t>
      </w:r>
      <w:r>
        <w:rPr>
          <w:sz w:val="28"/>
          <w:szCs w:val="28"/>
        </w:rPr>
        <w:t xml:space="preserve"> ones. To introduce skilled Banker, only theatrical knowledge in the field of banking studies is not sufficient. An academic coerce of the study has a great value when it has practical application in real life situation. So, to get some theoretical knowledge it </w:t>
      </w:r>
      <w:r>
        <w:rPr>
          <w:sz w:val="28"/>
          <w:szCs w:val="28"/>
        </w:rPr>
        <w:t>is needed</w:t>
      </w:r>
      <w:r>
        <w:rPr>
          <w:sz w:val="28"/>
          <w:szCs w:val="28"/>
        </w:rPr>
        <w:t xml:space="preserve"> to get proper application knowledge.</w:t>
      </w:r>
    </w:p>
    <w:p>
      <w:pPr>
        <w:pStyle w:val="style0"/>
        <w:jc w:val="both"/>
        <w:rPr>
          <w:sz w:val="28"/>
          <w:szCs w:val="28"/>
        </w:rPr>
      </w:pPr>
      <w:r>
        <w:rPr>
          <w:sz w:val="28"/>
          <w:szCs w:val="28"/>
        </w:rPr>
        <w:t xml:space="preserve">Internship is the last part of BBA program. Being a </w:t>
      </w:r>
      <w:r>
        <w:rPr>
          <w:sz w:val="28"/>
          <w:szCs w:val="28"/>
        </w:rPr>
        <w:t>BBA student internship report submission</w:t>
      </w:r>
      <w:r>
        <w:rPr>
          <w:sz w:val="28"/>
          <w:szCs w:val="28"/>
        </w:rPr>
        <w:t xml:space="preserve"> is essential. Without completion of </w:t>
      </w:r>
      <w:r>
        <w:rPr>
          <w:sz w:val="28"/>
          <w:szCs w:val="28"/>
        </w:rPr>
        <w:t>internship</w:t>
      </w:r>
      <w:r>
        <w:rPr>
          <w:sz w:val="28"/>
          <w:szCs w:val="28"/>
        </w:rPr>
        <w:t xml:space="preserve"> it cannot be able to complete BBA program.</w:t>
      </w:r>
    </w:p>
    <w:p>
      <w:pPr>
        <w:pStyle w:val="style0"/>
        <w:jc w:val="both"/>
        <w:rPr>
          <w:sz w:val="28"/>
          <w:szCs w:val="28"/>
        </w:rPr>
      </w:pPr>
      <w:r>
        <w:rPr>
          <w:sz w:val="28"/>
          <w:szCs w:val="28"/>
        </w:rPr>
        <w:t xml:space="preserve">This report is organized as the requirement of foreign remittance </w:t>
      </w:r>
      <w:r>
        <w:rPr>
          <w:sz w:val="28"/>
          <w:szCs w:val="28"/>
        </w:rPr>
        <w:t>activities which</w:t>
      </w:r>
      <w:r>
        <w:rPr>
          <w:sz w:val="28"/>
          <w:szCs w:val="28"/>
        </w:rPr>
        <w:t xml:space="preserve"> include in Foreign Exchange Department of SEBL. Now this time foreign remittance is very useful and beneficial for the people. They can withdraw money very quickly and less expensive.</w:t>
      </w:r>
    </w:p>
    <w:p>
      <w:pPr>
        <w:pStyle w:val="style0"/>
        <w:jc w:val="both"/>
        <w:rPr>
          <w:sz w:val="28"/>
          <w:szCs w:val="28"/>
        </w:rPr>
      </w:pPr>
    </w:p>
    <w:p>
      <w:pPr>
        <w:pStyle w:val="style0"/>
        <w:jc w:val="both"/>
        <w:rPr>
          <w:sz w:val="28"/>
          <w:szCs w:val="28"/>
        </w:rPr>
      </w:pPr>
    </w:p>
    <w:p>
      <w:pPr>
        <w:pStyle w:val="style0"/>
        <w:jc w:val="both"/>
        <w:rPr>
          <w:b/>
          <w:bCs/>
          <w:sz w:val="36"/>
          <w:szCs w:val="32"/>
        </w:rPr>
      </w:pPr>
      <w:r>
        <w:rPr>
          <w:b/>
          <w:bCs/>
          <w:sz w:val="36"/>
          <w:szCs w:val="32"/>
        </w:rPr>
        <w:t>1.3 Objective of the study</w:t>
      </w:r>
    </w:p>
    <w:p>
      <w:pPr>
        <w:pStyle w:val="style0"/>
        <w:jc w:val="both"/>
        <w:rPr>
          <w:b/>
          <w:bCs/>
          <w:sz w:val="40"/>
          <w:szCs w:val="36"/>
        </w:rPr>
      </w:pPr>
    </w:p>
    <w:p>
      <w:pPr>
        <w:pStyle w:val="style0"/>
        <w:jc w:val="both"/>
        <w:rPr>
          <w:b/>
          <w:bCs/>
          <w:sz w:val="32"/>
          <w:szCs w:val="32"/>
        </w:rPr>
      </w:pPr>
      <w:r>
        <w:rPr>
          <w:b/>
          <w:bCs/>
          <w:sz w:val="32"/>
          <w:szCs w:val="32"/>
        </w:rPr>
        <w:t>Board Statement</w:t>
      </w:r>
    </w:p>
    <w:p>
      <w:pPr>
        <w:pStyle w:val="style0"/>
        <w:jc w:val="both"/>
        <w:rPr>
          <w:b/>
          <w:bCs/>
          <w:sz w:val="32"/>
          <w:szCs w:val="32"/>
        </w:rPr>
      </w:pPr>
    </w:p>
    <w:p>
      <w:pPr>
        <w:pStyle w:val="style0"/>
        <w:jc w:val="both"/>
        <w:rPr>
          <w:sz w:val="28"/>
          <w:szCs w:val="28"/>
        </w:rPr>
      </w:pPr>
      <w:r>
        <w:rPr>
          <w:sz w:val="28"/>
          <w:szCs w:val="28"/>
        </w:rPr>
        <w:t xml:space="preserve">The main objective of the </w:t>
      </w:r>
      <w:r>
        <w:rPr>
          <w:sz w:val="28"/>
          <w:szCs w:val="28"/>
        </w:rPr>
        <w:t>report  is</w:t>
      </w:r>
      <w:r>
        <w:rPr>
          <w:sz w:val="28"/>
          <w:szCs w:val="28"/>
        </w:rPr>
        <w:t xml:space="preserve"> to know the performance of foreign remittance of the Foreign Exchange Department of Southeast Bank Limited (</w:t>
      </w:r>
      <w:r>
        <w:rPr>
          <w:sz w:val="28"/>
          <w:szCs w:val="28"/>
        </w:rPr>
        <w:t>Pathantula</w:t>
      </w:r>
      <w:r>
        <w:rPr>
          <w:sz w:val="28"/>
          <w:szCs w:val="28"/>
        </w:rPr>
        <w:t xml:space="preserve"> Branch).</w:t>
      </w:r>
    </w:p>
    <w:p>
      <w:pPr>
        <w:pStyle w:val="style0"/>
        <w:jc w:val="both"/>
        <w:rPr>
          <w:b/>
          <w:bCs/>
          <w:sz w:val="28"/>
          <w:szCs w:val="28"/>
        </w:rPr>
      </w:pPr>
    </w:p>
    <w:p>
      <w:pPr>
        <w:pStyle w:val="style0"/>
        <w:jc w:val="both"/>
        <w:rPr>
          <w:b/>
          <w:bCs/>
          <w:sz w:val="36"/>
          <w:szCs w:val="32"/>
        </w:rPr>
      </w:pPr>
      <w:r>
        <w:rPr>
          <w:b/>
          <w:bCs/>
          <w:sz w:val="32"/>
          <w:szCs w:val="32"/>
        </w:rPr>
        <w:t>Specif</w:t>
      </w:r>
      <w:r>
        <w:rPr>
          <w:b/>
          <w:bCs/>
          <w:sz w:val="32"/>
          <w:szCs w:val="32"/>
        </w:rPr>
        <w:t>ic Objectives</w:t>
      </w:r>
    </w:p>
    <w:p>
      <w:pPr>
        <w:pStyle w:val="style0"/>
        <w:jc w:val="both"/>
        <w:rPr>
          <w:b/>
          <w:bCs/>
          <w:sz w:val="32"/>
          <w:szCs w:val="30"/>
        </w:rPr>
      </w:pPr>
    </w:p>
    <w:p>
      <w:pPr>
        <w:pStyle w:val="style0"/>
        <w:jc w:val="both"/>
        <w:rPr>
          <w:sz w:val="28"/>
          <w:szCs w:val="28"/>
        </w:rPr>
      </w:pPr>
      <w:r>
        <w:rPr>
          <w:sz w:val="28"/>
          <w:szCs w:val="28"/>
        </w:rPr>
        <w:t xml:space="preserve">In the line with the specific </w:t>
      </w:r>
      <w:r>
        <w:rPr>
          <w:sz w:val="28"/>
          <w:szCs w:val="28"/>
        </w:rPr>
        <w:t>objective ,</w:t>
      </w:r>
      <w:r>
        <w:rPr>
          <w:sz w:val="28"/>
          <w:szCs w:val="28"/>
        </w:rPr>
        <w:t xml:space="preserve"> the detailed objective of the study may be spelled out as follows.</w:t>
      </w:r>
    </w:p>
    <w:p>
      <w:pPr>
        <w:pStyle w:val="style179"/>
        <w:numPr>
          <w:ilvl w:val="0"/>
          <w:numId w:val="6"/>
        </w:numPr>
        <w:spacing w:after="160" w:lineRule="auto" w:line="259"/>
        <w:jc w:val="both"/>
        <w:contextualSpacing/>
        <w:rPr>
          <w:rFonts w:ascii="Times New Roman" w:hAnsi="Times New Roman"/>
          <w:sz w:val="28"/>
          <w:szCs w:val="28"/>
        </w:rPr>
      </w:pPr>
      <w:r>
        <w:rPr>
          <w:rFonts w:ascii="Times New Roman" w:hAnsi="Times New Roman"/>
          <w:sz w:val="28"/>
          <w:szCs w:val="28"/>
        </w:rPr>
        <w:t>To study reason behind the foreign remittance get momentum over traditional banking system.</w:t>
      </w:r>
    </w:p>
    <w:p>
      <w:pPr>
        <w:pStyle w:val="style179"/>
        <w:numPr>
          <w:ilvl w:val="0"/>
          <w:numId w:val="6"/>
        </w:numPr>
        <w:spacing w:after="160" w:lineRule="auto" w:line="259"/>
        <w:jc w:val="both"/>
        <w:contextualSpacing/>
        <w:rPr>
          <w:rFonts w:ascii="Times New Roman" w:hAnsi="Times New Roman"/>
          <w:sz w:val="24"/>
          <w:szCs w:val="24"/>
        </w:rPr>
      </w:pPr>
      <w:r>
        <w:rPr>
          <w:rFonts w:ascii="Times New Roman" w:hAnsi="Times New Roman"/>
          <w:sz w:val="28"/>
          <w:szCs w:val="28"/>
        </w:rPr>
        <w:t xml:space="preserve">To identify the glowing attributes of foreign </w:t>
      </w:r>
      <w:r>
        <w:rPr>
          <w:rFonts w:ascii="Times New Roman" w:hAnsi="Times New Roman"/>
          <w:sz w:val="28"/>
          <w:szCs w:val="28"/>
        </w:rPr>
        <w:t>remittance.</w:t>
      </w:r>
    </w:p>
    <w:p>
      <w:pPr>
        <w:pStyle w:val="style179"/>
        <w:numPr>
          <w:ilvl w:val="0"/>
          <w:numId w:val="6"/>
        </w:numPr>
        <w:jc w:val="both"/>
        <w:rPr>
          <w:sz w:val="28"/>
          <w:szCs w:val="28"/>
        </w:rPr>
      </w:pPr>
      <w:r>
        <w:rPr>
          <w:sz w:val="28"/>
          <w:szCs w:val="28"/>
        </w:rPr>
        <w:t>to</w:t>
      </w:r>
      <w:r>
        <w:rPr>
          <w:sz w:val="28"/>
          <w:szCs w:val="28"/>
        </w:rPr>
        <w:t xml:space="preserve"> know about the social cost and benefit of with respect to foreign remittance in Bangladesh.</w:t>
      </w:r>
    </w:p>
    <w:p>
      <w:pPr>
        <w:pStyle w:val="style179"/>
        <w:spacing w:after="160" w:lineRule="auto" w:line="259"/>
        <w:ind w:left="1440"/>
        <w:jc w:val="right"/>
        <w:contextualSpacing/>
        <w:rPr>
          <w:rFonts w:ascii="Times New Roman" w:hAnsi="Times New Roman"/>
          <w:sz w:val="28"/>
          <w:szCs w:val="28"/>
        </w:rPr>
      </w:pPr>
      <w:r>
        <w:rPr>
          <w:rFonts w:ascii="Times New Roman" w:hAnsi="Times New Roman"/>
          <w:sz w:val="28"/>
          <w:szCs w:val="28"/>
        </w:rPr>
        <w:t>3</w:t>
      </w:r>
    </w:p>
    <w:p>
      <w:pPr>
        <w:pStyle w:val="style179"/>
        <w:numPr>
          <w:ilvl w:val="0"/>
          <w:numId w:val="29"/>
        </w:numPr>
        <w:jc w:val="both"/>
        <w:rPr>
          <w:rFonts w:ascii="Times New Roman" w:hAnsi="Times New Roman"/>
          <w:sz w:val="28"/>
          <w:szCs w:val="28"/>
        </w:rPr>
      </w:pPr>
      <w:r>
        <w:rPr>
          <w:rFonts w:ascii="Times New Roman" w:hAnsi="Times New Roman"/>
          <w:sz w:val="28"/>
          <w:szCs w:val="28"/>
        </w:rPr>
        <w:t>To analyze the foreign remittance system used by current banking system.</w:t>
      </w:r>
    </w:p>
    <w:p>
      <w:pPr>
        <w:pStyle w:val="style179"/>
        <w:numPr>
          <w:ilvl w:val="0"/>
          <w:numId w:val="29"/>
        </w:numPr>
        <w:jc w:val="both"/>
        <w:rPr>
          <w:rFonts w:ascii="Times New Roman" w:hAnsi="Times New Roman"/>
          <w:sz w:val="28"/>
          <w:szCs w:val="28"/>
        </w:rPr>
      </w:pPr>
      <w:r>
        <w:rPr>
          <w:rFonts w:ascii="Times New Roman" w:hAnsi="Times New Roman"/>
          <w:sz w:val="28"/>
          <w:szCs w:val="28"/>
        </w:rPr>
        <w:t>Does foreign remittance service provide securities with respect to its customer</w:t>
      </w:r>
      <w:r>
        <w:rPr>
          <w:rFonts w:ascii="Times New Roman" w:hAnsi="Times New Roman"/>
          <w:sz w:val="28"/>
          <w:szCs w:val="28"/>
        </w:rPr>
        <w:t>s confidently?</w:t>
      </w:r>
    </w:p>
    <w:p>
      <w:pPr>
        <w:pStyle w:val="style0"/>
        <w:jc w:val="both"/>
        <w:rPr>
          <w:b/>
          <w:bCs/>
          <w:sz w:val="32"/>
          <w:szCs w:val="32"/>
        </w:rPr>
      </w:pPr>
      <w:r>
        <w:rPr>
          <w:b/>
          <w:bCs/>
          <w:sz w:val="32"/>
          <w:szCs w:val="32"/>
        </w:rPr>
        <w:t>1.4 Methodology of the study</w:t>
      </w:r>
    </w:p>
    <w:p>
      <w:pPr>
        <w:pStyle w:val="style0"/>
        <w:jc w:val="both"/>
        <w:rPr>
          <w:b/>
          <w:bCs/>
          <w:sz w:val="36"/>
          <w:szCs w:val="36"/>
        </w:rPr>
      </w:pPr>
    </w:p>
    <w:p>
      <w:pPr>
        <w:pStyle w:val="style0"/>
        <w:jc w:val="both"/>
        <w:rPr>
          <w:sz w:val="28"/>
          <w:szCs w:val="28"/>
        </w:rPr>
      </w:pPr>
      <w:r>
        <w:rPr>
          <w:sz w:val="28"/>
          <w:szCs w:val="28"/>
        </w:rPr>
        <w:t xml:space="preserve">Data </w:t>
      </w:r>
      <w:r>
        <w:rPr>
          <w:sz w:val="28"/>
          <w:szCs w:val="28"/>
        </w:rPr>
        <w:t>were gathered</w:t>
      </w:r>
      <w:r>
        <w:rPr>
          <w:sz w:val="28"/>
          <w:szCs w:val="28"/>
        </w:rPr>
        <w:t xml:space="preserve"> from different sources to have a clear understanding of the foreign remittance activities of the bank. Data </w:t>
      </w:r>
      <w:r>
        <w:rPr>
          <w:sz w:val="28"/>
          <w:szCs w:val="28"/>
        </w:rPr>
        <w:t>was collected</w:t>
      </w:r>
      <w:r>
        <w:rPr>
          <w:sz w:val="28"/>
          <w:szCs w:val="28"/>
        </w:rPr>
        <w:t xml:space="preserve"> from the primary and secondary sources. The revenue figure </w:t>
      </w:r>
      <w:r>
        <w:rPr>
          <w:sz w:val="28"/>
          <w:szCs w:val="28"/>
        </w:rPr>
        <w:t>was collected</w:t>
      </w:r>
      <w:r>
        <w:rPr>
          <w:sz w:val="28"/>
          <w:szCs w:val="28"/>
        </w:rPr>
        <w:t xml:space="preserve"> from the SEBL head office database and from the departmental database dealing </w:t>
      </w:r>
      <w:r>
        <w:rPr>
          <w:sz w:val="28"/>
          <w:szCs w:val="28"/>
        </w:rPr>
        <w:t>eith</w:t>
      </w:r>
      <w:r>
        <w:rPr>
          <w:sz w:val="28"/>
          <w:szCs w:val="28"/>
        </w:rPr>
        <w:t xml:space="preserve"> remittance.</w:t>
      </w:r>
    </w:p>
    <w:p>
      <w:pPr>
        <w:pStyle w:val="style0"/>
        <w:jc w:val="both"/>
        <w:rPr>
          <w:sz w:val="28"/>
          <w:szCs w:val="28"/>
        </w:rPr>
      </w:pPr>
    </w:p>
    <w:p>
      <w:pPr>
        <w:pStyle w:val="style0"/>
        <w:jc w:val="both"/>
        <w:rPr>
          <w:sz w:val="28"/>
          <w:szCs w:val="28"/>
        </w:rPr>
      </w:pPr>
      <w:r>
        <w:rPr>
          <w:sz w:val="28"/>
          <w:szCs w:val="28"/>
        </w:rPr>
        <w:t xml:space="preserve">This is an exploratory type of research. Data </w:t>
      </w:r>
      <w:r>
        <w:rPr>
          <w:sz w:val="28"/>
          <w:szCs w:val="28"/>
        </w:rPr>
        <w:t>have been collected</w:t>
      </w:r>
      <w:r>
        <w:rPr>
          <w:sz w:val="28"/>
          <w:szCs w:val="28"/>
        </w:rPr>
        <w:t xml:space="preserve"> from two sources: </w:t>
      </w:r>
    </w:p>
    <w:p>
      <w:pPr>
        <w:pStyle w:val="style0"/>
        <w:jc w:val="both"/>
        <w:rPr>
          <w:sz w:val="28"/>
          <w:szCs w:val="28"/>
        </w:rPr>
      </w:pPr>
    </w:p>
    <w:p>
      <w:pPr>
        <w:pStyle w:val="style0"/>
        <w:jc w:val="both"/>
        <w:rPr>
          <w:sz w:val="28"/>
          <w:szCs w:val="28"/>
        </w:rPr>
      </w:pPr>
      <w:r>
        <w:rPr>
          <w:sz w:val="28"/>
          <w:szCs w:val="28"/>
        </w:rPr>
        <w:t xml:space="preserve">          1. Primary sources.</w:t>
      </w:r>
    </w:p>
    <w:p>
      <w:pPr>
        <w:pStyle w:val="style0"/>
        <w:jc w:val="both"/>
        <w:rPr>
          <w:sz w:val="28"/>
          <w:szCs w:val="28"/>
        </w:rPr>
      </w:pPr>
      <w:r>
        <w:rPr>
          <w:sz w:val="28"/>
          <w:szCs w:val="28"/>
        </w:rPr>
        <w:t xml:space="preserve">         </w:t>
      </w:r>
      <w:r>
        <w:rPr>
          <w:sz w:val="28"/>
          <w:szCs w:val="28"/>
        </w:rPr>
        <w:t xml:space="preserve"> 2. </w:t>
      </w:r>
      <w:r>
        <w:rPr>
          <w:sz w:val="28"/>
          <w:szCs w:val="28"/>
        </w:rPr>
        <w:t>secondary</w:t>
      </w:r>
      <w:r>
        <w:rPr>
          <w:sz w:val="28"/>
          <w:szCs w:val="28"/>
        </w:rPr>
        <w:t xml:space="preserve"> sources.</w:t>
      </w:r>
    </w:p>
    <w:p>
      <w:pPr>
        <w:pStyle w:val="style0"/>
        <w:jc w:val="both"/>
        <w:rPr>
          <w:sz w:val="28"/>
          <w:szCs w:val="28"/>
        </w:rPr>
      </w:pPr>
    </w:p>
    <w:p>
      <w:pPr>
        <w:pStyle w:val="style0"/>
        <w:jc w:val="both"/>
        <w:rPr>
          <w:b/>
          <w:bCs/>
          <w:sz w:val="32"/>
          <w:szCs w:val="32"/>
        </w:rPr>
      </w:pPr>
      <w:r>
        <w:rPr>
          <w:b/>
          <w:bCs/>
          <w:sz w:val="32"/>
          <w:szCs w:val="32"/>
        </w:rPr>
        <w:t>Primary sources as are follows:</w:t>
      </w:r>
    </w:p>
    <w:p>
      <w:pPr>
        <w:pStyle w:val="style0"/>
        <w:jc w:val="both"/>
        <w:rPr>
          <w:b/>
          <w:bCs/>
          <w:sz w:val="28"/>
          <w:szCs w:val="28"/>
        </w:rPr>
      </w:pPr>
    </w:p>
    <w:p>
      <w:pPr>
        <w:pStyle w:val="style179"/>
        <w:numPr>
          <w:ilvl w:val="0"/>
          <w:numId w:val="23"/>
        </w:numPr>
        <w:jc w:val="both"/>
        <w:rPr>
          <w:rFonts w:ascii="Times New Roman" w:hAnsi="Times New Roman"/>
          <w:sz w:val="28"/>
          <w:szCs w:val="28"/>
        </w:rPr>
      </w:pPr>
      <w:r>
        <w:rPr>
          <w:rFonts w:ascii="Times New Roman" w:hAnsi="Times New Roman"/>
          <w:sz w:val="28"/>
          <w:szCs w:val="28"/>
        </w:rPr>
        <w:t xml:space="preserve">Face to face </w:t>
      </w:r>
      <w:r>
        <w:rPr>
          <w:rFonts w:ascii="Times New Roman" w:hAnsi="Times New Roman"/>
          <w:sz w:val="28"/>
          <w:szCs w:val="28"/>
        </w:rPr>
        <w:t>conversation with the respective officers and staffs of the branch.</w:t>
      </w:r>
    </w:p>
    <w:p>
      <w:pPr>
        <w:pStyle w:val="style179"/>
        <w:numPr>
          <w:ilvl w:val="0"/>
          <w:numId w:val="23"/>
        </w:numPr>
        <w:jc w:val="both"/>
        <w:rPr>
          <w:rFonts w:ascii="Times New Roman" w:hAnsi="Times New Roman"/>
          <w:sz w:val="28"/>
          <w:szCs w:val="28"/>
        </w:rPr>
      </w:pPr>
      <w:r>
        <w:rPr>
          <w:rFonts w:ascii="Times New Roman" w:hAnsi="Times New Roman"/>
          <w:sz w:val="28"/>
          <w:szCs w:val="28"/>
        </w:rPr>
        <w:t>Informal conversation with clients.</w:t>
      </w:r>
    </w:p>
    <w:p>
      <w:pPr>
        <w:pStyle w:val="style179"/>
        <w:numPr>
          <w:ilvl w:val="0"/>
          <w:numId w:val="23"/>
        </w:numPr>
        <w:jc w:val="both"/>
        <w:rPr>
          <w:rFonts w:ascii="Times New Roman" w:hAnsi="Times New Roman"/>
          <w:sz w:val="24"/>
          <w:szCs w:val="24"/>
        </w:rPr>
      </w:pPr>
      <w:r>
        <w:rPr>
          <w:rFonts w:ascii="Times New Roman" w:hAnsi="Times New Roman"/>
          <w:sz w:val="28"/>
          <w:szCs w:val="28"/>
        </w:rPr>
        <w:t>Relevant file study as provided by the officers concerned.</w:t>
      </w:r>
    </w:p>
    <w:p>
      <w:pPr>
        <w:pStyle w:val="style0"/>
        <w:jc w:val="both"/>
        <w:rPr>
          <w:b/>
          <w:bCs/>
          <w:sz w:val="28"/>
          <w:szCs w:val="28"/>
        </w:rPr>
      </w:pPr>
      <w:r>
        <w:rPr>
          <w:b/>
          <w:bCs/>
          <w:sz w:val="32"/>
          <w:szCs w:val="32"/>
        </w:rPr>
        <w:t>S</w:t>
      </w:r>
      <w:r>
        <w:rPr>
          <w:b/>
          <w:bCs/>
          <w:sz w:val="32"/>
          <w:szCs w:val="32"/>
        </w:rPr>
        <w:t>econdary sources of data &amp; information are</w:t>
      </w:r>
      <w:r>
        <w:rPr>
          <w:b/>
          <w:bCs/>
          <w:sz w:val="28"/>
          <w:szCs w:val="28"/>
        </w:rPr>
        <w:t>:</w:t>
      </w:r>
    </w:p>
    <w:p>
      <w:pPr>
        <w:pStyle w:val="style0"/>
        <w:jc w:val="both"/>
        <w:rPr>
          <w:b/>
          <w:bCs/>
          <w:sz w:val="32"/>
          <w:szCs w:val="32"/>
        </w:rPr>
      </w:pPr>
    </w:p>
    <w:p>
      <w:pPr>
        <w:pStyle w:val="style179"/>
        <w:numPr>
          <w:ilvl w:val="0"/>
          <w:numId w:val="1"/>
        </w:numPr>
        <w:jc w:val="both"/>
        <w:rPr>
          <w:rFonts w:ascii="Times New Roman" w:hAnsi="Times New Roman"/>
          <w:sz w:val="28"/>
          <w:szCs w:val="28"/>
        </w:rPr>
      </w:pPr>
      <w:r>
        <w:rPr>
          <w:rFonts w:ascii="Times New Roman" w:hAnsi="Times New Roman"/>
          <w:sz w:val="28"/>
          <w:szCs w:val="28"/>
        </w:rPr>
        <w:t>Annual report of SEBL Limited.</w:t>
      </w:r>
    </w:p>
    <w:p>
      <w:pPr>
        <w:pStyle w:val="style179"/>
        <w:numPr>
          <w:ilvl w:val="0"/>
          <w:numId w:val="1"/>
        </w:numPr>
        <w:jc w:val="both"/>
        <w:rPr>
          <w:rFonts w:ascii="Times New Roman" w:hAnsi="Times New Roman"/>
          <w:sz w:val="28"/>
          <w:szCs w:val="28"/>
        </w:rPr>
      </w:pPr>
      <w:r>
        <w:rPr>
          <w:rFonts w:ascii="Times New Roman" w:hAnsi="Times New Roman"/>
          <w:sz w:val="28"/>
          <w:szCs w:val="28"/>
        </w:rPr>
        <w:t>Website of Southeast Bank Limited.</w:t>
      </w:r>
    </w:p>
    <w:p>
      <w:pPr>
        <w:pStyle w:val="style179"/>
        <w:numPr>
          <w:ilvl w:val="0"/>
          <w:numId w:val="1"/>
        </w:numPr>
        <w:jc w:val="both"/>
        <w:rPr>
          <w:rFonts w:ascii="Times New Roman" w:hAnsi="Times New Roman"/>
          <w:sz w:val="28"/>
          <w:szCs w:val="28"/>
        </w:rPr>
      </w:pPr>
      <w:r>
        <w:rPr>
          <w:rFonts w:ascii="Times New Roman" w:hAnsi="Times New Roman"/>
          <w:sz w:val="28"/>
          <w:szCs w:val="28"/>
        </w:rPr>
        <w:t>Different ‘Procedure Manual’ published by Southeast Bank Limited.</w:t>
      </w:r>
    </w:p>
    <w:p>
      <w:pPr>
        <w:pStyle w:val="style0"/>
        <w:jc w:val="both"/>
        <w:rPr>
          <w:sz w:val="28"/>
          <w:szCs w:val="28"/>
        </w:rPr>
      </w:pPr>
    </w:p>
    <w:p>
      <w:pPr>
        <w:pStyle w:val="style0"/>
        <w:jc w:val="both"/>
        <w:rPr>
          <w:sz w:val="28"/>
          <w:szCs w:val="28"/>
        </w:rPr>
      </w:pPr>
    </w:p>
    <w:p>
      <w:pPr>
        <w:pStyle w:val="style0"/>
        <w:jc w:val="right"/>
        <w:rPr>
          <w:sz w:val="28"/>
          <w:szCs w:val="28"/>
        </w:rPr>
      </w:pPr>
      <w:r>
        <w:rPr>
          <w:sz w:val="28"/>
          <w:szCs w:val="28"/>
        </w:rPr>
        <w:t>4</w:t>
      </w:r>
    </w:p>
    <w:p>
      <w:pPr>
        <w:pStyle w:val="style0"/>
        <w:jc w:val="both"/>
        <w:rPr>
          <w:b/>
          <w:bCs/>
          <w:sz w:val="32"/>
          <w:szCs w:val="32"/>
        </w:rPr>
      </w:pPr>
      <w:r>
        <w:rPr>
          <w:b/>
          <w:bCs/>
          <w:sz w:val="32"/>
          <w:szCs w:val="32"/>
        </w:rPr>
        <w:t>Target population of the study</w:t>
      </w:r>
      <w:r>
        <w:rPr>
          <w:b/>
          <w:bCs/>
          <w:sz w:val="32"/>
          <w:szCs w:val="32"/>
        </w:rPr>
        <w:t>:</w:t>
      </w:r>
    </w:p>
    <w:p>
      <w:pPr>
        <w:pStyle w:val="style0"/>
        <w:jc w:val="both"/>
        <w:rPr>
          <w:b/>
          <w:bCs/>
          <w:sz w:val="32"/>
          <w:szCs w:val="32"/>
        </w:rPr>
      </w:pPr>
    </w:p>
    <w:p>
      <w:pPr>
        <w:pStyle w:val="style0"/>
        <w:jc w:val="both"/>
        <w:rPr>
          <w:sz w:val="28"/>
          <w:szCs w:val="28"/>
        </w:rPr>
      </w:pPr>
      <w:r>
        <w:rPr>
          <w:sz w:val="28"/>
          <w:szCs w:val="28"/>
        </w:rPr>
        <w:t xml:space="preserve">Respective </w:t>
      </w:r>
      <w:r>
        <w:rPr>
          <w:sz w:val="28"/>
          <w:szCs w:val="28"/>
        </w:rPr>
        <w:t>officers &amp; remittance customers of the branches.</w:t>
      </w:r>
    </w:p>
    <w:p>
      <w:pPr>
        <w:pStyle w:val="style0"/>
        <w:jc w:val="both"/>
        <w:rPr>
          <w:sz w:val="28"/>
          <w:szCs w:val="28"/>
        </w:rPr>
      </w:pPr>
    </w:p>
    <w:p>
      <w:pPr>
        <w:pStyle w:val="style0"/>
        <w:jc w:val="both"/>
        <w:rPr>
          <w:b/>
          <w:bCs/>
          <w:sz w:val="32"/>
          <w:szCs w:val="32"/>
        </w:rPr>
      </w:pPr>
      <w:r>
        <w:rPr>
          <w:b/>
          <w:bCs/>
          <w:sz w:val="32"/>
          <w:szCs w:val="32"/>
        </w:rPr>
        <w:t>Sample size of the study:</w:t>
      </w:r>
    </w:p>
    <w:p>
      <w:pPr>
        <w:pStyle w:val="style0"/>
        <w:jc w:val="both"/>
        <w:rPr>
          <w:b/>
          <w:bCs/>
          <w:sz w:val="32"/>
          <w:szCs w:val="32"/>
        </w:rPr>
      </w:pPr>
    </w:p>
    <w:p>
      <w:pPr>
        <w:pStyle w:val="style0"/>
        <w:jc w:val="both"/>
        <w:rPr>
          <w:sz w:val="28"/>
          <w:szCs w:val="28"/>
        </w:rPr>
      </w:pPr>
      <w:r>
        <w:rPr>
          <w:sz w:val="28"/>
          <w:szCs w:val="28"/>
        </w:rPr>
        <w:t>10</w:t>
      </w:r>
      <w:r>
        <w:rPr>
          <w:sz w:val="28"/>
          <w:szCs w:val="28"/>
        </w:rPr>
        <w:t xml:space="preserve"> respective </w:t>
      </w:r>
      <w:r>
        <w:rPr>
          <w:sz w:val="28"/>
          <w:szCs w:val="28"/>
        </w:rPr>
        <w:t>officers out of 15 officers &amp; 15 customers whose transaction was related to foreign exchange were selected as sample from the population. The total sample size is 25, which was determined purposively.</w:t>
      </w:r>
    </w:p>
    <w:p>
      <w:pPr>
        <w:pStyle w:val="style0"/>
        <w:jc w:val="both"/>
        <w:rPr>
          <w:sz w:val="28"/>
          <w:szCs w:val="28"/>
        </w:rPr>
      </w:pPr>
    </w:p>
    <w:p>
      <w:pPr>
        <w:pStyle w:val="style0"/>
        <w:jc w:val="both"/>
        <w:rPr>
          <w:b/>
          <w:bCs/>
          <w:sz w:val="32"/>
          <w:szCs w:val="32"/>
        </w:rPr>
      </w:pPr>
      <w:r>
        <w:rPr>
          <w:b/>
          <w:bCs/>
          <w:sz w:val="32"/>
          <w:szCs w:val="32"/>
        </w:rPr>
        <w:t>data</w:t>
      </w:r>
      <w:r>
        <w:rPr>
          <w:b/>
          <w:bCs/>
          <w:sz w:val="32"/>
          <w:szCs w:val="32"/>
        </w:rPr>
        <w:t xml:space="preserve"> collection method:</w:t>
      </w:r>
    </w:p>
    <w:p>
      <w:pPr>
        <w:pStyle w:val="style0"/>
        <w:jc w:val="both"/>
        <w:rPr>
          <w:b/>
          <w:bCs/>
          <w:sz w:val="32"/>
          <w:szCs w:val="32"/>
        </w:rPr>
      </w:pPr>
    </w:p>
    <w:p>
      <w:pPr>
        <w:pStyle w:val="style0"/>
        <w:jc w:val="both"/>
        <w:rPr>
          <w:sz w:val="28"/>
          <w:szCs w:val="28"/>
        </w:rPr>
      </w:pPr>
      <w:r>
        <w:rPr>
          <w:sz w:val="28"/>
          <w:szCs w:val="28"/>
        </w:rPr>
        <w:t xml:space="preserve">In this report </w:t>
      </w:r>
      <w:r>
        <w:rPr>
          <w:sz w:val="28"/>
          <w:szCs w:val="28"/>
        </w:rPr>
        <w:t>data</w:t>
      </w:r>
      <w:r>
        <w:rPr>
          <w:sz w:val="28"/>
          <w:szCs w:val="28"/>
        </w:rPr>
        <w:t xml:space="preserve"> collection method is direct interview method.</w:t>
      </w:r>
    </w:p>
    <w:p>
      <w:pPr>
        <w:pStyle w:val="style0"/>
        <w:jc w:val="both"/>
        <w:rPr>
          <w:sz w:val="28"/>
          <w:szCs w:val="28"/>
        </w:rPr>
      </w:pPr>
    </w:p>
    <w:p>
      <w:pPr>
        <w:pStyle w:val="style0"/>
        <w:jc w:val="both"/>
        <w:rPr>
          <w:b/>
          <w:bCs/>
          <w:sz w:val="32"/>
          <w:szCs w:val="32"/>
        </w:rPr>
      </w:pPr>
      <w:r>
        <w:rPr>
          <w:b/>
          <w:bCs/>
          <w:sz w:val="32"/>
          <w:szCs w:val="32"/>
        </w:rPr>
        <w:t>Sampling techniques applied of the study:</w:t>
      </w:r>
    </w:p>
    <w:p>
      <w:pPr>
        <w:pStyle w:val="style0"/>
        <w:jc w:val="both"/>
        <w:rPr>
          <w:b/>
          <w:bCs/>
          <w:sz w:val="32"/>
          <w:szCs w:val="32"/>
        </w:rPr>
      </w:pPr>
    </w:p>
    <w:p>
      <w:pPr>
        <w:pStyle w:val="style0"/>
        <w:jc w:val="both"/>
        <w:rPr>
          <w:sz w:val="28"/>
          <w:szCs w:val="28"/>
        </w:rPr>
      </w:pPr>
      <w:r>
        <w:rPr>
          <w:sz w:val="28"/>
          <w:szCs w:val="28"/>
        </w:rPr>
        <w:t>Non-random</w:t>
      </w:r>
      <w:r>
        <w:rPr>
          <w:sz w:val="28"/>
          <w:szCs w:val="28"/>
        </w:rPr>
        <w:t xml:space="preserve"> sampling technique namely </w:t>
      </w:r>
      <w:r>
        <w:rPr>
          <w:sz w:val="28"/>
          <w:szCs w:val="28"/>
        </w:rPr>
        <w:t>convenience sampling</w:t>
      </w:r>
      <w:r>
        <w:rPr>
          <w:sz w:val="28"/>
          <w:szCs w:val="28"/>
        </w:rPr>
        <w:t xml:space="preserve"> technique was used for this study. The non-random samples </w:t>
      </w:r>
      <w:r>
        <w:rPr>
          <w:sz w:val="28"/>
          <w:szCs w:val="28"/>
        </w:rPr>
        <w:t>were selected</w:t>
      </w:r>
      <w:r>
        <w:rPr>
          <w:sz w:val="28"/>
          <w:szCs w:val="28"/>
        </w:rPr>
        <w:t xml:space="preserve"> </w:t>
      </w:r>
      <w:r>
        <w:rPr>
          <w:sz w:val="28"/>
          <w:szCs w:val="28"/>
        </w:rPr>
        <w:t>on a basis other than probability considerations such as-expert judgement, convenience or some other criteria.</w:t>
      </w:r>
    </w:p>
    <w:p>
      <w:pPr>
        <w:pStyle w:val="style0"/>
        <w:jc w:val="both"/>
        <w:rPr>
          <w:sz w:val="28"/>
          <w:szCs w:val="28"/>
        </w:rPr>
      </w:pPr>
    </w:p>
    <w:p>
      <w:pPr>
        <w:pStyle w:val="style0"/>
        <w:jc w:val="both"/>
        <w:rPr>
          <w:sz w:val="28"/>
          <w:szCs w:val="28"/>
        </w:rPr>
      </w:pPr>
      <w:r>
        <w:rPr>
          <w:sz w:val="28"/>
          <w:szCs w:val="28"/>
        </w:rPr>
        <w:t xml:space="preserve">This technique </w:t>
      </w:r>
      <w:r>
        <w:rPr>
          <w:sz w:val="28"/>
          <w:szCs w:val="28"/>
        </w:rPr>
        <w:t>was used</w:t>
      </w:r>
      <w:r>
        <w:rPr>
          <w:sz w:val="28"/>
          <w:szCs w:val="28"/>
        </w:rPr>
        <w:t xml:space="preserve"> instead of random sampling because it was not possible to get surveys in frames. So convenient sampling is also useful in making pilot studies.</w:t>
      </w:r>
    </w:p>
    <w:p>
      <w:pPr>
        <w:pStyle w:val="style0"/>
        <w:jc w:val="both"/>
        <w:rPr>
          <w:sz w:val="28"/>
          <w:szCs w:val="28"/>
        </w:rPr>
      </w:pPr>
    </w:p>
    <w:p>
      <w:pPr>
        <w:pStyle w:val="style0"/>
        <w:jc w:val="both"/>
        <w:rPr>
          <w:sz w:val="28"/>
          <w:szCs w:val="28"/>
        </w:rPr>
      </w:pPr>
      <w:r>
        <w:rPr>
          <w:sz w:val="28"/>
          <w:szCs w:val="28"/>
        </w:rPr>
        <w:t xml:space="preserve">The customer whose transaction are related to foreign exchange activities are not regular customer sometimes they come in bank to collect remittance or loan money. </w:t>
      </w:r>
      <w:r>
        <w:rPr>
          <w:sz w:val="28"/>
          <w:szCs w:val="28"/>
        </w:rPr>
        <w:t>So</w:t>
      </w:r>
      <w:r>
        <w:rPr>
          <w:sz w:val="28"/>
          <w:szCs w:val="28"/>
        </w:rPr>
        <w:t>, that reasons non-random sampling technique is very useful for this report.</w:t>
      </w:r>
    </w:p>
    <w:p>
      <w:pPr>
        <w:pStyle w:val="style0"/>
        <w:jc w:val="both"/>
        <w:rPr>
          <w:sz w:val="28"/>
          <w:szCs w:val="28"/>
        </w:rPr>
      </w:pPr>
    </w:p>
    <w:p>
      <w:pPr>
        <w:pStyle w:val="style0"/>
        <w:jc w:val="both"/>
        <w:rPr>
          <w:sz w:val="28"/>
          <w:szCs w:val="28"/>
        </w:rPr>
      </w:pPr>
      <w:r>
        <w:rPr>
          <w:sz w:val="28"/>
          <w:szCs w:val="28"/>
        </w:rPr>
        <w:t xml:space="preserve">This </w:t>
      </w:r>
      <w:r>
        <w:rPr>
          <w:sz w:val="28"/>
          <w:szCs w:val="28"/>
        </w:rPr>
        <w:t>should be taken</w:t>
      </w:r>
      <w:r>
        <w:rPr>
          <w:sz w:val="28"/>
          <w:szCs w:val="28"/>
        </w:rPr>
        <w:t xml:space="preserve"> non-sampling errors of the following factors:</w:t>
      </w:r>
    </w:p>
    <w:p>
      <w:pPr>
        <w:pStyle w:val="style0"/>
        <w:jc w:val="both"/>
        <w:rPr>
          <w:sz w:val="28"/>
          <w:szCs w:val="28"/>
        </w:rPr>
      </w:pPr>
    </w:p>
    <w:p>
      <w:pPr>
        <w:pStyle w:val="style0"/>
        <w:jc w:val="both"/>
        <w:rPr>
          <w:sz w:val="28"/>
          <w:szCs w:val="28"/>
        </w:rPr>
      </w:pPr>
      <w:r>
        <w:rPr>
          <w:sz w:val="28"/>
          <w:szCs w:val="28"/>
        </w:rPr>
        <w:t>1. Data specification being inadequate and inconsistence.</w:t>
      </w:r>
    </w:p>
    <w:p>
      <w:pPr>
        <w:pStyle w:val="style0"/>
        <w:jc w:val="both"/>
        <w:rPr>
          <w:sz w:val="28"/>
          <w:szCs w:val="28"/>
        </w:rPr>
      </w:pPr>
    </w:p>
    <w:p>
      <w:pPr>
        <w:pStyle w:val="style0"/>
        <w:jc w:val="both"/>
        <w:rPr>
          <w:sz w:val="28"/>
          <w:szCs w:val="28"/>
        </w:rPr>
      </w:pPr>
      <w:r>
        <w:rPr>
          <w:sz w:val="28"/>
          <w:szCs w:val="28"/>
        </w:rPr>
        <w:t>2. Errors due to non-response.</w:t>
      </w:r>
    </w:p>
    <w:p>
      <w:pPr>
        <w:pStyle w:val="style0"/>
        <w:jc w:val="both"/>
        <w:rPr>
          <w:sz w:val="28"/>
          <w:szCs w:val="28"/>
        </w:rPr>
      </w:pPr>
    </w:p>
    <w:p>
      <w:pPr>
        <w:pStyle w:val="style0"/>
        <w:jc w:val="both"/>
        <w:rPr>
          <w:sz w:val="28"/>
          <w:szCs w:val="28"/>
        </w:rPr>
      </w:pPr>
      <w:r>
        <w:rPr>
          <w:sz w:val="28"/>
          <w:szCs w:val="28"/>
        </w:rPr>
        <w:t>3. Inadequate scrutiny of the basic data.</w:t>
      </w:r>
    </w:p>
    <w:p>
      <w:pPr>
        <w:pStyle w:val="style0"/>
        <w:jc w:val="both"/>
        <w:rPr>
          <w:sz w:val="28"/>
          <w:szCs w:val="28"/>
        </w:rPr>
      </w:pPr>
    </w:p>
    <w:p>
      <w:pPr>
        <w:pStyle w:val="style0"/>
        <w:rPr>
          <w:sz w:val="28"/>
          <w:szCs w:val="28"/>
        </w:rPr>
      </w:pPr>
      <w:r>
        <w:rPr>
          <w:sz w:val="28"/>
          <w:szCs w:val="28"/>
        </w:rPr>
        <w:t>4. Inaccurate or inappropriate method of interviews.</w:t>
      </w:r>
      <w:r>
        <w:rPr>
          <w:sz w:val="28"/>
          <w:szCs w:val="28"/>
        </w:rPr>
        <w:t xml:space="preserve">                                   5</w:t>
      </w:r>
    </w:p>
    <w:p>
      <w:pPr>
        <w:pStyle w:val="style0"/>
        <w:jc w:val="both"/>
        <w:rPr>
          <w:b/>
          <w:bCs/>
          <w:sz w:val="32"/>
          <w:szCs w:val="32"/>
        </w:rPr>
      </w:pPr>
      <w:r>
        <w:rPr>
          <w:b/>
          <w:bCs/>
          <w:sz w:val="32"/>
          <w:szCs w:val="32"/>
        </w:rPr>
        <w:t xml:space="preserve">Data analysis </w:t>
      </w:r>
    </w:p>
    <w:p>
      <w:pPr>
        <w:pStyle w:val="style0"/>
        <w:jc w:val="both"/>
        <w:rPr>
          <w:b/>
          <w:bCs/>
          <w:sz w:val="32"/>
          <w:szCs w:val="32"/>
        </w:rPr>
      </w:pPr>
    </w:p>
    <w:p>
      <w:pPr>
        <w:pStyle w:val="style0"/>
        <w:jc w:val="both"/>
        <w:rPr>
          <w:sz w:val="28"/>
          <w:szCs w:val="28"/>
        </w:rPr>
      </w:pPr>
      <w:r>
        <w:rPr>
          <w:sz w:val="28"/>
          <w:szCs w:val="28"/>
        </w:rPr>
        <w:t>After collecting</w:t>
      </w:r>
      <w:r>
        <w:rPr>
          <w:sz w:val="28"/>
          <w:szCs w:val="28"/>
        </w:rPr>
        <w:t xml:space="preserve"> all the primary &amp; secondary data, it was analyzed by compiling through a spreadsheet namely excel. Simple analysis techniques like percentage mean a graphical presentation method were used to express </w:t>
      </w:r>
      <w:r>
        <w:rPr>
          <w:sz w:val="28"/>
          <w:szCs w:val="28"/>
        </w:rPr>
        <w:t>an interpret</w:t>
      </w:r>
      <w:r>
        <w:rPr>
          <w:sz w:val="28"/>
          <w:szCs w:val="28"/>
        </w:rPr>
        <w:t xml:space="preserve"> the output. </w:t>
      </w:r>
      <w:r>
        <w:rPr>
          <w:sz w:val="28"/>
          <w:szCs w:val="28"/>
        </w:rPr>
        <w:t>Finally</w:t>
      </w:r>
      <w:r>
        <w:rPr>
          <w:sz w:val="28"/>
          <w:szCs w:val="28"/>
        </w:rPr>
        <w:t xml:space="preserve"> the report was completed in a common word processor.</w:t>
      </w:r>
    </w:p>
    <w:p>
      <w:pPr>
        <w:pStyle w:val="style0"/>
        <w:jc w:val="both"/>
        <w:rPr>
          <w:sz w:val="28"/>
          <w:szCs w:val="28"/>
        </w:rPr>
      </w:pPr>
    </w:p>
    <w:p>
      <w:pPr>
        <w:pStyle w:val="style0"/>
        <w:jc w:val="both"/>
        <w:rPr>
          <w:b/>
          <w:bCs/>
          <w:sz w:val="32"/>
          <w:szCs w:val="32"/>
        </w:rPr>
      </w:pPr>
      <w:r>
        <w:rPr>
          <w:b/>
          <w:bCs/>
          <w:sz w:val="32"/>
          <w:szCs w:val="32"/>
        </w:rPr>
        <w:t>1.5 Limitation of the study:</w:t>
      </w:r>
    </w:p>
    <w:p>
      <w:pPr>
        <w:pStyle w:val="style0"/>
        <w:jc w:val="both"/>
        <w:rPr>
          <w:b/>
          <w:bCs/>
          <w:sz w:val="32"/>
          <w:szCs w:val="32"/>
        </w:rPr>
      </w:pPr>
    </w:p>
    <w:p>
      <w:pPr>
        <w:pStyle w:val="style0"/>
        <w:jc w:val="both"/>
        <w:rPr>
          <w:sz w:val="28"/>
          <w:szCs w:val="28"/>
        </w:rPr>
      </w:pPr>
      <w:r>
        <w:rPr>
          <w:sz w:val="28"/>
          <w:szCs w:val="28"/>
        </w:rPr>
        <w:t>There</w:t>
      </w:r>
      <w:r>
        <w:rPr>
          <w:sz w:val="28"/>
          <w:szCs w:val="28"/>
        </w:rPr>
        <w:t xml:space="preserve"> are some limitation of the study-</w:t>
      </w:r>
    </w:p>
    <w:p>
      <w:pPr>
        <w:pStyle w:val="style0"/>
        <w:jc w:val="both"/>
        <w:rPr>
          <w:sz w:val="28"/>
          <w:szCs w:val="28"/>
        </w:rPr>
      </w:pPr>
    </w:p>
    <w:p>
      <w:pPr>
        <w:pStyle w:val="style0"/>
        <w:jc w:val="both"/>
        <w:rPr>
          <w:sz w:val="28"/>
          <w:szCs w:val="28"/>
        </w:rPr>
      </w:pPr>
      <w:r>
        <w:rPr>
          <w:sz w:val="28"/>
          <w:szCs w:val="28"/>
        </w:rPr>
        <w:t>1. Limitation of time was one of the most important factors to know all activities of the branches and prepare the report.</w:t>
      </w:r>
    </w:p>
    <w:p>
      <w:pPr>
        <w:pStyle w:val="style0"/>
        <w:jc w:val="both"/>
        <w:rPr>
          <w:sz w:val="28"/>
          <w:szCs w:val="28"/>
        </w:rPr>
      </w:pPr>
      <w:r>
        <w:rPr>
          <w:sz w:val="28"/>
          <w:szCs w:val="28"/>
        </w:rPr>
        <w:t>2. It was very difficult to collect the information from various personnel for their job constraint.</w:t>
      </w:r>
    </w:p>
    <w:p>
      <w:pPr>
        <w:pStyle w:val="style0"/>
        <w:jc w:val="both"/>
        <w:rPr>
          <w:sz w:val="28"/>
          <w:szCs w:val="28"/>
        </w:rPr>
      </w:pPr>
      <w:r>
        <w:rPr>
          <w:sz w:val="28"/>
          <w:szCs w:val="28"/>
        </w:rPr>
        <w:t xml:space="preserve">3. Every organization has their own secrecy that </w:t>
      </w:r>
      <w:r>
        <w:rPr>
          <w:sz w:val="28"/>
          <w:szCs w:val="28"/>
        </w:rPr>
        <w:t>is not revealed</w:t>
      </w:r>
      <w:r>
        <w:rPr>
          <w:sz w:val="28"/>
          <w:szCs w:val="28"/>
        </w:rPr>
        <w:t xml:space="preserve"> to others. While collecting data, i.e. interv</w:t>
      </w:r>
      <w:r>
        <w:rPr>
          <w:sz w:val="28"/>
          <w:szCs w:val="28"/>
        </w:rPr>
        <w:t>iewing the employees, they did not disclose much information for the sake of the confidentially of the organization.</w:t>
      </w:r>
    </w:p>
    <w:p>
      <w:pPr>
        <w:pStyle w:val="style0"/>
        <w:jc w:val="both"/>
        <w:rPr>
          <w:sz w:val="28"/>
          <w:szCs w:val="28"/>
        </w:rPr>
      </w:pPr>
      <w:r>
        <w:rPr>
          <w:sz w:val="28"/>
          <w:szCs w:val="28"/>
        </w:rPr>
        <w:t xml:space="preserve">4. Another limitation of this report is </w:t>
      </w:r>
      <w:r>
        <w:rPr>
          <w:sz w:val="28"/>
          <w:szCs w:val="28"/>
        </w:rPr>
        <w:t>Bank’s</w:t>
      </w:r>
      <w:r>
        <w:rPr>
          <w:sz w:val="28"/>
          <w:szCs w:val="28"/>
        </w:rPr>
        <w:t xml:space="preserve"> </w:t>
      </w: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both"/>
        <w:rPr>
          <w:sz w:val="28"/>
          <w:szCs w:val="28"/>
        </w:rPr>
      </w:pPr>
    </w:p>
    <w:p>
      <w:pPr>
        <w:pStyle w:val="style0"/>
        <w:jc w:val="right"/>
        <w:rPr>
          <w:sz w:val="28"/>
          <w:szCs w:val="28"/>
        </w:rPr>
      </w:pPr>
      <w:r>
        <w:rPr>
          <w:sz w:val="28"/>
          <w:szCs w:val="28"/>
        </w:rPr>
        <w:t>6</w:t>
      </w:r>
    </w:p>
    <w:p>
      <w:pPr>
        <w:pStyle w:val="style0"/>
        <w:jc w:val="both"/>
        <w:rPr>
          <w:b/>
          <w:bCs/>
          <w:sz w:val="56"/>
          <w:szCs w:val="56"/>
        </w:rPr>
      </w:pPr>
    </w:p>
    <w:p>
      <w:pPr>
        <w:pStyle w:val="style0"/>
        <w:jc w:val="both"/>
        <w:rPr>
          <w:b/>
          <w:bCs/>
          <w:sz w:val="56"/>
          <w:szCs w:val="56"/>
        </w:rPr>
      </w:pPr>
    </w:p>
    <w:p>
      <w:pPr>
        <w:pStyle w:val="style0"/>
        <w:jc w:val="both"/>
        <w:rPr>
          <w:b/>
          <w:bCs/>
          <w:sz w:val="56"/>
          <w:szCs w:val="56"/>
        </w:rPr>
      </w:pPr>
    </w:p>
    <w:p>
      <w:pPr>
        <w:pStyle w:val="style0"/>
        <w:jc w:val="both"/>
        <w:rPr>
          <w:b/>
          <w:bCs/>
          <w:sz w:val="56"/>
          <w:szCs w:val="56"/>
        </w:rPr>
      </w:pPr>
    </w:p>
    <w:p>
      <w:pPr>
        <w:pStyle w:val="style0"/>
        <w:jc w:val="both"/>
        <w:rPr>
          <w:b/>
          <w:bCs/>
          <w:sz w:val="56"/>
          <w:szCs w:val="56"/>
        </w:rPr>
      </w:pPr>
    </w:p>
    <w:p>
      <w:pPr>
        <w:pStyle w:val="style0"/>
        <w:jc w:val="both"/>
        <w:rPr>
          <w:b/>
          <w:bCs/>
          <w:sz w:val="56"/>
          <w:szCs w:val="56"/>
        </w:rPr>
      </w:pPr>
    </w:p>
    <w:p>
      <w:pPr>
        <w:pStyle w:val="style0"/>
        <w:jc w:val="both"/>
        <w:rPr>
          <w:b/>
          <w:bCs/>
          <w:sz w:val="56"/>
          <w:szCs w:val="56"/>
        </w:rPr>
      </w:pPr>
    </w:p>
    <w:p>
      <w:pPr>
        <w:pStyle w:val="style0"/>
        <w:jc w:val="both"/>
        <w:rPr>
          <w:b/>
          <w:bCs/>
          <w:sz w:val="56"/>
          <w:szCs w:val="56"/>
        </w:rPr>
      </w:pPr>
    </w:p>
    <w:p>
      <w:pPr>
        <w:pStyle w:val="style0"/>
        <w:jc w:val="both"/>
        <w:rPr>
          <w:b/>
          <w:bCs/>
          <w:sz w:val="56"/>
          <w:szCs w:val="56"/>
        </w:rPr>
      </w:pPr>
    </w:p>
    <w:p>
      <w:pPr>
        <w:pStyle w:val="style0"/>
        <w:jc w:val="both"/>
        <w:rPr>
          <w:b/>
          <w:bCs/>
          <w:sz w:val="56"/>
          <w:szCs w:val="56"/>
        </w:rPr>
      </w:pPr>
    </w:p>
    <w:p>
      <w:pPr>
        <w:pStyle w:val="style0"/>
        <w:jc w:val="center"/>
        <w:rPr>
          <w:b/>
          <w:bCs/>
          <w:sz w:val="56"/>
          <w:szCs w:val="56"/>
        </w:rPr>
      </w:pPr>
      <w:r>
        <w:rPr>
          <w:b/>
          <w:bCs/>
          <w:sz w:val="56"/>
          <w:szCs w:val="56"/>
        </w:rPr>
        <w:t>CHAPTER - 2</w:t>
      </w:r>
    </w:p>
    <w:p>
      <w:pPr>
        <w:pStyle w:val="style0"/>
        <w:jc w:val="center"/>
        <w:rPr>
          <w:b/>
          <w:bCs/>
          <w:sz w:val="56"/>
          <w:szCs w:val="56"/>
        </w:rPr>
      </w:pPr>
      <w:r>
        <w:rPr>
          <w:b/>
          <w:bCs/>
          <w:sz w:val="56"/>
          <w:szCs w:val="56"/>
        </w:rPr>
        <w:t>BANK OVERVIEW</w:t>
      </w: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right"/>
        <w:rPr>
          <w:sz w:val="28"/>
          <w:szCs w:val="28"/>
        </w:rPr>
      </w:pPr>
      <w:r>
        <w:rPr>
          <w:sz w:val="28"/>
          <w:szCs w:val="28"/>
        </w:rPr>
        <w:t>7</w:t>
      </w: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r>
        <w:rPr>
          <w:b/>
          <w:bCs/>
          <w:sz w:val="56"/>
          <w:szCs w:val="56"/>
        </w:rPr>
        <w:t>CHAPTER - 3</w:t>
      </w:r>
    </w:p>
    <w:p>
      <w:pPr>
        <w:pStyle w:val="style0"/>
        <w:jc w:val="center"/>
        <w:rPr>
          <w:b/>
          <w:bCs/>
          <w:sz w:val="56"/>
          <w:szCs w:val="56"/>
        </w:rPr>
      </w:pPr>
      <w:r>
        <w:rPr>
          <w:b/>
          <w:bCs/>
          <w:sz w:val="56"/>
          <w:szCs w:val="56"/>
        </w:rPr>
        <w:t>THEORITICAL ASPECT OF FOREIGN REMITTANCE</w:t>
      </w: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right"/>
        <w:rPr>
          <w:sz w:val="28"/>
          <w:szCs w:val="28"/>
        </w:rPr>
      </w:pPr>
      <w:r>
        <w:rPr>
          <w:sz w:val="28"/>
          <w:szCs w:val="28"/>
        </w:rPr>
        <w:t>20</w:t>
      </w: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r>
        <w:rPr>
          <w:b/>
          <w:bCs/>
          <w:sz w:val="56"/>
          <w:szCs w:val="56"/>
        </w:rPr>
        <w:t>CHAPTER - 4</w:t>
      </w:r>
    </w:p>
    <w:p>
      <w:pPr>
        <w:pStyle w:val="style0"/>
        <w:jc w:val="center"/>
        <w:rPr>
          <w:b/>
          <w:bCs/>
          <w:sz w:val="56"/>
          <w:szCs w:val="56"/>
        </w:rPr>
      </w:pPr>
      <w:r>
        <w:rPr>
          <w:b/>
          <w:bCs/>
          <w:sz w:val="56"/>
          <w:szCs w:val="56"/>
        </w:rPr>
        <w:t>FOREIGN RAMMITTANCE OF SOUTHEAST BANK LIMITED</w:t>
      </w: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right"/>
        <w:rPr>
          <w:sz w:val="28"/>
          <w:szCs w:val="28"/>
        </w:rPr>
      </w:pPr>
      <w:r>
        <w:rPr>
          <w:sz w:val="28"/>
          <w:szCs w:val="28"/>
        </w:rPr>
        <w:t>28</w:t>
      </w: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r>
        <w:rPr>
          <w:b/>
          <w:bCs/>
          <w:sz w:val="56"/>
          <w:szCs w:val="56"/>
        </w:rPr>
        <w:t>CHAPTER - 5</w:t>
      </w:r>
    </w:p>
    <w:p>
      <w:pPr>
        <w:pStyle w:val="style0"/>
        <w:jc w:val="center"/>
        <w:rPr>
          <w:b/>
          <w:bCs/>
          <w:sz w:val="56"/>
          <w:szCs w:val="56"/>
        </w:rPr>
      </w:pPr>
      <w:r>
        <w:rPr>
          <w:b/>
          <w:bCs/>
          <w:sz w:val="56"/>
          <w:szCs w:val="56"/>
        </w:rPr>
        <w:t>FINDINGS AND RECOMMENDATIONS</w:t>
      </w: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center"/>
        <w:rPr>
          <w:b/>
          <w:bCs/>
          <w:sz w:val="56"/>
          <w:szCs w:val="56"/>
        </w:rPr>
      </w:pPr>
    </w:p>
    <w:p>
      <w:pPr>
        <w:pStyle w:val="style0"/>
        <w:jc w:val="right"/>
        <w:rPr>
          <w:sz w:val="28"/>
          <w:szCs w:val="28"/>
        </w:rPr>
      </w:pPr>
      <w:r>
        <w:rPr>
          <w:sz w:val="28"/>
          <w:szCs w:val="28"/>
        </w:rPr>
        <w:t>36</w:t>
      </w:r>
      <w:bookmarkStart w:id="0" w:name="_GoBack"/>
      <w:bookmarkEnd w:id="0"/>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Vrinda">
    <w:altName w:val=""/>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BC09F66"/>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cs="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cs="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cs="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00000001"/>
    <w:multiLevelType w:val="hybridMultilevel"/>
    <w:tmpl w:val="A9D26A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3288D82"/>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3">
    <w:nsid w:val="00000003"/>
    <w:multiLevelType w:val="hybridMultilevel"/>
    <w:tmpl w:val="2DDE1E42"/>
    <w:lvl w:ilvl="0" w:tplc="80A00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6E16A752"/>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5">
    <w:nsid w:val="00000005"/>
    <w:multiLevelType w:val="hybridMultilevel"/>
    <w:tmpl w:val="3F50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FA60F5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D3CCD8E6"/>
    <w:lvl w:ilvl="0" w:tplc="08090001">
      <w:start w:val="1"/>
      <w:numFmt w:val="bullet"/>
      <w:lvlText w:val=""/>
      <w:lvlJc w:val="left"/>
      <w:pPr>
        <w:tabs>
          <w:tab w:val="left" w:leader="none" w:pos="720"/>
        </w:tabs>
        <w:ind w:left="720" w:hanging="360"/>
      </w:pPr>
      <w:rPr>
        <w:rFonts w:ascii="Symbol" w:hAnsi="Symbol" w:hint="default"/>
      </w:rPr>
    </w:lvl>
    <w:lvl w:ilvl="1" w:tplc="08090003" w:tentative="1">
      <w:start w:val="1"/>
      <w:numFmt w:val="bullet"/>
      <w:lvlText w:val="o"/>
      <w:lvlJc w:val="left"/>
      <w:pPr>
        <w:tabs>
          <w:tab w:val="left" w:leader="none" w:pos="1440"/>
        </w:tabs>
        <w:ind w:left="1440" w:hanging="360"/>
      </w:pPr>
      <w:rPr>
        <w:rFonts w:ascii="Courier New" w:cs="Courier New" w:hAnsi="Courier New" w:hint="default"/>
      </w:rPr>
    </w:lvl>
    <w:lvl w:ilvl="2" w:tplc="08090005" w:tentative="1">
      <w:start w:val="1"/>
      <w:numFmt w:val="bullet"/>
      <w:lvlText w:val=""/>
      <w:lvlJc w:val="left"/>
      <w:pPr>
        <w:tabs>
          <w:tab w:val="left" w:leader="none" w:pos="2160"/>
        </w:tabs>
        <w:ind w:left="2160" w:hanging="360"/>
      </w:pPr>
      <w:rPr>
        <w:rFonts w:ascii="Wingdings" w:hAnsi="Wingdings" w:hint="default"/>
      </w:rPr>
    </w:lvl>
    <w:lvl w:ilvl="3" w:tplc="08090001" w:tentative="1">
      <w:start w:val="1"/>
      <w:numFmt w:val="bullet"/>
      <w:lvlText w:val=""/>
      <w:lvlJc w:val="left"/>
      <w:pPr>
        <w:tabs>
          <w:tab w:val="left" w:leader="none" w:pos="2880"/>
        </w:tabs>
        <w:ind w:left="2880" w:hanging="360"/>
      </w:pPr>
      <w:rPr>
        <w:rFonts w:ascii="Symbol" w:hAnsi="Symbol" w:hint="default"/>
      </w:rPr>
    </w:lvl>
    <w:lvl w:ilvl="4" w:tplc="08090003" w:tentative="1">
      <w:start w:val="1"/>
      <w:numFmt w:val="bullet"/>
      <w:lvlText w:val="o"/>
      <w:lvlJc w:val="left"/>
      <w:pPr>
        <w:tabs>
          <w:tab w:val="left" w:leader="none" w:pos="3600"/>
        </w:tabs>
        <w:ind w:left="3600" w:hanging="360"/>
      </w:pPr>
      <w:rPr>
        <w:rFonts w:ascii="Courier New" w:cs="Courier New" w:hAnsi="Courier New" w:hint="default"/>
      </w:rPr>
    </w:lvl>
    <w:lvl w:ilvl="5" w:tplc="08090005" w:tentative="1">
      <w:start w:val="1"/>
      <w:numFmt w:val="bullet"/>
      <w:lvlText w:val=""/>
      <w:lvlJc w:val="left"/>
      <w:pPr>
        <w:tabs>
          <w:tab w:val="left" w:leader="none" w:pos="4320"/>
        </w:tabs>
        <w:ind w:left="4320" w:hanging="360"/>
      </w:pPr>
      <w:rPr>
        <w:rFonts w:ascii="Wingdings" w:hAnsi="Wingdings" w:hint="default"/>
      </w:rPr>
    </w:lvl>
    <w:lvl w:ilvl="6" w:tplc="08090001" w:tentative="1">
      <w:start w:val="1"/>
      <w:numFmt w:val="bullet"/>
      <w:lvlText w:val=""/>
      <w:lvlJc w:val="left"/>
      <w:pPr>
        <w:tabs>
          <w:tab w:val="left" w:leader="none" w:pos="5040"/>
        </w:tabs>
        <w:ind w:left="5040" w:hanging="360"/>
      </w:pPr>
      <w:rPr>
        <w:rFonts w:ascii="Symbol" w:hAnsi="Symbol" w:hint="default"/>
      </w:rPr>
    </w:lvl>
    <w:lvl w:ilvl="7" w:tplc="08090003" w:tentative="1">
      <w:start w:val="1"/>
      <w:numFmt w:val="bullet"/>
      <w:lvlText w:val="o"/>
      <w:lvlJc w:val="left"/>
      <w:pPr>
        <w:tabs>
          <w:tab w:val="left" w:leader="none" w:pos="5760"/>
        </w:tabs>
        <w:ind w:left="5760" w:hanging="360"/>
      </w:pPr>
      <w:rPr>
        <w:rFonts w:ascii="Courier New" w:cs="Courier New" w:hAnsi="Courier New" w:hint="default"/>
      </w:rPr>
    </w:lvl>
    <w:lvl w:ilvl="8" w:tplc="08090005" w:tentative="1">
      <w:start w:val="1"/>
      <w:numFmt w:val="bullet"/>
      <w:lvlText w:val=""/>
      <w:lvlJc w:val="left"/>
      <w:pPr>
        <w:tabs>
          <w:tab w:val="left" w:leader="none" w:pos="6480"/>
        </w:tabs>
        <w:ind w:left="6480" w:hanging="360"/>
      </w:pPr>
      <w:rPr>
        <w:rFonts w:ascii="Wingdings" w:hAnsi="Wingdings" w:hint="default"/>
      </w:rPr>
    </w:lvl>
  </w:abstractNum>
  <w:abstractNum w:abstractNumId="8">
    <w:nsid w:val="00000008"/>
    <w:multiLevelType w:val="multilevel"/>
    <w:tmpl w:val="F3C0BE3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4246C6FC"/>
    <w:lvl w:ilvl="0" w:tplc="08090001">
      <w:start w:val="1"/>
      <w:numFmt w:val="bullet"/>
      <w:lvlText w:val=""/>
      <w:lvlJc w:val="left"/>
      <w:pPr>
        <w:tabs>
          <w:tab w:val="left" w:leader="none" w:pos="1080"/>
        </w:tabs>
        <w:ind w:left="1080" w:hanging="360"/>
      </w:pPr>
      <w:rPr>
        <w:rFonts w:ascii="Symbol" w:hAnsi="Symbol" w:hint="default"/>
      </w:rPr>
    </w:lvl>
    <w:lvl w:ilvl="1" w:tplc="08090003" w:tentative="1">
      <w:start w:val="1"/>
      <w:numFmt w:val="bullet"/>
      <w:lvlText w:val="o"/>
      <w:lvlJc w:val="left"/>
      <w:pPr>
        <w:tabs>
          <w:tab w:val="left" w:leader="none" w:pos="1800"/>
        </w:tabs>
        <w:ind w:left="1800" w:hanging="360"/>
      </w:pPr>
      <w:rPr>
        <w:rFonts w:ascii="Courier New" w:cs="Courier New" w:hAnsi="Courier New" w:hint="default"/>
      </w:rPr>
    </w:lvl>
    <w:lvl w:ilvl="2" w:tplc="08090005" w:tentative="1">
      <w:start w:val="1"/>
      <w:numFmt w:val="bullet"/>
      <w:lvlText w:val=""/>
      <w:lvlJc w:val="left"/>
      <w:pPr>
        <w:tabs>
          <w:tab w:val="left" w:leader="none" w:pos="2520"/>
        </w:tabs>
        <w:ind w:left="2520" w:hanging="360"/>
      </w:pPr>
      <w:rPr>
        <w:rFonts w:ascii="Wingdings" w:hAnsi="Wingdings" w:hint="default"/>
      </w:rPr>
    </w:lvl>
    <w:lvl w:ilvl="3" w:tplc="08090001" w:tentative="1">
      <w:start w:val="1"/>
      <w:numFmt w:val="bullet"/>
      <w:lvlText w:val=""/>
      <w:lvlJc w:val="left"/>
      <w:pPr>
        <w:tabs>
          <w:tab w:val="left" w:leader="none" w:pos="3240"/>
        </w:tabs>
        <w:ind w:left="3240" w:hanging="360"/>
      </w:pPr>
      <w:rPr>
        <w:rFonts w:ascii="Symbol" w:hAnsi="Symbol" w:hint="default"/>
      </w:rPr>
    </w:lvl>
    <w:lvl w:ilvl="4" w:tplc="08090003" w:tentative="1">
      <w:start w:val="1"/>
      <w:numFmt w:val="bullet"/>
      <w:lvlText w:val="o"/>
      <w:lvlJc w:val="left"/>
      <w:pPr>
        <w:tabs>
          <w:tab w:val="left" w:leader="none" w:pos="3960"/>
        </w:tabs>
        <w:ind w:left="3960" w:hanging="360"/>
      </w:pPr>
      <w:rPr>
        <w:rFonts w:ascii="Courier New" w:cs="Courier New" w:hAnsi="Courier New" w:hint="default"/>
      </w:rPr>
    </w:lvl>
    <w:lvl w:ilvl="5" w:tplc="08090005" w:tentative="1">
      <w:start w:val="1"/>
      <w:numFmt w:val="bullet"/>
      <w:lvlText w:val=""/>
      <w:lvlJc w:val="left"/>
      <w:pPr>
        <w:tabs>
          <w:tab w:val="left" w:leader="none" w:pos="4680"/>
        </w:tabs>
        <w:ind w:left="4680" w:hanging="360"/>
      </w:pPr>
      <w:rPr>
        <w:rFonts w:ascii="Wingdings" w:hAnsi="Wingdings" w:hint="default"/>
      </w:rPr>
    </w:lvl>
    <w:lvl w:ilvl="6" w:tplc="08090001" w:tentative="1">
      <w:start w:val="1"/>
      <w:numFmt w:val="bullet"/>
      <w:lvlText w:val=""/>
      <w:lvlJc w:val="left"/>
      <w:pPr>
        <w:tabs>
          <w:tab w:val="left" w:leader="none" w:pos="5400"/>
        </w:tabs>
        <w:ind w:left="5400" w:hanging="360"/>
      </w:pPr>
      <w:rPr>
        <w:rFonts w:ascii="Symbol" w:hAnsi="Symbol" w:hint="default"/>
      </w:rPr>
    </w:lvl>
    <w:lvl w:ilvl="7" w:tplc="08090003" w:tentative="1">
      <w:start w:val="1"/>
      <w:numFmt w:val="bullet"/>
      <w:lvlText w:val="o"/>
      <w:lvlJc w:val="left"/>
      <w:pPr>
        <w:tabs>
          <w:tab w:val="left" w:leader="none" w:pos="6120"/>
        </w:tabs>
        <w:ind w:left="6120" w:hanging="360"/>
      </w:pPr>
      <w:rPr>
        <w:rFonts w:ascii="Courier New" w:cs="Courier New" w:hAnsi="Courier New" w:hint="default"/>
      </w:rPr>
    </w:lvl>
    <w:lvl w:ilvl="8" w:tplc="08090005" w:tentative="1">
      <w:start w:val="1"/>
      <w:numFmt w:val="bullet"/>
      <w:lvlText w:val=""/>
      <w:lvlJc w:val="left"/>
      <w:pPr>
        <w:tabs>
          <w:tab w:val="left" w:leader="none" w:pos="6840"/>
        </w:tabs>
        <w:ind w:left="6840" w:hanging="360"/>
      </w:pPr>
      <w:rPr>
        <w:rFonts w:ascii="Wingdings" w:hAnsi="Wingdings" w:hint="default"/>
      </w:rPr>
    </w:lvl>
  </w:abstractNum>
  <w:abstractNum w:abstractNumId="10">
    <w:nsid w:val="0000000A"/>
    <w:multiLevelType w:val="hybridMultilevel"/>
    <w:tmpl w:val="79A8A25E"/>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1">
    <w:nsid w:val="0000000B"/>
    <w:multiLevelType w:val="multilevel"/>
    <w:tmpl w:val="29006A6E"/>
    <w:lvl w:ilvl="0">
      <w:start w:val="1"/>
      <w:numFmt w:val="decimal"/>
      <w:lvlText w:val="%1."/>
      <w:lvlJc w:val="left"/>
      <w:pPr>
        <w:ind w:left="1440" w:hanging="360"/>
      </w:pPr>
      <w:rPr>
        <w:rFonts w:cs="Times New Roman"/>
        <w:b w:val="false"/>
        <w:sz w:val="25"/>
        <w:szCs w:val="25"/>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44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3240" w:hanging="216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2">
    <w:nsid w:val="0000000C"/>
    <w:multiLevelType w:val="hybridMultilevel"/>
    <w:tmpl w:val="8F92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1DD83080"/>
    <w:lvl w:ilvl="0" w:tplc="419C8C2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0000000E"/>
    <w:multiLevelType w:val="hybridMultilevel"/>
    <w:tmpl w:val="C1489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000000F"/>
    <w:multiLevelType w:val="hybridMultilevel"/>
    <w:tmpl w:val="D048F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9844E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00000011"/>
    <w:multiLevelType w:val="hybridMultilevel"/>
    <w:tmpl w:val="27DA3E5C"/>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00000012"/>
    <w:multiLevelType w:val="hybridMultilevel"/>
    <w:tmpl w:val="71BE03B2"/>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cs="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cs="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cs="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nsid w:val="00000013"/>
    <w:multiLevelType w:val="hybridMultilevel"/>
    <w:tmpl w:val="31A4C4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00000014"/>
    <w:multiLevelType w:val="hybridMultilevel"/>
    <w:tmpl w:val="EBFE247C"/>
    <w:lvl w:ilvl="0" w:tplc="64A2FB5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00000015"/>
    <w:multiLevelType w:val="hybridMultilevel"/>
    <w:tmpl w:val="F95AA76E"/>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22">
    <w:nsid w:val="00000016"/>
    <w:multiLevelType w:val="multilevel"/>
    <w:tmpl w:val="28FA88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hybridMultilevel"/>
    <w:tmpl w:val="7DB059E0"/>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24">
    <w:nsid w:val="00000018"/>
    <w:multiLevelType w:val="hybridMultilevel"/>
    <w:tmpl w:val="5B60F574"/>
    <w:lvl w:ilvl="0" w:tplc="4FDE5EB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00000019"/>
    <w:multiLevelType w:val="hybridMultilevel"/>
    <w:tmpl w:val="3776FDBA"/>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26">
    <w:nsid w:val="0000001A"/>
    <w:multiLevelType w:val="hybridMultilevel"/>
    <w:tmpl w:val="EDE4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A59E1A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F8EC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82A80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E"/>
    <w:multiLevelType w:val="multilevel"/>
    <w:tmpl w:val="A1BC568C"/>
    <w:lvl w:ilvl="0">
      <w:start w:val="1"/>
      <w:numFmt w:val="bullet"/>
      <w:lvlText w:val=""/>
      <w:lvlJc w:val="left"/>
      <w:pPr>
        <w:tabs>
          <w:tab w:val="left" w:leader="none"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hybridMultilevel"/>
    <w:tmpl w:val="598CCD96"/>
    <w:lvl w:ilvl="0" w:tplc="04090009">
      <w:start w:val="1"/>
      <w:numFmt w:val="bullet"/>
      <w:lvlText w:val=""/>
      <w:lvlJc w:val="left"/>
      <w:pPr>
        <w:tabs>
          <w:tab w:val="left" w:leader="none" w:pos="1080"/>
        </w:tabs>
        <w:ind w:left="1080" w:hanging="360"/>
      </w:pPr>
      <w:rPr>
        <w:rFonts w:ascii="Wingdings" w:hAnsi="Wingdings" w:hint="default"/>
      </w:rPr>
    </w:lvl>
    <w:lvl w:ilvl="1" w:tplc="04090003" w:tentative="1">
      <w:start w:val="1"/>
      <w:numFmt w:val="bullet"/>
      <w:lvlText w:val="o"/>
      <w:lvlJc w:val="left"/>
      <w:pPr>
        <w:tabs>
          <w:tab w:val="left" w:leader="none" w:pos="1800"/>
        </w:tabs>
        <w:ind w:left="1800" w:hanging="360"/>
      </w:pPr>
      <w:rPr>
        <w:rFonts w:ascii="Courier New" w:cs="Courier New" w:hAnsi="Courier New" w:hint="default"/>
      </w:rPr>
    </w:lvl>
    <w:lvl w:ilvl="2" w:tplc="04090005" w:tentative="1">
      <w:start w:val="1"/>
      <w:numFmt w:val="bullet"/>
      <w:lvlText w:val=""/>
      <w:lvlJc w:val="left"/>
      <w:pPr>
        <w:tabs>
          <w:tab w:val="left" w:leader="none" w:pos="2520"/>
        </w:tabs>
        <w:ind w:left="2520" w:hanging="360"/>
      </w:pPr>
      <w:rPr>
        <w:rFonts w:ascii="Wingdings" w:hAnsi="Wingdings" w:hint="default"/>
      </w:rPr>
    </w:lvl>
    <w:lvl w:ilvl="3" w:tplc="04090001" w:tentative="1">
      <w:start w:val="1"/>
      <w:numFmt w:val="bullet"/>
      <w:lvlText w:val=""/>
      <w:lvlJc w:val="left"/>
      <w:pPr>
        <w:tabs>
          <w:tab w:val="left" w:leader="none" w:pos="3240"/>
        </w:tabs>
        <w:ind w:left="3240" w:hanging="360"/>
      </w:pPr>
      <w:rPr>
        <w:rFonts w:ascii="Symbol" w:hAnsi="Symbol" w:hint="default"/>
      </w:rPr>
    </w:lvl>
    <w:lvl w:ilvl="4" w:tplc="04090003" w:tentative="1">
      <w:start w:val="1"/>
      <w:numFmt w:val="bullet"/>
      <w:lvlText w:val="o"/>
      <w:lvlJc w:val="left"/>
      <w:pPr>
        <w:tabs>
          <w:tab w:val="left" w:leader="none" w:pos="3960"/>
        </w:tabs>
        <w:ind w:left="3960" w:hanging="360"/>
      </w:pPr>
      <w:rPr>
        <w:rFonts w:ascii="Courier New" w:cs="Courier New" w:hAnsi="Courier New" w:hint="default"/>
      </w:rPr>
    </w:lvl>
    <w:lvl w:ilvl="5" w:tplc="04090005" w:tentative="1">
      <w:start w:val="1"/>
      <w:numFmt w:val="bullet"/>
      <w:lvlText w:val=""/>
      <w:lvlJc w:val="left"/>
      <w:pPr>
        <w:tabs>
          <w:tab w:val="left" w:leader="none" w:pos="4680"/>
        </w:tabs>
        <w:ind w:left="4680" w:hanging="360"/>
      </w:pPr>
      <w:rPr>
        <w:rFonts w:ascii="Wingdings" w:hAnsi="Wingdings" w:hint="default"/>
      </w:rPr>
    </w:lvl>
    <w:lvl w:ilvl="6" w:tplc="04090001" w:tentative="1">
      <w:start w:val="1"/>
      <w:numFmt w:val="bullet"/>
      <w:lvlText w:val=""/>
      <w:lvlJc w:val="left"/>
      <w:pPr>
        <w:tabs>
          <w:tab w:val="left" w:leader="none" w:pos="5400"/>
        </w:tabs>
        <w:ind w:left="5400" w:hanging="360"/>
      </w:pPr>
      <w:rPr>
        <w:rFonts w:ascii="Symbol" w:hAnsi="Symbol" w:hint="default"/>
      </w:rPr>
    </w:lvl>
    <w:lvl w:ilvl="7" w:tplc="04090003" w:tentative="1">
      <w:start w:val="1"/>
      <w:numFmt w:val="bullet"/>
      <w:lvlText w:val="o"/>
      <w:lvlJc w:val="left"/>
      <w:pPr>
        <w:tabs>
          <w:tab w:val="left" w:leader="none" w:pos="6120"/>
        </w:tabs>
        <w:ind w:left="6120" w:hanging="360"/>
      </w:pPr>
      <w:rPr>
        <w:rFonts w:ascii="Courier New" w:cs="Courier New" w:hAnsi="Courier New" w:hint="default"/>
      </w:rPr>
    </w:lvl>
    <w:lvl w:ilvl="8" w:tplc="04090005" w:tentative="1">
      <w:start w:val="1"/>
      <w:numFmt w:val="bullet"/>
      <w:lvlText w:val=""/>
      <w:lvlJc w:val="left"/>
      <w:pPr>
        <w:tabs>
          <w:tab w:val="left" w:leader="none" w:pos="6840"/>
        </w:tabs>
        <w:ind w:left="6840" w:hanging="360"/>
      </w:pPr>
      <w:rPr>
        <w:rFonts w:ascii="Wingdings" w:hAnsi="Wingdings" w:hint="default"/>
      </w:rPr>
    </w:lvl>
  </w:abstractNum>
  <w:abstractNum w:abstractNumId="32">
    <w:nsid w:val="00000020"/>
    <w:multiLevelType w:val="hybridMultilevel"/>
    <w:tmpl w:val="D95ACCBC"/>
    <w:lvl w:ilvl="0" w:tplc="04090009">
      <w:start w:val="1"/>
      <w:numFmt w:val="bullet"/>
      <w:lvlText w:val=""/>
      <w:lvlJc w:val="left"/>
      <w:pPr>
        <w:tabs>
          <w:tab w:val="left" w:leader="none" w:pos="720"/>
        </w:tabs>
        <w:ind w:left="720" w:hanging="360"/>
      </w:pPr>
      <w:rPr>
        <w:rFonts w:ascii="Wingdings" w:hAnsi="Wingdings"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33">
    <w:nsid w:val="00000021"/>
    <w:multiLevelType w:val="hybridMultilevel"/>
    <w:tmpl w:val="A18ABD7E"/>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34">
    <w:nsid w:val="00000022"/>
    <w:multiLevelType w:val="hybridMultilevel"/>
    <w:tmpl w:val="DE9A7948"/>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35">
    <w:nsid w:val="00000023"/>
    <w:multiLevelType w:val="hybridMultilevel"/>
    <w:tmpl w:val="DCB257E0"/>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36">
    <w:nsid w:val="00000024"/>
    <w:multiLevelType w:val="hybridMultilevel"/>
    <w:tmpl w:val="B164F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5"/>
    <w:multiLevelType w:val="hybridMultilevel"/>
    <w:tmpl w:val="4E6E4712"/>
    <w:lvl w:ilvl="0" w:tplc="0409000D">
      <w:start w:val="1"/>
      <w:numFmt w:val="bullet"/>
      <w:lvlText w:val=""/>
      <w:lvlJc w:val="left"/>
      <w:pPr>
        <w:tabs>
          <w:tab w:val="left" w:leader="none" w:pos="1080"/>
        </w:tabs>
        <w:ind w:left="1080" w:hanging="360"/>
      </w:pPr>
      <w:rPr>
        <w:rFonts w:ascii="Wingdings" w:hAnsi="Wingdings" w:hint="default"/>
      </w:rPr>
    </w:lvl>
    <w:lvl w:ilvl="1" w:tplc="04090003" w:tentative="1">
      <w:start w:val="1"/>
      <w:numFmt w:val="bullet"/>
      <w:lvlText w:val="o"/>
      <w:lvlJc w:val="left"/>
      <w:pPr>
        <w:tabs>
          <w:tab w:val="left" w:leader="none" w:pos="1800"/>
        </w:tabs>
        <w:ind w:left="1800" w:hanging="360"/>
      </w:pPr>
      <w:rPr>
        <w:rFonts w:ascii="Courier New" w:cs="Courier New" w:hAnsi="Courier New" w:hint="default"/>
      </w:rPr>
    </w:lvl>
    <w:lvl w:ilvl="2" w:tplc="04090005" w:tentative="1">
      <w:start w:val="1"/>
      <w:numFmt w:val="bullet"/>
      <w:lvlText w:val=""/>
      <w:lvlJc w:val="left"/>
      <w:pPr>
        <w:tabs>
          <w:tab w:val="left" w:leader="none" w:pos="2520"/>
        </w:tabs>
        <w:ind w:left="2520" w:hanging="360"/>
      </w:pPr>
      <w:rPr>
        <w:rFonts w:ascii="Wingdings" w:hAnsi="Wingdings" w:hint="default"/>
      </w:rPr>
    </w:lvl>
    <w:lvl w:ilvl="3" w:tplc="04090001" w:tentative="1">
      <w:start w:val="1"/>
      <w:numFmt w:val="bullet"/>
      <w:lvlText w:val=""/>
      <w:lvlJc w:val="left"/>
      <w:pPr>
        <w:tabs>
          <w:tab w:val="left" w:leader="none" w:pos="3240"/>
        </w:tabs>
        <w:ind w:left="3240" w:hanging="360"/>
      </w:pPr>
      <w:rPr>
        <w:rFonts w:ascii="Symbol" w:hAnsi="Symbol" w:hint="default"/>
      </w:rPr>
    </w:lvl>
    <w:lvl w:ilvl="4" w:tplc="04090003" w:tentative="1">
      <w:start w:val="1"/>
      <w:numFmt w:val="bullet"/>
      <w:lvlText w:val="o"/>
      <w:lvlJc w:val="left"/>
      <w:pPr>
        <w:tabs>
          <w:tab w:val="left" w:leader="none" w:pos="3960"/>
        </w:tabs>
        <w:ind w:left="3960" w:hanging="360"/>
      </w:pPr>
      <w:rPr>
        <w:rFonts w:ascii="Courier New" w:cs="Courier New" w:hAnsi="Courier New" w:hint="default"/>
      </w:rPr>
    </w:lvl>
    <w:lvl w:ilvl="5" w:tplc="04090005" w:tentative="1">
      <w:start w:val="1"/>
      <w:numFmt w:val="bullet"/>
      <w:lvlText w:val=""/>
      <w:lvlJc w:val="left"/>
      <w:pPr>
        <w:tabs>
          <w:tab w:val="left" w:leader="none" w:pos="4680"/>
        </w:tabs>
        <w:ind w:left="4680" w:hanging="360"/>
      </w:pPr>
      <w:rPr>
        <w:rFonts w:ascii="Wingdings" w:hAnsi="Wingdings" w:hint="default"/>
      </w:rPr>
    </w:lvl>
    <w:lvl w:ilvl="6" w:tplc="04090001" w:tentative="1">
      <w:start w:val="1"/>
      <w:numFmt w:val="bullet"/>
      <w:lvlText w:val=""/>
      <w:lvlJc w:val="left"/>
      <w:pPr>
        <w:tabs>
          <w:tab w:val="left" w:leader="none" w:pos="5400"/>
        </w:tabs>
        <w:ind w:left="5400" w:hanging="360"/>
      </w:pPr>
      <w:rPr>
        <w:rFonts w:ascii="Symbol" w:hAnsi="Symbol" w:hint="default"/>
      </w:rPr>
    </w:lvl>
    <w:lvl w:ilvl="7" w:tplc="04090003" w:tentative="1">
      <w:start w:val="1"/>
      <w:numFmt w:val="bullet"/>
      <w:lvlText w:val="o"/>
      <w:lvlJc w:val="left"/>
      <w:pPr>
        <w:tabs>
          <w:tab w:val="left" w:leader="none" w:pos="6120"/>
        </w:tabs>
        <w:ind w:left="6120" w:hanging="360"/>
      </w:pPr>
      <w:rPr>
        <w:rFonts w:ascii="Courier New" w:cs="Courier New" w:hAnsi="Courier New" w:hint="default"/>
      </w:rPr>
    </w:lvl>
    <w:lvl w:ilvl="8" w:tplc="04090005" w:tentative="1">
      <w:start w:val="1"/>
      <w:numFmt w:val="bullet"/>
      <w:lvlText w:val=""/>
      <w:lvlJc w:val="left"/>
      <w:pPr>
        <w:tabs>
          <w:tab w:val="left" w:leader="none" w:pos="6840"/>
        </w:tabs>
        <w:ind w:left="6840" w:hanging="360"/>
      </w:pPr>
      <w:rPr>
        <w:rFonts w:ascii="Wingdings" w:hAnsi="Wingdings" w:hint="default"/>
      </w:rPr>
    </w:lvl>
  </w:abstractNum>
  <w:abstractNum w:abstractNumId="38">
    <w:nsid w:val="00000026"/>
    <w:multiLevelType w:val="hybridMultilevel"/>
    <w:tmpl w:val="BD202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00000027"/>
    <w:multiLevelType w:val="hybridMultilevel"/>
    <w:tmpl w:val="1390F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8"/>
    <w:multiLevelType w:val="hybridMultilevel"/>
    <w:tmpl w:val="BA34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9"/>
    <w:multiLevelType w:val="hybridMultilevel"/>
    <w:tmpl w:val="2A30D4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A"/>
    <w:multiLevelType w:val="hybridMultilevel"/>
    <w:tmpl w:val="133ADAB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0000002B"/>
    <w:multiLevelType w:val="hybridMultilevel"/>
    <w:tmpl w:val="6F5A63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000002C"/>
    <w:multiLevelType w:val="hybridMultilevel"/>
    <w:tmpl w:val="20D27D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28"/>
  </w:num>
  <w:num w:numId="2">
    <w:abstractNumId w:val="17"/>
  </w:num>
  <w:num w:numId="3">
    <w:abstractNumId w:val="2"/>
  </w:num>
  <w:num w:numId="4">
    <w:abstractNumId w:val="37"/>
  </w:num>
  <w:num w:numId="5">
    <w:abstractNumId w:val="5"/>
  </w:num>
  <w:num w:numId="6">
    <w:abstractNumId w:val="38"/>
  </w:num>
  <w:num w:numId="7">
    <w:abstractNumId w:val="16"/>
  </w:num>
  <w:num w:numId="8">
    <w:abstractNumId w:val="41"/>
  </w:num>
  <w:num w:numId="9">
    <w:abstractNumId w:val="8"/>
  </w:num>
  <w:num w:numId="10">
    <w:abstractNumId w:val="32"/>
  </w:num>
  <w:num w:numId="11">
    <w:abstractNumId w:val="19"/>
  </w:num>
  <w:num w:numId="12">
    <w:abstractNumId w:val="9"/>
  </w:num>
  <w:num w:numId="13">
    <w:abstractNumId w:val="21"/>
  </w:num>
  <w:num w:numId="14">
    <w:abstractNumId w:val="3"/>
  </w:num>
  <w:num w:numId="15">
    <w:abstractNumId w:val="6"/>
  </w:num>
  <w:num w:numId="16">
    <w:abstractNumId w:val="39"/>
  </w:num>
  <w:num w:numId="17">
    <w:abstractNumId w:val="1"/>
  </w:num>
  <w:num w:numId="18">
    <w:abstractNumId w:val="27"/>
  </w:num>
  <w:num w:numId="19">
    <w:abstractNumId w:val="30"/>
  </w:num>
  <w:num w:numId="20">
    <w:abstractNumId w:val="29"/>
  </w:num>
  <w:num w:numId="21">
    <w:abstractNumId w:val="34"/>
  </w:num>
  <w:num w:numId="22">
    <w:abstractNumId w:val="10"/>
  </w:num>
  <w:num w:numId="23">
    <w:abstractNumId w:val="26"/>
  </w:num>
  <w:num w:numId="24">
    <w:abstractNumId w:val="13"/>
  </w:num>
  <w:num w:numId="25">
    <w:abstractNumId w:val="42"/>
  </w:num>
  <w:num w:numId="26">
    <w:abstractNumId w:val="12"/>
  </w:num>
  <w:num w:numId="27">
    <w:abstractNumId w:val="11"/>
  </w:num>
  <w:num w:numId="28">
    <w:abstractNumId w:val="18"/>
  </w:num>
  <w:num w:numId="29">
    <w:abstractNumId w:val="40"/>
  </w:num>
  <w:num w:numId="30">
    <w:abstractNumId w:val="35"/>
  </w:num>
  <w:num w:numId="31">
    <w:abstractNumId w:val="33"/>
  </w:num>
  <w:num w:numId="32">
    <w:abstractNumId w:val="4"/>
  </w:num>
  <w:num w:numId="33">
    <w:abstractNumId w:val="31"/>
  </w:num>
  <w:num w:numId="34">
    <w:abstractNumId w:val="25"/>
  </w:num>
  <w:num w:numId="35">
    <w:abstractNumId w:val="0"/>
  </w:num>
  <w:num w:numId="36">
    <w:abstractNumId w:val="43"/>
  </w:num>
  <w:num w:numId="37">
    <w:abstractNumId w:val="20"/>
  </w:num>
  <w:num w:numId="38">
    <w:abstractNumId w:val="15"/>
  </w:num>
  <w:num w:numId="39">
    <w:abstractNumId w:val="22"/>
  </w:num>
  <w:num w:numId="40">
    <w:abstractNumId w:val="7"/>
  </w:num>
  <w:num w:numId="41">
    <w:abstractNumId w:val="44"/>
  </w:num>
  <w:num w:numId="42">
    <w:abstractNumId w:val="14"/>
  </w:num>
  <w:num w:numId="43">
    <w:abstractNumId w:val="24"/>
  </w:num>
  <w:num w:numId="44">
    <w:abstractNumId w:val="36"/>
  </w:num>
  <w:num w:numId="45">
    <w:abstractNumId w:val="2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Vrinda"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paragraph" w:styleId="style1">
    <w:name w:val="heading 1"/>
    <w:basedOn w:val="style0"/>
    <w:next w:val="style0"/>
    <w:link w:val="style4097"/>
    <w:qFormat/>
    <w:pPr>
      <w:keepNext/>
      <w:spacing w:before="240" w:after="60"/>
      <w:outlineLvl w:val="0"/>
    </w:pPr>
    <w:rPr>
      <w:rFonts w:ascii="Cambria" w:hAnsi="Cambria"/>
      <w:b/>
      <w:bCs/>
      <w:kern w:val="32"/>
      <w:sz w:val="32"/>
      <w:szCs w:val="32"/>
    </w:rPr>
  </w:style>
  <w:style w:type="paragraph" w:styleId="style2">
    <w:name w:val="heading 2"/>
    <w:basedOn w:val="style0"/>
    <w:next w:val="style0"/>
    <w:link w:val="style4102"/>
    <w:qFormat/>
    <w:uiPriority w:val="9"/>
    <w:pPr>
      <w:keepNext/>
      <w:keepLines/>
      <w:spacing w:before="200" w:lineRule="auto" w:line="276"/>
      <w:outlineLvl w:val="1"/>
    </w:pPr>
    <w:rPr>
      <w:rFonts w:ascii="Cambria" w:cs="Vrinda"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642bf3a-4512-4fba-8e95-37d5e927225c"/>
    <w:basedOn w:val="style65"/>
    <w:next w:val="style4097"/>
    <w:link w:val="style1"/>
    <w:rPr>
      <w:rFonts w:ascii="Cambria" w:cs="Times New Roman" w:eastAsia="Times New Roman" w:hAnsi="Cambria"/>
      <w:b/>
      <w:bCs/>
      <w:kern w:val="32"/>
      <w:sz w:val="32"/>
      <w:szCs w:val="32"/>
    </w:rPr>
  </w:style>
  <w:style w:type="paragraph" w:styleId="style94">
    <w:name w:val="Normal (Web)"/>
    <w:basedOn w:val="style0"/>
    <w:next w:val="style94"/>
    <w:uiPriority w:val="99"/>
    <w:pPr>
      <w:spacing w:before="100" w:beforeAutospacing="true" w:after="100" w:afterAutospacing="true"/>
    </w:pPr>
    <w:rPr/>
  </w:style>
  <w:style w:type="character" w:styleId="style85">
    <w:name w:val="Hyperlink"/>
    <w:basedOn w:val="style65"/>
    <w:next w:val="style85"/>
    <w:rPr>
      <w:color w:val="0000ff"/>
      <w:u w:val="single"/>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spacing w:after="200" w:lineRule="auto" w:line="276"/>
      <w:ind w:left="720"/>
    </w:pPr>
    <w:rPr>
      <w:rFonts w:ascii="Calibri" w:hAnsi="Calibri"/>
      <w:sz w:val="22"/>
      <w:szCs w:val="22"/>
    </w:rPr>
  </w:style>
  <w:style w:type="character" w:styleId="style87">
    <w:name w:val="Strong"/>
    <w:basedOn w:val="style65"/>
    <w:next w:val="style87"/>
    <w:qFormat/>
    <w:rPr>
      <w:b/>
      <w:bCs/>
    </w:rPr>
  </w:style>
  <w:style w:type="table" w:styleId="style154">
    <w:name w:val="Table Grid"/>
    <w:basedOn w:val="style105"/>
    <w:next w:val="style154"/>
    <w:pPr>
      <w:spacing w:after="0" w:lineRule="auto" w:line="240"/>
    </w:pPr>
    <w:rPr>
      <w:rFonts w:ascii="Times New Roman" w:cs="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8"/>
    <w:pPr>
      <w:tabs>
        <w:tab w:val="center" w:leader="none" w:pos="4680"/>
        <w:tab w:val="right" w:leader="none" w:pos="9360"/>
      </w:tabs>
    </w:pPr>
    <w:rPr/>
  </w:style>
  <w:style w:type="character" w:customStyle="1" w:styleId="style4098">
    <w:name w:val="Header Char_e3704919-b888-4901-abac-16c5abb29b69"/>
    <w:basedOn w:val="style65"/>
    <w:next w:val="style4098"/>
    <w:link w:val="style31"/>
    <w:rPr>
      <w:rFonts w:ascii="Times New Roman" w:cs="Times New Roman" w:eastAsia="Times New Roman" w:hAnsi="Times New Roman"/>
      <w:sz w:val="24"/>
      <w:szCs w:val="24"/>
    </w:rPr>
  </w:style>
  <w:style w:type="paragraph" w:styleId="style32">
    <w:name w:val="footer"/>
    <w:basedOn w:val="style0"/>
    <w:next w:val="style32"/>
    <w:link w:val="style4099"/>
    <w:pPr>
      <w:tabs>
        <w:tab w:val="center" w:leader="none" w:pos="4680"/>
        <w:tab w:val="right" w:leader="none" w:pos="9360"/>
      </w:tabs>
    </w:pPr>
    <w:rPr/>
  </w:style>
  <w:style w:type="character" w:customStyle="1" w:styleId="style4099">
    <w:name w:val="Footer Char_4483d326-9b3a-484a-a527-cda31b7c6519"/>
    <w:basedOn w:val="style65"/>
    <w:next w:val="style4099"/>
    <w:link w:val="style32"/>
    <w:rPr>
      <w:rFonts w:ascii="Times New Roman" w:cs="Times New Roman" w:eastAsia="Times New Roman" w:hAnsi="Times New Roman"/>
      <w:sz w:val="24"/>
      <w:szCs w:val="24"/>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eastAsia="Times New Roman" w:hAnsi="Times New Roman"/>
      <w:color w:val="000000"/>
      <w:sz w:val="24"/>
      <w:szCs w:val="24"/>
    </w:rPr>
  </w:style>
  <w:style w:type="paragraph" w:styleId="style153">
    <w:name w:val="Balloon Text"/>
    <w:basedOn w:val="style0"/>
    <w:next w:val="style153"/>
    <w:link w:val="style4101"/>
    <w:uiPriority w:val="99"/>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eastAsia="Times New Roman" w:hAnsi="Tahoma"/>
      <w:sz w:val="16"/>
      <w:szCs w:val="16"/>
    </w:rPr>
  </w:style>
  <w:style w:type="character" w:customStyle="1" w:styleId="style4102">
    <w:name w:val="Heading 2 Char_a2996f80-e733-4882-99e2-713d44ba01bb"/>
    <w:basedOn w:val="style65"/>
    <w:next w:val="style4102"/>
    <w:link w:val="style2"/>
    <w:uiPriority w:val="9"/>
    <w:rPr>
      <w:rFonts w:ascii="Cambria" w:cs="Vrinda" w:eastAsia="宋体" w:hAnsi="Cambria"/>
      <w:b/>
      <w:bCs/>
      <w:color w:val="4f81bd"/>
      <w:sz w:val="26"/>
      <w:szCs w:val="26"/>
    </w:rPr>
  </w:style>
  <w:style w:type="paragraph" w:styleId="style181">
    <w:name w:val="Intense Quote"/>
    <w:basedOn w:val="style0"/>
    <w:next w:val="style0"/>
    <w:link w:val="style4103"/>
    <w:qFormat/>
    <w:uiPriority w:val="30"/>
    <w:pPr>
      <w:spacing w:before="320" w:after="480"/>
      <w:ind w:left="720" w:right="720"/>
      <w:jc w:val="center"/>
    </w:pPr>
    <w:rPr>
      <w:rFonts w:ascii="Cambria" w:cs="Vrinda" w:eastAsia="宋体" w:hAnsi="Cambria"/>
      <w:i/>
      <w:iCs/>
      <w:sz w:val="20"/>
      <w:szCs w:val="20"/>
      <w:lang w:bidi="en-US"/>
    </w:rPr>
  </w:style>
  <w:style w:type="character" w:customStyle="1" w:styleId="style4103">
    <w:name w:val="Intense Quote Char_ff45c738-6f3a-4135-9032-f899b9551b4c"/>
    <w:basedOn w:val="style65"/>
    <w:next w:val="style4103"/>
    <w:link w:val="style181"/>
    <w:uiPriority w:val="30"/>
    <w:rPr>
      <w:rFonts w:ascii="Cambria" w:cs="Vrinda" w:eastAsia="宋体" w:hAnsi="Cambria"/>
      <w:i/>
      <w:iCs/>
      <w:sz w:val="20"/>
      <w:szCs w:val="20"/>
      <w:lang w:bidi="en-US"/>
    </w:rPr>
  </w:style>
  <w:style w:type="table" w:styleId="style183">
    <w:name w:val="Medium Grid 1 Accent 1"/>
    <w:basedOn w:val="style105"/>
    <w:next w:val="style183"/>
    <w:uiPriority w:val="67"/>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character" w:customStyle="1" w:styleId="style4104">
    <w:name w:val="st"/>
    <w:basedOn w:val="style65"/>
    <w:next w:val="style4104"/>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F47F5-5B33-4A94-9036-B2EDBFCC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2197</Words>
  <Pages>19</Pages>
  <Characters>11866</Characters>
  <Application>WPS Office</Application>
  <DocSecurity>0</DocSecurity>
  <Paragraphs>483</Paragraphs>
  <ScaleCrop>false</ScaleCrop>
  <LinksUpToDate>false</LinksUpToDate>
  <CharactersWithSpaces>15449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2018-08-09T13:20:00Z</dcterms:created>
  <dc:creator>Power</dc:creator>
  <lastModifiedBy>Lenovo P70-A</lastModifiedBy>
  <lastPrinted>2018-07-04T15:36:00Z</lastPrinted>
  <dcterms:modified xsi:type="dcterms:W3CDTF">2018-08-17T10:32:40Z</dcterms:modified>
  <revision>2</revision>
</coreProperties>
</file>

<file path=docProps/custom.xml><?xml version="1.0" encoding="utf-8"?>
<Properties xmlns="http://schemas.openxmlformats.org/officeDocument/2006/custom-properties" xmlns:vt="http://schemas.openxmlformats.org/officeDocument/2006/docPropsVTypes"/>
</file>