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C5" w:rsidRDefault="00CD28F5">
      <w:pPr>
        <w:tabs>
          <w:tab w:val="left" w:pos="7560"/>
        </w:tabs>
      </w:pPr>
      <w:r>
        <w:rPr>
          <w:noProof/>
        </w:rPr>
        <w:drawing>
          <wp:inline distT="0" distB="0" distL="0" distR="0">
            <wp:extent cx="1838325" cy="2038350"/>
            <wp:effectExtent l="0" t="0" r="9525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838325" cy="2038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CC5" w:rsidRDefault="00434CC5">
      <w:pPr>
        <w:tabs>
          <w:tab w:val="left" w:pos="4596"/>
        </w:tabs>
      </w:pPr>
    </w:p>
    <w:p w:rsidR="00434CC5" w:rsidRDefault="00CD28F5">
      <w:pPr>
        <w:tabs>
          <w:tab w:val="left" w:pos="4596"/>
        </w:tabs>
      </w:pPr>
      <w:r>
        <w:rPr>
          <w:b/>
          <w:sz w:val="36"/>
          <w:szCs w:val="36"/>
          <w:u w:val="single"/>
        </w:rPr>
        <w:t>Curriculum Vita</w:t>
      </w:r>
    </w:p>
    <w:p w:rsidR="00434CC5" w:rsidRDefault="00CD28F5" w:rsidP="00256138">
      <w:pPr>
        <w:spacing w:after="0"/>
        <w:rPr>
          <w:rFonts w:cs="Helvetica"/>
          <w:b/>
          <w:color w:val="444950"/>
          <w:sz w:val="24"/>
          <w:szCs w:val="24"/>
          <w:shd w:val="clear" w:color="auto" w:fill="F1F0F0"/>
        </w:rPr>
      </w:pPr>
      <w:r>
        <w:rPr>
          <w:rFonts w:cs="Helvetica"/>
          <w:b/>
          <w:color w:val="444950"/>
          <w:sz w:val="24"/>
          <w:szCs w:val="24"/>
          <w:shd w:val="clear" w:color="auto" w:fill="F1F0F0"/>
        </w:rPr>
        <w:t>Aminul Islam Mamun</w:t>
      </w:r>
    </w:p>
    <w:p w:rsidR="00434CC5" w:rsidRDefault="00CD28F5" w:rsidP="002561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rFonts w:cs="Helvetica"/>
          <w:b/>
          <w:color w:val="444950"/>
          <w:sz w:val="24"/>
          <w:szCs w:val="24"/>
          <w:shd w:val="clear" w:color="auto" w:fill="F1F0F0"/>
        </w:rPr>
        <w:t>aminulislammamun4@gmail.com</w:t>
      </w:r>
    </w:p>
    <w:p w:rsidR="00434CC5" w:rsidRDefault="00CD28F5" w:rsidP="002561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Contact no: 01713591678/01772764589</w:t>
      </w:r>
    </w:p>
    <w:p w:rsidR="00256138" w:rsidRDefault="00256138">
      <w:pPr>
        <w:rPr>
          <w:b/>
          <w:sz w:val="24"/>
          <w:szCs w:val="24"/>
        </w:rPr>
      </w:pPr>
    </w:p>
    <w:p w:rsidR="00434CC5" w:rsidRDefault="00CD28F5">
      <w:pPr>
        <w:rPr>
          <w:b/>
          <w:sz w:val="24"/>
          <w:szCs w:val="24"/>
        </w:rPr>
      </w:pPr>
      <w:r>
        <w:rPr>
          <w:b/>
          <w:sz w:val="24"/>
          <w:szCs w:val="24"/>
        </w:rPr>
        <w:t>Career Summary: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To  build up a challenging and rewarding career in a well reputed organization that provides structured career advancement within</w:t>
      </w:r>
      <w:r>
        <w:rPr>
          <w:sz w:val="24"/>
          <w:szCs w:val="24"/>
        </w:rPr>
        <w:t xml:space="preserve"> the extension   of competitive and dynamic environment and face challenging opportunities with sincerity, punctuality, commitments self- confidence and hard working.</w:t>
      </w:r>
    </w:p>
    <w:p w:rsidR="00256138" w:rsidRDefault="00256138" w:rsidP="00256138">
      <w:pPr>
        <w:spacing w:after="0"/>
        <w:rPr>
          <w:sz w:val="24"/>
          <w:szCs w:val="24"/>
        </w:rPr>
      </w:pP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Employment History:</w:t>
      </w:r>
      <w:r w:rsidR="00256138">
        <w:rPr>
          <w:sz w:val="24"/>
          <w:szCs w:val="24"/>
        </w:rPr>
        <w:t xml:space="preserve"> </w:t>
      </w:r>
      <w:r>
        <w:rPr>
          <w:sz w:val="24"/>
          <w:szCs w:val="24"/>
        </w:rPr>
        <w:t>Eleven years three months.</w:t>
      </w:r>
    </w:p>
    <w:p w:rsidR="00256138" w:rsidRDefault="00256138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Running Employment:</w:t>
      </w:r>
    </w:p>
    <w:p w:rsidR="00434CC5" w:rsidRDefault="00CD28F5" w:rsidP="00256138">
      <w:pPr>
        <w:spacing w:after="0"/>
        <w:rPr>
          <w:rFonts w:cs="Helvetica"/>
          <w:color w:val="444950"/>
          <w:sz w:val="24"/>
          <w:szCs w:val="24"/>
          <w:shd w:val="clear" w:color="auto" w:fill="F1F0F0"/>
        </w:rPr>
      </w:pPr>
      <w:r>
        <w:rPr>
          <w:sz w:val="24"/>
          <w:szCs w:val="24"/>
        </w:rPr>
        <w:t xml:space="preserve">Organization Name: </w:t>
      </w:r>
      <w:r>
        <w:rPr>
          <w:rFonts w:cs="Helvetica"/>
          <w:b/>
          <w:color w:val="444950"/>
          <w:sz w:val="24"/>
          <w:szCs w:val="24"/>
          <w:shd w:val="clear" w:color="auto" w:fill="F1F0F0"/>
        </w:rPr>
        <w:t>Decent force securit</w:t>
      </w:r>
      <w:r>
        <w:rPr>
          <w:rFonts w:cs="Helvetica"/>
          <w:b/>
          <w:color w:val="444950"/>
          <w:sz w:val="24"/>
          <w:szCs w:val="24"/>
          <w:shd w:val="clear" w:color="auto" w:fill="F1F0F0"/>
        </w:rPr>
        <w:t>y service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>
        <w:rPr>
          <w:color w:val="333333"/>
          <w:sz w:val="24"/>
          <w:szCs w:val="24"/>
          <w:shd w:val="clear" w:color="auto" w:fill="FFFFFF"/>
        </w:rPr>
        <w:t>House-</w:t>
      </w:r>
      <w:r>
        <w:rPr>
          <w:rFonts w:cs="Helvetica"/>
          <w:color w:val="444950"/>
          <w:sz w:val="24"/>
          <w:szCs w:val="24"/>
          <w:shd w:val="clear" w:color="auto" w:fill="F1F0F0"/>
        </w:rPr>
        <w:t>Tongi, Gazipura</w:t>
      </w:r>
      <w:r>
        <w:rPr>
          <w:color w:val="333333"/>
          <w:sz w:val="24"/>
          <w:szCs w:val="24"/>
          <w:shd w:val="clear" w:color="auto" w:fill="FFFFFF"/>
        </w:rPr>
        <w:t>,Dhaka.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Designation: </w:t>
      </w:r>
      <w:r>
        <w:rPr>
          <w:rFonts w:cs="Helvetica"/>
          <w:color w:val="444950"/>
          <w:sz w:val="24"/>
          <w:szCs w:val="24"/>
          <w:shd w:val="clear" w:color="auto" w:fill="F1F0F0"/>
        </w:rPr>
        <w:t>Admin Officer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Department: HR &amp; Admin 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Duration: </w:t>
      </w:r>
      <w:r w:rsidR="00256138">
        <w:rPr>
          <w:bCs/>
          <w:color w:val="333333"/>
          <w:sz w:val="24"/>
          <w:szCs w:val="24"/>
        </w:rPr>
        <w:t>January 1, 2019</w:t>
      </w:r>
      <w:r>
        <w:rPr>
          <w:bCs/>
          <w:color w:val="333333"/>
          <w:sz w:val="24"/>
          <w:szCs w:val="24"/>
        </w:rPr>
        <w:t xml:space="preserve"> - Continuing</w:t>
      </w:r>
    </w:p>
    <w:p w:rsidR="00434CC5" w:rsidRDefault="00CD28F5" w:rsidP="002561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Responsibilities: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799"/>
        <w:gridCol w:w="1799"/>
        <w:gridCol w:w="1799"/>
        <w:gridCol w:w="1799"/>
      </w:tblGrid>
      <w:tr w:rsidR="00434CC5">
        <w:trPr>
          <w:jc w:val="center"/>
        </w:trPr>
        <w:tc>
          <w:tcPr>
            <w:tcW w:w="0" w:type="auto"/>
            <w:gridSpan w:val="5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1. Assist with day to operation of the HR &amp; administrative function and duties.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2. Maintain office records file and documents update accordingly.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3. Assist to arrange conduct and process employee’s requirements and selection as per set requirements and selection policy and procedures.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4. Conduct joining of new employees and initial o</w:t>
            </w:r>
            <w:r>
              <w:rPr>
                <w:rFonts w:eastAsia="Times New Roman"/>
                <w:color w:val="333333"/>
                <w:sz w:val="24"/>
                <w:szCs w:val="24"/>
              </w:rPr>
              <w:t>peration for newly hired employees.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5. Maintain automated and manual attendance and have record of employees.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6. Maintain the employee’s personal files with all related papers as updated.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7. Prepare payroll statements and salary sheets with providing rel</w:t>
            </w:r>
            <w:r>
              <w:rPr>
                <w:rFonts w:eastAsia="Times New Roman"/>
                <w:color w:val="333333"/>
                <w:sz w:val="24"/>
                <w:szCs w:val="24"/>
              </w:rPr>
              <w:t xml:space="preserve">evant data(absence, bonus, leave, new joining, separation of employees etc)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8. Prepare job advertisement to contacting recruiter using newspaper and job sites.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lastRenderedPageBreak/>
              <w:t>9. Drafting HR related letter, appointment letter, NOC, re-designation letter, salary certific</w:t>
            </w:r>
            <w:r>
              <w:rPr>
                <w:rFonts w:eastAsia="Times New Roman"/>
                <w:color w:val="333333"/>
                <w:sz w:val="24"/>
                <w:szCs w:val="24"/>
              </w:rPr>
              <w:t xml:space="preserve">ate, increment letter etc and exit interview analysis.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10. Assist to building and maintenance issues for general repair and updating.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11. Maintain all kind of administrative construction, transport maintenance, housekeeping, office and utility management</w:t>
            </w:r>
            <w:r>
              <w:rPr>
                <w:rFonts w:eastAsia="Times New Roman"/>
                <w:color w:val="333333"/>
                <w:sz w:val="24"/>
                <w:szCs w:val="24"/>
              </w:rPr>
              <w:t xml:space="preserve">, perches and other responsibilities.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12. Prepare reports on expanse, office budget, and other expenditure.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13. Organize special functions and social events.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14. Prepare and update all documents (VAT/TAX, company related all legal license</w:t>
            </w:r>
            <w:r>
              <w:rPr>
                <w:rFonts w:eastAsia="Times New Roman"/>
                <w:color w:val="333333"/>
                <w:sz w:val="24"/>
                <w:szCs w:val="24"/>
              </w:rPr>
              <w:t xml:space="preserve">) and maintain good reports and lesion with Govt. &amp; Non-Govt. Official issues.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 xml:space="preserve">15. Assist to look after security (CCTV) personal and their activities. </w:t>
            </w:r>
          </w:p>
          <w:p w:rsidR="00434CC5" w:rsidRDefault="00CD28F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  <w:r>
              <w:rPr>
                <w:rFonts w:eastAsia="Times New Roman"/>
                <w:color w:val="333333"/>
                <w:sz w:val="24"/>
                <w:szCs w:val="24"/>
              </w:rPr>
              <w:t>16. Look after the compliance (health and safety) issues. Organization Development/ Process Improvement</w:t>
            </w:r>
            <w:r>
              <w:rPr>
                <w:rFonts w:eastAsia="Times New Roman"/>
                <w:color w:val="333333"/>
                <w:sz w:val="24"/>
                <w:szCs w:val="24"/>
              </w:rPr>
              <w:t>, Performance &amp; Career Management, Job Analysis &amp; Manpower Planning, Human Resources &amp; Development also.</w:t>
            </w:r>
          </w:p>
        </w:tc>
      </w:tr>
      <w:tr w:rsidR="00434CC5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34CC5" w:rsidRDefault="00434CC5" w:rsidP="00256138">
            <w:pPr>
              <w:spacing w:after="0" w:line="240" w:lineRule="auto"/>
              <w:rPr>
                <w:rFonts w:eastAsia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4CC5" w:rsidRDefault="00434CC5" w:rsidP="0025613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4CC5" w:rsidRDefault="00434CC5" w:rsidP="0025613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4CC5" w:rsidRDefault="00434CC5" w:rsidP="0025613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4CC5" w:rsidRDefault="00434CC5" w:rsidP="0025613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34CC5" w:rsidRPr="00256138" w:rsidRDefault="00256138" w:rsidP="00256138">
      <w:pPr>
        <w:spacing w:after="0"/>
        <w:rPr>
          <w:b/>
          <w:sz w:val="24"/>
          <w:szCs w:val="24"/>
        </w:rPr>
      </w:pPr>
      <w:r w:rsidRPr="00256138">
        <w:rPr>
          <w:b/>
          <w:sz w:val="24"/>
          <w:szCs w:val="24"/>
        </w:rPr>
        <w:t>3</w:t>
      </w:r>
      <w:r w:rsidRPr="00256138">
        <w:rPr>
          <w:b/>
          <w:sz w:val="24"/>
          <w:szCs w:val="24"/>
          <w:vertAlign w:val="superscript"/>
        </w:rPr>
        <w:t>rd</w:t>
      </w:r>
      <w:r w:rsidRPr="00256138">
        <w:rPr>
          <w:b/>
          <w:sz w:val="24"/>
          <w:szCs w:val="24"/>
        </w:rPr>
        <w:t xml:space="preserve"> 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Organization Name</w:t>
      </w:r>
      <w:r w:rsidR="00256138">
        <w:rPr>
          <w:sz w:val="24"/>
          <w:szCs w:val="24"/>
        </w:rPr>
        <w:t xml:space="preserve">: </w:t>
      </w:r>
      <w:r w:rsidR="00256138" w:rsidRPr="0043197C">
        <w:rPr>
          <w:b/>
          <w:sz w:val="24"/>
          <w:szCs w:val="24"/>
        </w:rPr>
        <w:t>Explore</w:t>
      </w:r>
      <w:r w:rsidR="0043197C" w:rsidRPr="0043197C">
        <w:rPr>
          <w:b/>
          <w:sz w:val="24"/>
          <w:szCs w:val="24"/>
        </w:rPr>
        <w:t xml:space="preserve"> W</w:t>
      </w:r>
      <w:r w:rsidRPr="0043197C">
        <w:rPr>
          <w:b/>
          <w:sz w:val="24"/>
          <w:szCs w:val="24"/>
        </w:rPr>
        <w:t>arehouse</w:t>
      </w:r>
      <w:r>
        <w:rPr>
          <w:sz w:val="24"/>
          <w:szCs w:val="24"/>
        </w:rPr>
        <w:t xml:space="preserve"> 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 :Mamensingh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Designediton:Sales Manager 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Department:HR@Admin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Duratio</w:t>
      </w:r>
      <w:r w:rsidR="00256138">
        <w:rPr>
          <w:sz w:val="24"/>
          <w:szCs w:val="24"/>
        </w:rPr>
        <w:t xml:space="preserve">n: </w:t>
      </w:r>
      <w:r w:rsidR="00256138">
        <w:rPr>
          <w:sz w:val="24"/>
          <w:szCs w:val="24"/>
        </w:rPr>
        <w:t>1</w:t>
      </w:r>
      <w:r w:rsidR="00256138">
        <w:rPr>
          <w:sz w:val="24"/>
          <w:szCs w:val="24"/>
          <w:vertAlign w:val="superscript"/>
        </w:rPr>
        <w:t>st</w:t>
      </w:r>
      <w:r w:rsidR="00256138">
        <w:rPr>
          <w:sz w:val="24"/>
          <w:szCs w:val="24"/>
        </w:rPr>
        <w:t xml:space="preserve"> January 2017 to 31</w:t>
      </w:r>
      <w:r w:rsidR="00256138">
        <w:rPr>
          <w:sz w:val="24"/>
          <w:szCs w:val="24"/>
          <w:vertAlign w:val="superscript"/>
        </w:rPr>
        <w:t>st</w:t>
      </w:r>
      <w:r w:rsidR="00256138">
        <w:rPr>
          <w:sz w:val="24"/>
          <w:szCs w:val="24"/>
        </w:rPr>
        <w:t xml:space="preserve"> December 2019</w:t>
      </w:r>
    </w:p>
    <w:p w:rsidR="0043197C" w:rsidRDefault="0043197C" w:rsidP="00256138">
      <w:pPr>
        <w:spacing w:after="0"/>
        <w:rPr>
          <w:b/>
          <w:sz w:val="24"/>
          <w:szCs w:val="24"/>
        </w:rPr>
      </w:pPr>
    </w:p>
    <w:p w:rsidR="00434CC5" w:rsidRDefault="00256138" w:rsidP="002561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Employment</w:t>
      </w:r>
      <w:r w:rsidR="00CD28F5">
        <w:rPr>
          <w:b/>
          <w:sz w:val="24"/>
          <w:szCs w:val="24"/>
        </w:rPr>
        <w:t xml:space="preserve">:        </w:t>
      </w:r>
    </w:p>
    <w:p w:rsidR="00434CC5" w:rsidRDefault="00CD28F5" w:rsidP="0025613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Organization Name:  </w:t>
      </w:r>
      <w:r>
        <w:rPr>
          <w:rFonts w:cs="Helvetica"/>
          <w:b/>
          <w:color w:val="444950"/>
          <w:sz w:val="24"/>
          <w:szCs w:val="24"/>
          <w:shd w:val="clear" w:color="auto" w:fill="F1F0F0"/>
        </w:rPr>
        <w:t>Big force Security Service Pvt LTD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>
        <w:rPr>
          <w:rFonts w:cs="Helvetica"/>
          <w:color w:val="444950"/>
          <w:sz w:val="24"/>
          <w:szCs w:val="24"/>
          <w:shd w:val="clear" w:color="auto" w:fill="F1F0F0"/>
        </w:rPr>
        <w:t>Chowrasta, Gazipur,Dhaka</w:t>
      </w:r>
      <w:r>
        <w:rPr>
          <w:sz w:val="24"/>
          <w:szCs w:val="24"/>
        </w:rPr>
        <w:t xml:space="preserve">.  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Designation: </w:t>
      </w:r>
      <w:r>
        <w:rPr>
          <w:rFonts w:cs="Helvetica"/>
          <w:color w:val="444950"/>
          <w:sz w:val="24"/>
          <w:szCs w:val="24"/>
          <w:shd w:val="clear" w:color="auto" w:fill="F1F0F0"/>
        </w:rPr>
        <w:t>Admin Officer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Department: HR &amp; Admin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Duration: </w:t>
      </w:r>
      <w:r w:rsidR="00256138">
        <w:rPr>
          <w:sz w:val="24"/>
          <w:szCs w:val="24"/>
        </w:rPr>
        <w:t>2nd January 2014 to</w:t>
      </w:r>
      <w:r w:rsidR="00256138">
        <w:rPr>
          <w:sz w:val="24"/>
          <w:szCs w:val="24"/>
        </w:rPr>
        <w:t xml:space="preserve"> 31</w:t>
      </w:r>
      <w:r w:rsidR="00256138">
        <w:rPr>
          <w:sz w:val="24"/>
          <w:szCs w:val="24"/>
        </w:rPr>
        <w:t xml:space="preserve"> December 2016</w:t>
      </w:r>
    </w:p>
    <w:p w:rsidR="00434CC5" w:rsidRDefault="00CD28F5" w:rsidP="002561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Responsibilities: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</w:t>
      </w:r>
      <w:r>
        <w:rPr>
          <w:color w:val="000000"/>
          <w:sz w:val="24"/>
          <w:szCs w:val="24"/>
        </w:rPr>
        <w:t xml:space="preserve"> with day to day operation of the HR &amp; administrative functions and duties.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 office records file and documents update accordingly.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 to arrange conduct and presses employee recruitment and selection as per set requirements and selection policy</w:t>
      </w:r>
      <w:r>
        <w:rPr>
          <w:color w:val="000000"/>
          <w:sz w:val="24"/>
          <w:szCs w:val="24"/>
        </w:rPr>
        <w:t xml:space="preserve"> and procedure.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Conduct joining of new employee and initial operation for newly hired employee.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 automated and manual attendance and have record of employees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 the employee’s personal files with all related papers as update.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Prepare payroll </w:t>
      </w:r>
      <w:r>
        <w:rPr>
          <w:color w:val="000000"/>
          <w:sz w:val="24"/>
          <w:szCs w:val="24"/>
        </w:rPr>
        <w:t>statement and salary sheet with providing relevant data (absence, bonus, leave, new joining, separation of employee etc.)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Prepare job advertisement to contacting requites using newspaper and jobsites.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Drafting HR related letter, appointment letter, NOC, re</w:t>
      </w:r>
      <w:r>
        <w:rPr>
          <w:color w:val="000000"/>
          <w:sz w:val="24"/>
          <w:szCs w:val="24"/>
        </w:rPr>
        <w:t>-designation letter, salary certificate, increment letter etc. and including exit interview analysis.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 to building and maintenance issues for general repair and updating.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 all kind of administrative construction, transport maintenance, housek</w:t>
      </w:r>
      <w:r>
        <w:rPr>
          <w:color w:val="000000"/>
          <w:sz w:val="24"/>
          <w:szCs w:val="24"/>
        </w:rPr>
        <w:t>eeping, office and utility management, perches, and other responsibilities.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Prepare reports on expanse, office budge and other expenditure.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Organize special function and social events.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Prepare and update all legal documents (</w:t>
      </w:r>
      <w:r>
        <w:rPr>
          <w:color w:val="000000"/>
          <w:sz w:val="24"/>
          <w:szCs w:val="24"/>
        </w:rPr>
        <w:t>VAT/TAX, Company related all legal license) and maintain good reports and lesion with Govt. &amp; non-govt. official issues.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 to look after security (CCTV) personal and their activities.</w:t>
      </w:r>
    </w:p>
    <w:p w:rsidR="00434CC5" w:rsidRDefault="00CD28F5" w:rsidP="002561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 compliance (health &amp;safety) issues.</w:t>
      </w:r>
    </w:p>
    <w:p w:rsidR="00434CC5" w:rsidRDefault="00CD28F5" w:rsidP="00256138">
      <w:pPr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Any other responsibili</w:t>
      </w:r>
      <w:r>
        <w:rPr>
          <w:sz w:val="24"/>
          <w:szCs w:val="24"/>
        </w:rPr>
        <w:t xml:space="preserve">ties as assigned by management. </w:t>
      </w:r>
    </w:p>
    <w:p w:rsidR="0043197C" w:rsidRDefault="0043197C" w:rsidP="00256138">
      <w:pPr>
        <w:spacing w:after="0"/>
        <w:rPr>
          <w:b/>
          <w:sz w:val="24"/>
          <w:szCs w:val="24"/>
        </w:rPr>
      </w:pPr>
    </w:p>
    <w:p w:rsidR="00434CC5" w:rsidRDefault="00CD28F5" w:rsidP="00256138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 Employment</w:t>
      </w:r>
      <w:proofErr w:type="gramEnd"/>
      <w:r>
        <w:rPr>
          <w:b/>
          <w:sz w:val="24"/>
          <w:szCs w:val="24"/>
        </w:rPr>
        <w:t>:</w:t>
      </w:r>
    </w:p>
    <w:p w:rsidR="00434CC5" w:rsidRDefault="00CD28F5" w:rsidP="0025613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Organization name: </w:t>
      </w:r>
      <w:proofErr w:type="spellStart"/>
      <w:r w:rsidR="00256138">
        <w:rPr>
          <w:rFonts w:cs="Helvetica"/>
          <w:b/>
          <w:color w:val="444950"/>
          <w:sz w:val="24"/>
          <w:szCs w:val="24"/>
          <w:shd w:val="clear" w:color="auto" w:fill="F1F0F0"/>
        </w:rPr>
        <w:t>Cu</w:t>
      </w:r>
      <w:r>
        <w:rPr>
          <w:rFonts w:cs="Helvetica"/>
          <w:b/>
          <w:color w:val="444950"/>
          <w:sz w:val="24"/>
          <w:szCs w:val="24"/>
          <w:shd w:val="clear" w:color="auto" w:fill="F1F0F0"/>
        </w:rPr>
        <w:t>milla</w:t>
      </w:r>
      <w:proofErr w:type="spellEnd"/>
      <w:r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electronics</w:t>
      </w:r>
      <w:r>
        <w:rPr>
          <w:b/>
          <w:sz w:val="24"/>
          <w:szCs w:val="24"/>
        </w:rPr>
        <w:t>.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>
        <w:rPr>
          <w:rFonts w:cs="Helvetica"/>
          <w:color w:val="444950"/>
          <w:sz w:val="24"/>
          <w:szCs w:val="24"/>
          <w:shd w:val="clear" w:color="auto" w:fill="F1F0F0"/>
        </w:rPr>
        <w:t>Mymensingh.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Designation: </w:t>
      </w:r>
      <w:r>
        <w:rPr>
          <w:rFonts w:cs="Helvetica"/>
          <w:color w:val="444950"/>
          <w:sz w:val="24"/>
          <w:szCs w:val="24"/>
          <w:shd w:val="clear" w:color="auto" w:fill="F1F0F0"/>
        </w:rPr>
        <w:t>Seals manager</w:t>
      </w:r>
      <w:r>
        <w:rPr>
          <w:sz w:val="24"/>
          <w:szCs w:val="24"/>
        </w:rPr>
        <w:t xml:space="preserve"> 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Department: HR/Admin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Duration: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August 2008 to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2013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Responsibilities: </w:t>
      </w:r>
    </w:p>
    <w:p w:rsidR="00434CC5" w:rsidRDefault="00CD28F5" w:rsidP="0025613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cs="Helvetica"/>
          <w:color w:val="444950"/>
          <w:sz w:val="24"/>
          <w:szCs w:val="24"/>
          <w:shd w:val="clear" w:color="auto" w:fill="F1F0F0"/>
        </w:rPr>
        <w:t xml:space="preserve">Sales </w:t>
      </w:r>
      <w:r>
        <w:rPr>
          <w:rFonts w:cs="Helvetica"/>
          <w:color w:val="444950"/>
          <w:sz w:val="24"/>
          <w:szCs w:val="24"/>
          <w:shd w:val="clear" w:color="auto" w:fill="F1F0F0"/>
        </w:rPr>
        <w:t>Duties/Responsibilities: responsible for meeting the sales targets of the organization through effective planning and budgeting. Also responsible for cash collection and cash management.</w:t>
      </w:r>
      <w:r>
        <w:rPr>
          <w:color w:val="000000"/>
          <w:sz w:val="24"/>
          <w:szCs w:val="24"/>
        </w:rPr>
        <w:t>.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Any other responsibilities as assigned by management.   </w:t>
      </w:r>
    </w:p>
    <w:p w:rsidR="0043197C" w:rsidRDefault="0043197C" w:rsidP="00256138">
      <w:pPr>
        <w:spacing w:after="0"/>
        <w:rPr>
          <w:b/>
          <w:sz w:val="24"/>
          <w:szCs w:val="24"/>
        </w:rPr>
      </w:pPr>
    </w:p>
    <w:p w:rsidR="00434CC5" w:rsidRDefault="00CD28F5" w:rsidP="002561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Academic qu</w:t>
      </w:r>
      <w:r>
        <w:rPr>
          <w:b/>
          <w:sz w:val="24"/>
          <w:szCs w:val="24"/>
        </w:rPr>
        <w:t xml:space="preserve">alifications: 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1788"/>
        <w:gridCol w:w="2065"/>
        <w:gridCol w:w="1533"/>
        <w:gridCol w:w="1352"/>
        <w:gridCol w:w="1458"/>
      </w:tblGrid>
      <w:tr w:rsidR="00434CC5">
        <w:tc>
          <w:tcPr>
            <w:tcW w:w="1380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Title</w:t>
            </w:r>
          </w:p>
        </w:tc>
        <w:tc>
          <w:tcPr>
            <w:tcW w:w="1788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Concentration/Major</w:t>
            </w:r>
          </w:p>
        </w:tc>
        <w:tc>
          <w:tcPr>
            <w:tcW w:w="2065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Institute</w:t>
            </w:r>
          </w:p>
        </w:tc>
        <w:tc>
          <w:tcPr>
            <w:tcW w:w="1533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Result/GPA</w:t>
            </w:r>
          </w:p>
        </w:tc>
        <w:tc>
          <w:tcPr>
            <w:tcW w:w="1352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Pass. Year</w:t>
            </w:r>
          </w:p>
        </w:tc>
        <w:tc>
          <w:tcPr>
            <w:tcW w:w="1458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</w:tr>
      <w:tr w:rsidR="00434CC5">
        <w:tc>
          <w:tcPr>
            <w:tcW w:w="1380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S.S.S.</w:t>
            </w:r>
          </w:p>
        </w:tc>
        <w:tc>
          <w:tcPr>
            <w:tcW w:w="1788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Humanity</w:t>
            </w:r>
          </w:p>
        </w:tc>
        <w:tc>
          <w:tcPr>
            <w:tcW w:w="2065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Helvetica"/>
                <w:b/>
                <w:color w:val="444950"/>
                <w:sz w:val="24"/>
                <w:szCs w:val="24"/>
                <w:shd w:val="clear" w:color="auto" w:fill="F1F0F0"/>
              </w:rPr>
              <w:t>All Hera Accademi High School</w:t>
            </w:r>
          </w:p>
        </w:tc>
        <w:tc>
          <w:tcPr>
            <w:tcW w:w="1533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2.75</w:t>
            </w:r>
          </w:p>
        </w:tc>
        <w:tc>
          <w:tcPr>
            <w:tcW w:w="1352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1458" w:type="dxa"/>
          </w:tcPr>
          <w:p w:rsidR="00434CC5" w:rsidRDefault="00CD28F5" w:rsidP="00256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year</w:t>
            </w:r>
          </w:p>
        </w:tc>
      </w:tr>
    </w:tbl>
    <w:p w:rsidR="00434CC5" w:rsidRDefault="00434CC5" w:rsidP="00256138">
      <w:pPr>
        <w:spacing w:after="0"/>
        <w:jc w:val="center"/>
        <w:rPr>
          <w:b/>
          <w:sz w:val="24"/>
          <w:szCs w:val="24"/>
        </w:rPr>
      </w:pPr>
    </w:p>
    <w:p w:rsidR="00434CC5" w:rsidRDefault="00CD28F5" w:rsidP="002561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Computer Skill:  Computer literacy is very good in MS word and MS excel and also experienced in </w:t>
      </w:r>
      <w:r>
        <w:rPr>
          <w:b/>
          <w:sz w:val="24"/>
          <w:szCs w:val="24"/>
        </w:rPr>
        <w:t>software operate.</w:t>
      </w:r>
    </w:p>
    <w:p w:rsidR="00434CC5" w:rsidRDefault="00CD28F5" w:rsidP="002561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Language proficiency: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Bangla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Speaking and writing skill is very good.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English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Speaking and writing skill is very good.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Hindi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Speaking skill is very good.</w:t>
      </w:r>
    </w:p>
    <w:p w:rsidR="0043197C" w:rsidRDefault="0043197C" w:rsidP="00256138">
      <w:pPr>
        <w:spacing w:after="0"/>
        <w:rPr>
          <w:b/>
          <w:sz w:val="24"/>
          <w:szCs w:val="24"/>
        </w:rPr>
      </w:pPr>
    </w:p>
    <w:p w:rsidR="00434CC5" w:rsidRDefault="00CD28F5" w:rsidP="002561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Career and application information: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Looking for</w:t>
      </w:r>
      <w:r>
        <w:rPr>
          <w:sz w:val="24"/>
          <w:szCs w:val="24"/>
        </w:rPr>
        <w:t xml:space="preserve">                                              :    Entry level job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Available for                                            :    Full time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Preferred job category                          :    HR/Org. Development, Accounts &amp; Finance</w:t>
      </w:r>
    </w:p>
    <w:p w:rsidR="00434CC5" w:rsidRDefault="00CD28F5" w:rsidP="00256138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Preferred District    </w:t>
      </w:r>
      <w:r>
        <w:rPr>
          <w:sz w:val="24"/>
          <w:szCs w:val="24"/>
        </w:rPr>
        <w:t xml:space="preserve">                                : Anywhere in Bangladesh.</w:t>
      </w:r>
      <w:proofErr w:type="gramEnd"/>
      <w:r>
        <w:rPr>
          <w:sz w:val="24"/>
          <w:szCs w:val="24"/>
        </w:rPr>
        <w:t xml:space="preserve">  </w:t>
      </w:r>
    </w:p>
    <w:p w:rsidR="0043197C" w:rsidRDefault="0043197C" w:rsidP="00256138">
      <w:pPr>
        <w:spacing w:after="0"/>
        <w:rPr>
          <w:sz w:val="24"/>
          <w:szCs w:val="24"/>
        </w:rPr>
      </w:pP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Personal Detail: 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Fathers Name                                           : </w:t>
      </w:r>
      <w:r>
        <w:rPr>
          <w:rFonts w:cs="Helvetica"/>
          <w:color w:val="444950"/>
          <w:sz w:val="24"/>
          <w:szCs w:val="24"/>
          <w:shd w:val="clear" w:color="auto" w:fill="F1F0F0"/>
        </w:rPr>
        <w:t>Md foizulla</w:t>
      </w:r>
      <w:r>
        <w:rPr>
          <w:sz w:val="24"/>
          <w:szCs w:val="24"/>
        </w:rPr>
        <w:t>.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Mothers Name                                         : </w:t>
      </w:r>
      <w:r>
        <w:rPr>
          <w:rFonts w:cs="Helvetica"/>
          <w:color w:val="444950"/>
          <w:sz w:val="24"/>
          <w:szCs w:val="24"/>
          <w:shd w:val="clear" w:color="auto" w:fill="F1F0F0"/>
        </w:rPr>
        <w:t>Nargis akter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 of Birth                         </w:t>
      </w:r>
      <w:r>
        <w:rPr>
          <w:sz w:val="24"/>
          <w:szCs w:val="24"/>
        </w:rPr>
        <w:t xml:space="preserve">                    : 20 September, 1993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Gender                                                       : Male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Marital status                                           :  Married 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National ID no                                          :  19936122007000012 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Religion                                                     :  Islam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Present address                                       : </w:t>
      </w:r>
      <w:r>
        <w:rPr>
          <w:rFonts w:cs="Helvetica"/>
          <w:color w:val="444950"/>
          <w:sz w:val="24"/>
          <w:szCs w:val="24"/>
          <w:shd w:val="clear" w:color="auto" w:fill="F1F0F0"/>
        </w:rPr>
        <w:t>House</w:t>
      </w:r>
      <w:r w:rsidR="0043197C">
        <w:rPr>
          <w:rFonts w:cs="Helvetica"/>
          <w:color w:val="444950"/>
          <w:sz w:val="24"/>
          <w:szCs w:val="24"/>
          <w:shd w:val="clear" w:color="auto" w:fill="F1F0F0"/>
        </w:rPr>
        <w:t xml:space="preserve"> no-44</w:t>
      </w:r>
      <w:proofErr w:type="gramStart"/>
      <w:r w:rsidR="0043197C">
        <w:rPr>
          <w:rFonts w:cs="Helvetica"/>
          <w:color w:val="444950"/>
          <w:sz w:val="24"/>
          <w:szCs w:val="24"/>
          <w:shd w:val="clear" w:color="auto" w:fill="F1F0F0"/>
        </w:rPr>
        <w:t>,road</w:t>
      </w:r>
      <w:proofErr w:type="gramEnd"/>
      <w:r w:rsidR="0043197C">
        <w:rPr>
          <w:rFonts w:cs="Helvetica"/>
          <w:color w:val="444950"/>
          <w:sz w:val="24"/>
          <w:szCs w:val="24"/>
          <w:shd w:val="clear" w:color="auto" w:fill="F1F0F0"/>
        </w:rPr>
        <w:t xml:space="preserve"> no-33,kalshi,mirpur</w:t>
      </w:r>
      <w:r>
        <w:rPr>
          <w:rFonts w:cs="Helvetica"/>
          <w:color w:val="444950"/>
          <w:sz w:val="24"/>
          <w:szCs w:val="24"/>
          <w:shd w:val="clear" w:color="auto" w:fill="F1F0F0"/>
        </w:rPr>
        <w:t>12,Mirpur,Dhaka 1216.</w:t>
      </w:r>
      <w:bookmarkStart w:id="1" w:name="_GoBack"/>
      <w:bookmarkEnd w:id="1"/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Permanent address                                 :</w:t>
      </w:r>
      <w:r>
        <w:rPr>
          <w:rFonts w:cs="Helvetica"/>
          <w:color w:val="444950"/>
          <w:sz w:val="24"/>
          <w:szCs w:val="24"/>
          <w:shd w:val="clear" w:color="auto" w:fill="F1F0F0"/>
        </w:rPr>
        <w:t xml:space="preserve"> Fulbaria, Fulbaria,</w:t>
      </w:r>
      <w:r>
        <w:rPr>
          <w:rFonts w:cs="Helvetica"/>
          <w:color w:val="444950"/>
          <w:sz w:val="24"/>
          <w:szCs w:val="24"/>
          <w:shd w:val="clear" w:color="auto" w:fill="F1F0F0"/>
        </w:rPr>
        <w:t xml:space="preserve"> Mymensingh 2216</w:t>
      </w:r>
      <w:r>
        <w:rPr>
          <w:sz w:val="24"/>
          <w:szCs w:val="24"/>
        </w:rPr>
        <w:t xml:space="preserve"> - Chittagong</w:t>
      </w:r>
    </w:p>
    <w:p w:rsidR="0043197C" w:rsidRDefault="0043197C" w:rsidP="00256138">
      <w:pPr>
        <w:spacing w:after="0"/>
        <w:rPr>
          <w:b/>
          <w:sz w:val="24"/>
          <w:szCs w:val="24"/>
        </w:rPr>
      </w:pPr>
    </w:p>
    <w:p w:rsidR="00434CC5" w:rsidRDefault="0043197C" w:rsidP="0025613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Reference: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Name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: Ashish Ranjan Dey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Organization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: Dhaka Judge Court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Designation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: Advocate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Mobile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: 01812342284</w:t>
      </w: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:</w:t>
      </w:r>
      <w:hyperlink r:id="rId7" w:history="1">
        <w:r>
          <w:rPr>
            <w:color w:val="0563C1"/>
            <w:sz w:val="24"/>
            <w:szCs w:val="24"/>
          </w:rPr>
          <w:t>ashish@gmail.com</w:t>
        </w:r>
      </w:hyperlink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Relation                                       </w:t>
      </w:r>
      <w:r>
        <w:rPr>
          <w:sz w:val="24"/>
          <w:szCs w:val="24"/>
        </w:rPr>
        <w:tab/>
        <w:t xml:space="preserve"> : Family friend</w:t>
      </w:r>
    </w:p>
    <w:p w:rsidR="00434CC5" w:rsidRDefault="00434CC5" w:rsidP="00256138">
      <w:pPr>
        <w:spacing w:after="0"/>
        <w:rPr>
          <w:sz w:val="24"/>
          <w:szCs w:val="24"/>
        </w:rPr>
      </w:pP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I am undersigned her</w:t>
      </w:r>
      <w:r>
        <w:rPr>
          <w:sz w:val="24"/>
          <w:szCs w:val="24"/>
        </w:rPr>
        <w:t>eby declare that I will be responsible for any wrong information provided here</w:t>
      </w:r>
    </w:p>
    <w:p w:rsidR="00434CC5" w:rsidRDefault="00434CC5" w:rsidP="00256138">
      <w:pPr>
        <w:spacing w:after="0"/>
        <w:rPr>
          <w:sz w:val="24"/>
          <w:szCs w:val="24"/>
        </w:rPr>
      </w:pPr>
    </w:p>
    <w:p w:rsidR="00434CC5" w:rsidRDefault="00434CC5" w:rsidP="00256138">
      <w:pPr>
        <w:spacing w:after="0"/>
        <w:rPr>
          <w:sz w:val="24"/>
          <w:szCs w:val="24"/>
        </w:rPr>
      </w:pPr>
    </w:p>
    <w:p w:rsidR="00434CC5" w:rsidRDefault="00434CC5" w:rsidP="00256138">
      <w:pPr>
        <w:spacing w:after="0"/>
        <w:rPr>
          <w:sz w:val="24"/>
          <w:szCs w:val="24"/>
        </w:rPr>
      </w:pPr>
    </w:p>
    <w:p w:rsidR="00434CC5" w:rsidRDefault="00434CC5" w:rsidP="00256138">
      <w:pPr>
        <w:spacing w:after="0"/>
        <w:rPr>
          <w:sz w:val="24"/>
          <w:szCs w:val="24"/>
        </w:rPr>
      </w:pPr>
    </w:p>
    <w:p w:rsidR="00434CC5" w:rsidRDefault="00CD28F5" w:rsidP="00256138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434CC5" w:rsidRDefault="00CD28F5" w:rsidP="00256138">
      <w:pPr>
        <w:spacing w:after="0"/>
        <w:rPr>
          <w:rFonts w:cs="Helvetica"/>
          <w:b/>
          <w:color w:val="444950"/>
          <w:sz w:val="24"/>
          <w:szCs w:val="24"/>
          <w:shd w:val="clear" w:color="auto" w:fill="F1F0F0"/>
        </w:rPr>
      </w:pPr>
      <w:r>
        <w:rPr>
          <w:rFonts w:cs="Helvetica"/>
          <w:b/>
          <w:color w:val="444950"/>
          <w:sz w:val="24"/>
          <w:szCs w:val="24"/>
          <w:shd w:val="clear" w:color="auto" w:fill="F1F0F0"/>
        </w:rPr>
        <w:t>Aminul Islam Mamun</w:t>
      </w:r>
    </w:p>
    <w:p w:rsidR="00434CC5" w:rsidRDefault="00CD28F5">
      <w:pPr>
        <w:tabs>
          <w:tab w:val="left" w:pos="558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434CC5" w:rsidRDefault="00434C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sz w:val="24"/>
          <w:szCs w:val="24"/>
        </w:rPr>
      </w:pPr>
    </w:p>
    <w:p w:rsidR="00434CC5" w:rsidRDefault="00434CC5">
      <w:pPr>
        <w:rPr>
          <w:sz w:val="24"/>
          <w:szCs w:val="24"/>
        </w:rPr>
      </w:pPr>
    </w:p>
    <w:p w:rsidR="00434CC5" w:rsidRDefault="00CD28F5">
      <w:pPr>
        <w:tabs>
          <w:tab w:val="left" w:pos="64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34CC5">
      <w:pgSz w:w="11907" w:h="16839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6594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3EF83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C15A1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C5"/>
    <w:rsid w:val="00256138"/>
    <w:rsid w:val="0043197C"/>
    <w:rsid w:val="00434CC5"/>
    <w:rsid w:val="00C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shi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2019-09-14T07:33:00Z</cp:lastPrinted>
  <dcterms:created xsi:type="dcterms:W3CDTF">2020-02-25T09:18:00Z</dcterms:created>
  <dcterms:modified xsi:type="dcterms:W3CDTF">2020-02-25T09:18:00Z</dcterms:modified>
</cp:coreProperties>
</file>