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Arial Rounded MT Bold" w:eastAsia="Arial" w:hAnsi="Arial Rounded MT Bold" w:hint="default"/>
        </w:rPr>
      </w:pPr>
      <w:r>
        <w:rPr>
          <w:rStyle w:val="Character1"/>
          <w:b/>
          <w:sz w:val="32"/>
          <w:szCs w:val="32"/>
        </w:rPr>
        <w:t xml:space="preserve"> </w:t>
      </w:r>
      <w:r>
        <w:rPr>
          <w:rFonts w:ascii="Arial Rounded MT Bold" w:eastAsia="Arial" w:hAnsi="Arial Rounded MT Bold" w:hint="default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-12065</wp:posOffset>
            </wp:positionV>
            <wp:extent cx="1065530" cy="1342390"/>
            <wp:effectExtent l="19050" t="0" r="0" b="0"/>
            <wp:wrapSquare wrapText="bothSides"/>
            <wp:docPr id="9" name="Picture 1" descr="/storage/emulated/0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6165" cy="134302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1"/>
          <w:b/>
          <w:sz w:val="32"/>
          <w:szCs w:val="32"/>
        </w:rPr>
        <w:t xml:space="preserve">Resume  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Arial Rounded MT Bold" w:eastAsia="Arial" w:hAnsi="Arial Rounded MT Bold" w:hint="default"/>
        </w:rPr>
      </w:pPr>
      <w:r>
        <w:rPr>
          <w:rStyle w:val="Character1"/>
          <w:b/>
          <w:sz w:val="32"/>
          <w:szCs w:val="32"/>
        </w:rPr>
        <w:t>Of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Arial Rounded MT Bold" w:eastAsia="Arial" w:hAnsi="Arial Rounded MT Bold" w:hint="default"/>
        </w:rPr>
      </w:pPr>
      <w:r>
        <w:rPr>
          <w:rStyle w:val="Character1"/>
          <w:b/>
          <w:sz w:val="32"/>
          <w:szCs w:val="32"/>
        </w:rPr>
        <w:t xml:space="preserve">MUHA. SHAMIM HOSSEN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sz w:val="22"/>
          <w:szCs w:val="22"/>
        </w:rPr>
        <w:t xml:space="preserve">E-mail: </w:t>
      </w:r>
      <w:hyperlink r:id="rId6">
        <w:r>
          <w:rPr>
            <w:rStyle w:val="Character8"/>
            <w:color w:val="0000FF"/>
            <w:u w:val="single" w:color="0000FF"/>
            <w:sz w:val="22"/>
            <w:szCs w:val="22"/>
          </w:rPr>
          <w:t>muhashamim@gmail.com</w:t>
        </w:r>
      </w:hyperlink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sz w:val="22"/>
          <w:szCs w:val="22"/>
        </w:rPr>
        <w:t xml:space="preserve">Phone:  +8801710016074</w:t>
      </w: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11"/>
          <w:sz w:val="28"/>
          <w:szCs w:val="28"/>
          <w:shd w:val="clear" w:color="auto" w:fill="808080"/>
        </w:rPr>
        <w:t xml:space="preserve">Career Objective</w:t>
      </w:r>
    </w:p>
    <w:p>
      <w:pPr>
        <w:pStyle w:val="Para4"/>
        <w:spacing w:line="276" w:lineRule="auto" w:after="200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To enter in a well reputed organization in a situation and position having the intention to work with </w:t>
      </w:r>
      <w:r>
        <w:rPr>
          <w:rStyle w:val="Character12"/>
        </w:rPr>
        <w:t xml:space="preserve">honesty and to face the challenge to the time. Acquire highest performance according to the ability and </w:t>
      </w:r>
      <w:r>
        <w:rPr>
          <w:rStyle w:val="Character12"/>
        </w:rPr>
        <w:t xml:space="preserve">opportunity provided by appropriate working environment and adequate scope where I can apply my </w:t>
      </w:r>
      <w:r>
        <w:rPr>
          <w:rStyle w:val="Character12"/>
        </w:rPr>
        <w:t xml:space="preserve">creative skill and competency to enhance organizational image.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11"/>
          <w:sz w:val="28"/>
          <w:szCs w:val="28"/>
          <w:shd w:val="clear" w:color="auto" w:fill="808080"/>
        </w:rPr>
        <w:t xml:space="preserve">Education Qualification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3"/>
          <w:b/>
          <w:sz w:val="22"/>
          <w:szCs w:val="22"/>
        </w:rPr>
        <w:t xml:space="preserve">Master’s of Business Administration (MBA)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Institution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Govt. Titumir College, Dhaka. 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University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University of Dhaka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Major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Finance &amp; Banking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Result                                          : Appeared 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3"/>
          <w:b/>
          <w:sz w:val="22"/>
          <w:szCs w:val="22"/>
        </w:rPr>
        <w:t xml:space="preserve">Bachelor of Business Administration (BBA)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Institution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Govt. Titumir College, Dhaka. 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University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National University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GPA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2.60 (out of 4.00)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Major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Finance &amp; Banking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Year of passing                           : 2013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4"/>
          <w:b/>
          <w:sz w:val="22"/>
          <w:szCs w:val="22"/>
          <w:shd w:val="clear" w:color="auto" w:fill="FFFFFF"/>
        </w:rPr>
        <w:t xml:space="preserve">Higher Secondary Certificate (HSC)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Institution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Shomospur Abu Taleb Degree College, Khoksa , Kushtia.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Group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Commerce 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Result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3.40 (out of 5.00)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Board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Jessore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Passing year                               : 2009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4"/>
          <w:b/>
          <w:sz w:val="22"/>
          <w:szCs w:val="22"/>
          <w:shd w:val="clear" w:color="auto" w:fill="FFFFFF"/>
        </w:rPr>
        <w:t xml:space="preserve">Secondary School Certificate (SSC)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Institution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Shomospur High School, Khoksa , Kushtia.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Group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Commerce  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Result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3.44 (out of 5.00)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Board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Jessore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Passing year.                              : 2007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5"/>
          <w:b/>
          <w:u w:val="single" w:color="FFFFFF"/>
          <w:sz w:val="22"/>
          <w:szCs w:val="22"/>
        </w:rPr>
        <w:t xml:space="preserve">Training Program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6"/>
          <w:b/>
        </w:rPr>
        <w:t xml:space="preserve">Diploma in Computer Science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7"/>
          <w:sz w:val="18"/>
          <w:szCs w:val="18"/>
        </w:rPr>
        <w:t xml:space="preserve">National Youth &amp; Technical Training Center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7"/>
          <w:sz w:val="18"/>
          <w:szCs w:val="18"/>
        </w:rPr>
        <w:t xml:space="preserve">Course Duration – Six month (Jan-Jun, 20016)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7"/>
          <w:sz w:val="18"/>
          <w:szCs w:val="18"/>
        </w:rPr>
        <w:t xml:space="preserve">Result – CGPA 5 (out of 5)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                                                                                                                                                           </w:t>
      </w:r>
    </w:p>
    <w:p>
      <w:pPr>
        <w:pStyle w:val="Para7"/>
        <w:spacing w:line="276" w:lineRule="auto" w:after="200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8"/>
          <w:sz w:val="28"/>
          <w:szCs w:val="28"/>
          <w:shd w:val="clear" w:color="auto" w:fill="808080"/>
        </w:rPr>
        <w:t xml:space="preserve">Computer Skills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Computer Literate; Proficiency in MS word; Power point; Microsoft Excel.</w:t>
      </w:r>
    </w:p>
    <w:p>
      <w:pPr>
        <w:pStyle w:val="Para7"/>
        <w:spacing w:line="276" w:lineRule="auto" w:after="200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8"/>
          <w:sz w:val="28"/>
          <w:szCs w:val="28"/>
          <w:shd w:val="clear" w:color="auto" w:fill="808080"/>
        </w:rPr>
        <w:t xml:space="preserve">Personal Skills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Arial" w:eastAsia="Arial" w:hAnsi="Arial" w:hint="default"/>
        </w:rPr>
      </w:pPr>
      <w:r>
        <w:rPr>
          <w:rStyle w:val="Character12"/>
        </w:rPr>
        <w:t xml:space="preserve">Bangla </w:t>
      </w:r>
      <w:r>
        <w:rPr>
          <w:rStyle w:val="Character12"/>
        </w:rPr>
        <w:tab/>
      </w:r>
      <w:r>
        <w:rPr>
          <w:rStyle w:val="Character12"/>
        </w:rPr>
        <w:t xml:space="preserve">              : Native 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Arial" w:eastAsia="Arial" w:hAnsi="Arial" w:hint="default"/>
        </w:rPr>
      </w:pPr>
      <w:r>
        <w:rPr>
          <w:rStyle w:val="Character12"/>
        </w:rPr>
        <w:t xml:space="preserve">English      </w:t>
      </w:r>
      <w:r>
        <w:rPr>
          <w:rStyle w:val="Character12"/>
        </w:rPr>
        <w:tab/>
      </w:r>
      <w:r>
        <w:rPr>
          <w:rStyle w:val="Character12"/>
        </w:rPr>
        <w:t xml:space="preserve"> : Reading, Writing &amp; speaking fluently. </w:t>
      </w:r>
    </w:p>
    <w:p>
      <w:pPr>
        <w:pStyle w:val="Para7"/>
        <w:spacing w:line="276" w:lineRule="auto" w:after="200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8"/>
          <w:sz w:val="28"/>
          <w:szCs w:val="28"/>
          <w:shd w:val="clear" w:color="auto" w:fill="808080"/>
        </w:rPr>
        <w:t xml:space="preserve">Personal Information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Name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Muha. Shamim Hossen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Father’s Name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             : Muha. Mahbub Hossen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Mother’s Name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             : Mst. Joli Khatun</w:t>
      </w:r>
    </w:p>
    <w:p>
      <w:pPr>
        <w:pStyle w:val="Para9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Address                                       : Present - 3rd floor, 10/3,Katasure, Ser-e-Bangla Road, Mohammadpur,</w:t>
      </w:r>
    </w:p>
    <w:p>
      <w:pPr>
        <w:pStyle w:val="Para9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                                                      Dhaka -1207, Bangiadesh. </w:t>
      </w:r>
    </w:p>
    <w:p>
      <w:pPr>
        <w:pStyle w:val="Para10"/>
        <w:spacing w:line="276" w:lineRule="auto"/>
        <w:ind w:left="2160" w:firstLine="72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  Permanent - Mohalla: Dewanpara, Village: Satpakhia,  </w:t>
      </w:r>
    </w:p>
    <w:p>
      <w:pPr>
        <w:pStyle w:val="Para10"/>
        <w:spacing w:line="276" w:lineRule="auto"/>
        <w:ind w:left="2160" w:firstLine="72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  Union: Shomospur, Post office: Khoksa, Thana: Khoksa, </w:t>
      </w:r>
    </w:p>
    <w:p>
      <w:pPr>
        <w:pStyle w:val="Para10"/>
        <w:spacing w:line="276" w:lineRule="auto"/>
        <w:ind w:left="2160" w:firstLine="72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  District: Kushtia ,Bangladesh. 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Religion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Islam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Nationality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Bangladeshi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National Id No.                            : 19915016371000009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Date of Birth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05 September, 1991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>Sex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Male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Marital Status</w:t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ab/>
      </w:r>
      <w:r>
        <w:rPr>
          <w:rStyle w:val="Character12"/>
        </w:rPr>
        <w:t xml:space="preserve">: Unmarried</w:t>
      </w:r>
    </w:p>
    <w:p>
      <w:pPr>
        <w:pStyle w:val="Para10"/>
        <w:spacing w:line="276" w:lineRule="auto"/>
        <w:ind w:left="2160" w:firstLine="72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7"/>
        <w:spacing w:line="276" w:lineRule="auto" w:after="200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Fonts w:ascii="Arial" w:eastAsia="Arial" w:hAnsi="Arial" w:hint="default"/>
          <w:sz w:val="18"/>
          <w:szCs w:val="18"/>
        </w:rPr>
        <w:pict>
          <v:shapetype id="_x0000_t202" coordsize="21600,21600" o:spt="202" path="m,l,21600r21600,l21600,xe">
            <v:stroke joinstyle="miter"/>
          </v:shapetype>
          <v:shape id="_x0000_s11" type="#_x0000_t202" style="position:absolute;left:0;margin-left:278pt;margin-top:29pt;width:182pt;height:90pt;z-index:251624961;mso-position-horizontal-relative:margin;mso-position-vertical-relative:line" strokecolor="black" strokeweight="0.75pt" fillcolor="white" filled="t">
            <v:stroke joinstyle="miter"/>
            <v:textbox style="v-text-anchor:top" inset="3,1,3,1">
              <w:txbxContent>
                <w:p>
                  <w:pPr>
                    <w:pStyle w:val="Para6"/>
                    <w:spacing w:line="276" w:lineRule="auto"/>
                    <w:ind w:left="0" w:hanging="0"/>
                    <w:wordWrap w:val="0"/>
                    <w:rPr>
                      <w:sz w:val="20"/>
                      <w:szCs w:val="20"/>
                      <w:rFonts w:ascii="Arial" w:eastAsia="Arial" w:hAnsi="Arial" w:hint="default"/>
                    </w:rPr>
                  </w:pPr>
                  <w:r>
                    <w:rPr>
                      <w:rStyle w:val="Character26"/>
                      <w:b/>
                      <w:sz w:val="22"/>
                      <w:szCs w:val="22"/>
                      <w:color w:val="000000"/>
                    </w:rPr>
                    <w:t xml:space="preserve">Feroz Hossen Toha</w:t>
                  </w:r>
                </w:p>
                <w:p>
                  <w:pPr>
                    <w:pStyle w:val="Para6"/>
                    <w:spacing w:line="276" w:lineRule="auto"/>
                    <w:ind w:left="0" w:hanging="0"/>
                    <w:wordWrap w:val="0"/>
                    <w:rPr>
                      <w:sz w:val="20"/>
                      <w:szCs w:val="20"/>
                      <w:rFonts w:ascii="Arial" w:eastAsia="Arial" w:hAnsi="Arial" w:hint="default"/>
                    </w:rPr>
                  </w:pPr>
                  <w:r>
                    <w:rPr>
                      <w:rStyle w:val="Character4"/>
                      <w:color w:val="000000"/>
                    </w:rPr>
                    <w:t>Lecturer,</w:t>
                  </w:r>
                </w:p>
                <w:p>
                  <w:pPr>
                    <w:pStyle w:val="Para6"/>
                    <w:spacing w:line="276" w:lineRule="auto"/>
                    <w:ind w:left="0" w:hanging="0"/>
                    <w:wordWrap w:val="0"/>
                    <w:rPr>
                      <w:sz w:val="20"/>
                      <w:szCs w:val="20"/>
                      <w:rFonts w:ascii="Arial" w:eastAsia="Arial" w:hAnsi="Arial" w:hint="default"/>
                    </w:rPr>
                  </w:pPr>
                  <w:r>
                    <w:rPr>
                      <w:rStyle w:val="Character4"/>
                      <w:color w:val="000000"/>
                    </w:rPr>
                    <w:t xml:space="preserve">Department of Applied Physics </w:t>
                  </w:r>
                </w:p>
                <w:p>
                  <w:pPr>
                    <w:pStyle w:val="Para6"/>
                    <w:spacing w:line="276" w:lineRule="auto"/>
                    <w:ind w:left="0" w:hanging="0"/>
                    <w:wordWrap w:val="0"/>
                    <w:rPr>
                      <w:sz w:val="20"/>
                      <w:szCs w:val="20"/>
                      <w:rFonts w:ascii="Arial" w:eastAsia="Arial" w:hAnsi="Arial" w:hint="default"/>
                    </w:rPr>
                  </w:pPr>
                  <w:r>
                    <w:rPr>
                      <w:rStyle w:val="Character4"/>
                      <w:color w:val="000000"/>
                    </w:rPr>
                    <w:t xml:space="preserve">University of Rajshahi, Rajshahi. </w:t>
                  </w:r>
                </w:p>
                <w:p>
                  <w:pPr>
                    <w:pStyle w:val="Para6"/>
                    <w:spacing w:line="276" w:lineRule="auto"/>
                    <w:ind w:left="0" w:hanging="0"/>
                    <w:wordWrap w:val="0"/>
                    <w:rPr>
                      <w:sz w:val="20"/>
                      <w:szCs w:val="20"/>
                      <w:rFonts w:ascii="Arial" w:eastAsia="Arial" w:hAnsi="Arial" w:hint="default"/>
                    </w:rPr>
                  </w:pPr>
                  <w:r>
                    <w:rPr>
                      <w:rStyle w:val="Character4"/>
                      <w:color w:val="000000"/>
                    </w:rPr>
                    <w:t xml:space="preserve">Email : feroz.hossen@ru.ac.bd</w:t>
                  </w:r>
                </w:p>
                <w:p>
                  <w:pPr>
                    <w:pStyle w:val="Para6"/>
                    <w:spacing w:line="276" w:lineRule="auto"/>
                    <w:ind w:left="0" w:hanging="0"/>
                    <w:wordWrap w:val="0"/>
                    <w:rPr>
                      <w:sz w:val="20"/>
                      <w:szCs w:val="20"/>
                      <w:rFonts w:ascii="Arial" w:eastAsia="Arial" w:hAnsi="Arial" w:hint="default"/>
                    </w:rPr>
                  </w:pPr>
                  <w:r>
                    <w:rPr>
                      <w:rStyle w:val="Character4"/>
                      <w:color w:val="000000"/>
                    </w:rPr>
                    <w:t xml:space="preserve">Cell: 01773657712</w:t>
                  </w:r>
                </w:p>
                <w:p>
                  <w:pPr>
                    <w:pStyle w:val="Para11"/>
                    <w:spacing w:line="276" w:lineRule="auto" w:after="200"/>
                    <w:ind w:left="0" w:hanging="0"/>
                    <w:wordWrap w:val="0"/>
                    <w:rPr>
                      <w:sz w:val="20"/>
                      <w:szCs w:val="20"/>
                      <w:rFonts w:ascii="Calibri" w:eastAsia="Calibri" w:hAnsi="Calibri" w:hint="default"/>
                    </w:rPr>
                  </w:pPr>
                </w:p>
              </w:txbxContent>
            </v:textbox>
          </v:shape>
        </w:pict>
      </w:r>
      <w:r>
        <w:rPr>
          <w:rFonts w:ascii="Arial" w:eastAsia="Arial" w:hAnsi="Arial" w:hint="default"/>
          <w:sz w:val="18"/>
          <w:szCs w:val="18"/>
        </w:rPr>
        <w:pict>
          <v:shapetype id="_x0000_t202" coordsize="21600,21600" o:spt="202" path="m,l,21600r21600,l21600,xe">
            <v:stroke joinstyle="miter"/>
          </v:shapetype>
          <v:shape id="_x0000_s12" type="#_x0000_t202" style="position:absolute;left:0;margin-left:11pt;margin-top:29pt;width:196pt;height:90pt;z-index:251624962;mso-position-horizontal-relative:margin;mso-position-vertical-relative:line" strokecolor="black" strokeweight="0.75pt" fillcolor="white" filled="t">
            <v:stroke joinstyle="miter"/>
            <v:textbox style="v-text-anchor:top" inset="3,1,3,1">
              <w:txbxContent>
                <w:p>
                  <w:pPr>
                    <w:pStyle w:val="Para12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Calibri" w:eastAsia="Calibri" w:hAnsi="Calibri" w:hint="default"/>
                    </w:rPr>
                  </w:pPr>
                  <w:r>
                    <w:rPr>
                      <w:rStyle w:val="Character29"/>
                      <w:b/>
                      <w:sz w:val="24"/>
                      <w:szCs w:val="24"/>
                      <w:color w:val="000000"/>
                    </w:rPr>
                    <w:t xml:space="preserve">Fatima Hussain</w:t>
                  </w:r>
                </w:p>
                <w:p>
                  <w:pPr>
                    <w:pStyle w:val="Para12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Calibri" w:eastAsia="Calibri" w:hAnsi="Calibri" w:hint="default"/>
                    </w:rPr>
                  </w:pPr>
                  <w:r>
                    <w:rPr>
                      <w:rStyle w:val="Character30"/>
                      <w:sz w:val="22"/>
                      <w:szCs w:val="22"/>
                      <w:color w:val="000000"/>
                    </w:rPr>
                    <w:t xml:space="preserve">Assistant Professor</w:t>
                  </w:r>
                </w:p>
                <w:p>
                  <w:pPr>
                    <w:pStyle w:val="Para12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Calibri" w:eastAsia="Calibri" w:hAnsi="Calibri" w:hint="default"/>
                    </w:rPr>
                  </w:pPr>
                  <w:r>
                    <w:rPr>
                      <w:rStyle w:val="Character30"/>
                      <w:sz w:val="22"/>
                      <w:szCs w:val="22"/>
                      <w:color w:val="000000"/>
                    </w:rPr>
                    <w:t xml:space="preserve">Department of Finance  and Banking</w:t>
                  </w:r>
                </w:p>
                <w:p>
                  <w:pPr>
                    <w:pStyle w:val="Para12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Calibri" w:eastAsia="Calibri" w:hAnsi="Calibri" w:hint="default"/>
                    </w:rPr>
                  </w:pPr>
                  <w:r>
                    <w:rPr>
                      <w:rStyle w:val="Character30"/>
                      <w:sz w:val="22"/>
                      <w:szCs w:val="22"/>
                      <w:color w:val="000000"/>
                    </w:rPr>
                    <w:t xml:space="preserve">Govt. Titumir College, Dhaka.</w:t>
                  </w:r>
                </w:p>
                <w:p>
                  <w:pPr>
                    <w:pStyle w:val="Para12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Calibri" w:eastAsia="Calibri" w:hAnsi="Calibri" w:hint="default"/>
                    </w:rPr>
                  </w:pPr>
                  <w:r>
                    <w:rPr>
                      <w:rStyle w:val="Character30"/>
                      <w:sz w:val="22"/>
                      <w:szCs w:val="22"/>
                      <w:color w:val="000000"/>
                    </w:rPr>
                    <w:t xml:space="preserve">Cell: 01715841052</w:t>
                  </w:r>
                </w:p>
              </w:txbxContent>
            </v:textbox>
          </v:shape>
        </w:pict>
      </w:r>
      <w:r>
        <w:rPr>
          <w:rStyle w:val="Character18"/>
          <w:sz w:val="28"/>
          <w:szCs w:val="28"/>
          <w:shd w:val="clear" w:color="auto" w:fill="808080"/>
        </w:rPr>
        <w:t>Reference</w:t>
      </w: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7"/>
        <w:spacing w:line="276" w:lineRule="auto" w:after="200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바탕" w:eastAsia="바탕" w:hAnsi="바탕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76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32"/>
          <w:b/>
          <w:sz w:val="24"/>
          <w:szCs w:val="24"/>
          <w:shd w:val="clear" w:color="auto" w:fill="808080"/>
        </w:rPr>
        <w:t>Declaration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Style w:val="Character12"/>
        </w:rPr>
        <w:t xml:space="preserve">Written particulars are to the best of my knowledge and confidence</w:t>
      </w:r>
      <w:r>
        <w:rPr>
          <w:rStyle w:val="Character17"/>
          <w:sz w:val="18"/>
          <w:szCs w:val="18"/>
        </w:rPr>
        <w:t xml:space="preserve"> 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  <w:r>
        <w:rPr>
          <w:rFonts w:ascii="Arial" w:eastAsia="Arial" w:hAnsi="Arial" w:hint="default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-466089</wp:posOffset>
            </wp:positionH>
            <wp:positionV relativeFrom="paragraph">
              <wp:posOffset>68580</wp:posOffset>
            </wp:positionV>
            <wp:extent cx="1917065" cy="584200"/>
            <wp:effectExtent l="19050" t="0" r="0" b="0"/>
            <wp:wrapNone/>
            <wp:docPr id="13" name="Picture 2" descr="/storage/emulated/0/.polarisOffice5/polarisTemp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Office5/polarisTemp/image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7700" cy="58483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34"/>
          <w:b/>
          <w:u w:val="single" w:color="FFFFFF"/>
        </w:rPr>
        <w:t>Signature</w:t>
      </w: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바탕" w:eastAsia="바탕" w:hAnsi="바탕" w:hint="default"/>
        </w:rPr>
      </w:pP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바탕" w:eastAsia="바탕" w:hAnsi="바탕" w:hint="default"/>
        </w:rPr>
      </w:pP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바탕" w:eastAsia="바탕" w:hAnsi="바탕" w:hint="default"/>
        </w:rPr>
      </w:pP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바탕" w:eastAsia="바탕" w:hAnsi="바탕" w:hint="default"/>
        </w:rPr>
      </w:pP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바탕" w:eastAsia="바탕" w:hAnsi="바탕" w:hint="default"/>
        </w:rPr>
      </w:pPr>
      <w:r>
        <w:rPr>
          <w:rFonts w:ascii="바탕" w:eastAsia="바탕" w:hAnsi="바탕" w:hint="default"/>
          <w:sz w:val="22"/>
          <w:szCs w:val="22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4" type="#_x0000_t32" style="position:absolute;left:0;margin-top:1pt;width:110pt;height:0pt;z-index:251624963;mso-position-horizontal-relative:margin;mso-position-vertical-relative:line" strokecolor="black" strokeweight="0.25pt" filled="f" o:connectortype="straight">
            <v:stroke joinstyle="miter"/>
            <v:textbox style="v-text-anchor:top" inset="3,1,3,1">
              <w:txbxContent>
                <w:p>
                  <w:pPr>
                    <w:pStyle w:val="Para13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바탕" w:eastAsia="바탕" w:hAnsi="바탕" w:hint="default"/>
                    </w:rPr>
                  </w:pPr>
                </w:p>
                <w:p>
                  <w:pPr>
                    <w:pStyle w:val="Para13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바탕" w:eastAsia="바탕" w:hAnsi="바탕" w:hint="default"/>
                    </w:rPr>
                  </w:pPr>
                </w:p>
              </w:txbxContent>
            </v:textbox>
          </v:shape>
        </w:pict>
      </w:r>
      <w:r>
        <w:rPr>
          <w:rStyle w:val="Character37"/>
          <w:b/>
          <w:sz w:val="22"/>
          <w:szCs w:val="22"/>
        </w:rPr>
        <w:t xml:space="preserve">Muha. Shamim Hossen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바탕" w:eastAsia="바탕" w:hAnsi="바탕" w:hint="default"/>
        </w:rPr>
      </w:pPr>
      <w:r>
        <w:rPr>
          <w:rStyle w:val="Character38"/>
          <w:b/>
        </w:rPr>
        <w:t xml:space="preserve">Date:  15/09/2018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 Rounded MT Bol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entury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algun Gothic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Vrind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851401618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Arial Rounded MT Bold" w:eastAsia="Arial" w:hAnsi="Arial Rounded MT Bold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Arial Rounded MT Bold" w:eastAsia="Arial" w:hAnsi="Arial Rounded MT Bold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Arial Rounded MT Bold" w:eastAsia="Arial" w:hAnsi="Arial Rounded MT Bold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Arial Rounded MT Bold" w:eastAsia="Arial" w:hAnsi="Arial Rounded MT Bold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Arial Rounded MT Bold" w:eastAsia="Arial" w:hAnsi="Arial Rounded MT Bold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Arial Rounded MT Bold" w:eastAsia="Arial" w:hAnsi="Arial Rounded MT Bold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Arial Rounded MT Bold" w:eastAsia="Arial" w:hAnsi="Arial Rounded MT Bold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Arial Rounded MT Bold" w:eastAsia="Arial" w:hAnsi="Arial Rounded MT Bold" w:hint="default"/>
      </w:rPr>
      <w:rPr>
        <w:b w:val="false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true"/>
      <w:ind w:left="0" w:hanging="0"/>
      <w:rPr/>
    </w:pPr>
  </w:style>
  <w:style w:type="paragraph" w:customStyle="1" w:styleId="Para1">
    <w:name w:val="ParaAttribute1"/>
    <w:pPr>
      <w:jc w:val="center"/>
      <w:wordWrap w:val="true"/>
      <w:ind w:left="0" w:hanging="0"/>
      <w:rPr/>
    </w:pPr>
  </w:style>
  <w:style w:type="paragraph" w:customStyle="1" w:styleId="Para2">
    <w:name w:val="ParaAttribute2"/>
    <w:pPr>
      <w:jc w:val="center"/>
      <w:wordWrap w:val="true"/>
      <w:ind w:left="0" w:hanging="0"/>
      <w:rPr/>
    </w:pPr>
  </w:style>
  <w:style w:type="paragraph" w:customStyle="1" w:styleId="Para3">
    <w:name w:val="ParaAttribute3"/>
    <w:pPr>
      <w:jc w:val="left"/>
      <w:wordWrap w:val="true"/>
      <w:ind w:left="0" w:hanging="0"/>
      <w:rPr/>
    </w:pPr>
  </w:style>
  <w:style w:type="paragraph" w:customStyle="1" w:styleId="Para4">
    <w:name w:val="ParaAttribute4"/>
    <w:pPr>
      <w:spacing w:after="200"/>
      <w:jc w:val="both"/>
      <w:wordWrap w:val="true"/>
      <w:ind w:left="0" w:hanging="0"/>
      <w:rPr/>
    </w:pPr>
  </w:style>
  <w:style w:type="paragraph" w:customStyle="1" w:styleId="Para5">
    <w:name w:val="ParaAttribute5"/>
    <w:pPr>
      <w:jc w:val="left"/>
      <w:wordWrap w:val="true"/>
      <w:ind w:left="0" w:hanging="0"/>
      <w:rPr/>
    </w:pPr>
  </w:style>
  <w:style w:type="paragraph" w:customStyle="1" w:styleId="Para6">
    <w:name w:val="ParaAttribute6"/>
    <w:pPr>
      <w:jc w:val="left"/>
      <w:wordWrap w:val="true"/>
      <w:ind w:left="0" w:hanging="0"/>
      <w:rPr/>
    </w:pPr>
  </w:style>
  <w:style w:type="paragraph" w:customStyle="1" w:styleId="Para7">
    <w:name w:val="ParaAttribute7"/>
    <w:pPr>
      <w:spacing w:after="200"/>
      <w:jc w:val="left"/>
      <w:wordWrap w:val="true"/>
      <w:ind w:left="0" w:hanging="0"/>
      <w:rPr/>
    </w:pPr>
  </w:style>
  <w:style w:type="paragraph" w:customStyle="1" w:styleId="Para8">
    <w:name w:val="ParaAttribute8"/>
    <w:pPr>
      <w:spacing w:after="200"/>
      <w:jc w:val="left"/>
      <w:wordWrap w:val="true"/>
      <w:ind w:left="720" w:hanging="360"/>
      <w:widowControl w:val="false"/>
      <w:rPr/>
    </w:pPr>
  </w:style>
  <w:style w:type="paragraph" w:customStyle="1" w:styleId="Para9">
    <w:name w:val="ParaAttribute9"/>
    <w:pPr>
      <w:jc w:val="left"/>
      <w:wordWrap w:val="true"/>
      <w:ind w:left="0" w:hanging="0"/>
      <w:rPr/>
    </w:pPr>
  </w:style>
  <w:style w:type="paragraph" w:customStyle="1" w:styleId="Para10">
    <w:name w:val="ParaAttribute10"/>
    <w:pPr>
      <w:jc w:val="left"/>
      <w:wordWrap w:val="true"/>
      <w:ind w:left="2160" w:firstLine="720"/>
      <w:rPr/>
    </w:pPr>
  </w:style>
  <w:style w:type="paragraph" w:customStyle="1" w:styleId="Para11">
    <w:name w:val="ParaAttribute11"/>
    <w:pPr>
      <w:spacing w:after="200"/>
      <w:jc w:val="left"/>
      <w:wordWrap w:val="tru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true"/>
      <w:ind w:left="0" w:hanging="0"/>
      <w:rPr/>
    </w:pPr>
  </w:style>
  <w:style w:type="paragraph" w:customStyle="1" w:styleId="Para13">
    <w:name w:val="ParaAttribute13"/>
    <w:pPr>
      <w:jc w:val="both"/>
      <w:wordWrap w:val="tru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Arial Rounded MT Bold" w:eastAsia="Arial"/>
    </w:rPr>
  </w:style>
  <w:style w:type="character" w:customStyle="1" w:styleId="Character1">
    <w:name w:val="CharAttribute1"/>
    <w:rPr>
      <w:rFonts w:ascii="Arial Rounded MT Bold" w:eastAsia="Arial"/>
      <w:b/>
      <w:sz w:val="32"/>
    </w:rPr>
  </w:style>
  <w:style w:type="character" w:customStyle="1" w:styleId="Character2">
    <w:name w:val="CharAttribute2"/>
    <w:rPr>
      <w:rFonts w:ascii="Arial Rounded MT Bold" w:eastAsia="Arial"/>
    </w:rPr>
  </w:style>
  <w:style w:type="character" w:customStyle="1" w:styleId="Character3">
    <w:name w:val="CharAttribute3"/>
    <w:rPr>
      <w:rFonts w:ascii="Arial Rounded MT Bold" w:eastAsia="Arial"/>
    </w:rPr>
  </w:style>
  <w:style w:type="character" w:customStyle="1" w:styleId="Character4">
    <w:name w:val="CharAttribute4"/>
    <w:rPr>
      <w:rFonts w:ascii="Arial" w:eastAsia="Arial"/>
    </w:rPr>
  </w:style>
  <w:style w:type="character" w:customStyle="1" w:styleId="Character5">
    <w:name w:val="CharAttribute5"/>
    <w:rPr>
      <w:rFonts w:ascii="Arial" w:eastAsia="Arial"/>
      <w:sz w:val="22"/>
    </w:rPr>
  </w:style>
  <w:style w:type="character" w:customStyle="1" w:styleId="Character6">
    <w:name w:val="CharAttribute6"/>
    <w:rPr>
      <w:rFonts w:ascii="Arial" w:eastAsia="Arial"/>
      <w:u w:val="single" w:color="0000FF"/>
      <w:color w:val="0000FF"/>
      <w:sz w:val="22"/>
    </w:rPr>
  </w:style>
  <w:style w:type="character" w:customStyle="1" w:styleId="Character7">
    <w:name w:val="CharAttribute7"/>
    <w:rPr>
      <w:rFonts w:ascii="Times New Roman" w:eastAsia="Times New Roman"/>
    </w:rPr>
  </w:style>
  <w:style w:type="character" w:customStyle="1" w:styleId="Character8">
    <w:name w:val="CharAttribute8"/>
    <w:rPr>
      <w:rFonts w:ascii="Arial" w:eastAsia="Arial"/>
      <w:u w:val="single" w:color="0000FF"/>
      <w:color w:val="0000FF"/>
      <w:sz w:val="22"/>
    </w:rPr>
  </w:style>
  <w:style w:type="character" w:customStyle="1" w:styleId="Character9">
    <w:name w:val="CharAttribute9"/>
    <w:rPr>
      <w:rFonts w:ascii="Arial" w:eastAsia="Arial"/>
    </w:rPr>
  </w:style>
  <w:style w:type="character" w:customStyle="1" w:styleId="Character10">
    <w:name w:val="CharAttribute10"/>
    <w:rPr>
      <w:rFonts w:ascii="Cambria" w:eastAsia="Cambria"/>
    </w:rPr>
  </w:style>
  <w:style w:type="character" w:customStyle="1" w:styleId="Character11">
    <w:name w:val="CharAttribute11"/>
    <w:rPr>
      <w:rFonts w:ascii="Cambria" w:eastAsia="Cambria"/>
      <w:sz w:val="28"/>
      <w:shd w:val="clear" w:color="auto" w:fill="808080"/>
    </w:rPr>
  </w:style>
  <w:style w:type="character" w:customStyle="1" w:styleId="Character12">
    <w:name w:val="CharAttribute12"/>
    <w:rPr>
      <w:rFonts w:ascii="Arial" w:eastAsia="Arial"/>
    </w:rPr>
  </w:style>
  <w:style w:type="character" w:customStyle="1" w:styleId="Character13">
    <w:name w:val="CharAttribute13"/>
    <w:rPr>
      <w:rFonts w:ascii="Arial" w:eastAsia="Arial"/>
      <w:b/>
      <w:sz w:val="22"/>
    </w:rPr>
  </w:style>
  <w:style w:type="character" w:customStyle="1" w:styleId="Character14">
    <w:name w:val="CharAttribute14"/>
    <w:rPr>
      <w:rFonts w:ascii="Arial" w:eastAsia="Arial"/>
      <w:b/>
      <w:sz w:val="22"/>
      <w:shd w:val="clear" w:color="auto" w:fill="FFFFFF"/>
    </w:rPr>
  </w:style>
  <w:style w:type="character" w:customStyle="1" w:styleId="Character15">
    <w:name w:val="CharAttribute15"/>
    <w:rPr>
      <w:rFonts w:ascii="Arial" w:eastAsia="Arial"/>
      <w:u w:val="single" w:color="FFFFFF"/>
      <w:b/>
      <w:sz w:val="22"/>
    </w:rPr>
  </w:style>
  <w:style w:type="character" w:customStyle="1" w:styleId="Character16">
    <w:name w:val="CharAttribute16"/>
    <w:rPr>
      <w:rFonts w:ascii="Arial" w:eastAsia="Arial"/>
      <w:b/>
    </w:rPr>
  </w:style>
  <w:style w:type="character" w:customStyle="1" w:styleId="Character17">
    <w:name w:val="CharAttribute17"/>
    <w:rPr>
      <w:rFonts w:ascii="Arial" w:eastAsia="Arial"/>
      <w:sz w:val="18"/>
    </w:rPr>
  </w:style>
  <w:style w:type="character" w:customStyle="1" w:styleId="Character18">
    <w:name w:val="CharAttribute18"/>
    <w:rPr>
      <w:rFonts w:ascii="Arial" w:eastAsia="Arial"/>
      <w:sz w:val="28"/>
      <w:shd w:val="clear" w:color="auto" w:fill="808080"/>
    </w:rPr>
  </w:style>
  <w:style w:type="character" w:customStyle="1" w:styleId="Character19">
    <w:name w:val="CharAttribute19"/>
    <w:rPr>
      <w:rFonts w:ascii="Wingdings" w:eastAsia="Wingdings"/>
      <w:sz w:val="22"/>
    </w:rPr>
  </w:style>
  <w:style w:type="character" w:customStyle="1" w:styleId="Character20">
    <w:name w:val="CharAttribute20"/>
    <w:rPr>
      <w:rFonts w:ascii="Wingdings" w:eastAsia="Wingdings"/>
      <w:sz w:val="22"/>
    </w:rPr>
  </w:style>
  <w:style w:type="character" w:customStyle="1" w:styleId="Character21">
    <w:name w:val="CharAttribute21"/>
    <w:rPr>
      <w:rFonts w:ascii="Arial" w:eastAsia="Arial"/>
      <w:sz w:val="22"/>
    </w:rPr>
  </w:style>
  <w:style w:type="character" w:customStyle="1" w:styleId="Character22">
    <w:name w:val="CharAttribute22"/>
    <w:rPr>
      <w:rFonts w:ascii="Wingdings" w:eastAsia="Wingdings"/>
      <w:sz w:val="22"/>
    </w:rPr>
  </w:style>
  <w:style w:type="character" w:customStyle="1" w:styleId="Character23">
    <w:name w:val="CharAttribute23"/>
    <w:rPr>
      <w:rFonts w:ascii="Wingdings" w:eastAsia="Wingdings"/>
      <w:sz w:val="22"/>
    </w:rPr>
  </w:style>
  <w:style w:type="character" w:customStyle="1" w:styleId="Character24">
    <w:name w:val="CharAttribute24"/>
    <w:rPr>
      <w:rFonts w:ascii="Century" w:eastAsia="Century"/>
    </w:rPr>
  </w:style>
  <w:style w:type="character" w:customStyle="1" w:styleId="Character25">
    <w:name w:val="CharAttribute25"/>
    <w:rPr>
      <w:rFonts w:ascii="Century" w:eastAsia="Century"/>
    </w:rPr>
  </w:style>
  <w:style w:type="character" w:customStyle="1" w:styleId="Character26">
    <w:name w:val="CharAttribute26"/>
    <w:rPr>
      <w:rFonts w:ascii="Arial" w:eastAsia="Arial"/>
      <w:b/>
      <w:sz w:val="22"/>
    </w:rPr>
  </w:style>
  <w:style w:type="character" w:customStyle="1" w:styleId="Character27">
    <w:name w:val="CharAttribute27"/>
    <w:rPr>
      <w:rFonts w:ascii="Calibri" w:eastAsia="Calibri"/>
    </w:rPr>
  </w:style>
  <w:style w:type="character" w:customStyle="1" w:styleId="Character28">
    <w:name w:val="CharAttribute28"/>
    <w:rPr>
      <w:rFonts w:ascii="Arial" w:eastAsia="Arial"/>
      <w:sz w:val="18"/>
    </w:rPr>
  </w:style>
  <w:style w:type="character" w:customStyle="1" w:styleId="Character29">
    <w:name w:val="CharAttribute29"/>
    <w:rPr>
      <w:rFonts w:ascii="Calibri" w:eastAsia="Calibri"/>
      <w:b/>
      <w:sz w:val="24"/>
    </w:rPr>
  </w:style>
  <w:style w:type="character" w:customStyle="1" w:styleId="Character30">
    <w:name w:val="CharAttribute30"/>
    <w:rPr>
      <w:rFonts w:ascii="Calibri" w:eastAsia="Calibri"/>
      <w:sz w:val="22"/>
    </w:rPr>
  </w:style>
  <w:style w:type="character" w:customStyle="1" w:styleId="Character31">
    <w:name w:val="CharAttribute31"/>
    <w:rPr>
      <w:rFonts w:ascii="바탕" w:eastAsia="바탕"/>
    </w:rPr>
  </w:style>
  <w:style w:type="character" w:customStyle="1" w:styleId="Character32">
    <w:name w:val="CharAttribute32"/>
    <w:rPr>
      <w:rFonts w:ascii="Arial" w:eastAsia="Arial"/>
      <w:b/>
      <w:sz w:val="24"/>
      <w:shd w:val="clear" w:color="auto" w:fill="808080"/>
    </w:rPr>
  </w:style>
  <w:style w:type="character" w:customStyle="1" w:styleId="Character33">
    <w:name w:val="CharAttribute33"/>
    <w:rPr>
      <w:rFonts w:ascii="Arial" w:eastAsia="Arial"/>
    </w:rPr>
  </w:style>
  <w:style w:type="character" w:customStyle="1" w:styleId="Character34">
    <w:name w:val="CharAttribute34"/>
    <w:rPr>
      <w:rFonts w:ascii="Arial" w:eastAsia="Arial"/>
      <w:u w:val="single" w:color="FFFFFF"/>
      <w:b/>
    </w:rPr>
  </w:style>
  <w:style w:type="character" w:customStyle="1" w:styleId="Character35">
    <w:name w:val="CharAttribute35"/>
    <w:rPr>
      <w:rFonts w:ascii="바탕" w:eastAsia="바탕"/>
      <w:sz w:val="22"/>
    </w:rPr>
  </w:style>
  <w:style w:type="character" w:customStyle="1" w:styleId="Character36">
    <w:name w:val="CharAttribute36"/>
    <w:rPr>
      <w:rFonts w:ascii="바탕" w:eastAsia="바탕"/>
      <w:sz w:val="22"/>
    </w:rPr>
  </w:style>
  <w:style w:type="character" w:customStyle="1" w:styleId="Character37">
    <w:name w:val="CharAttribute37"/>
    <w:rPr>
      <w:rFonts w:ascii="바탕" w:eastAsia="바탕"/>
      <w:b/>
      <w:sz w:val="22"/>
    </w:rPr>
  </w:style>
  <w:style w:type="character" w:customStyle="1" w:styleId="Character38">
    <w:name w:val="CharAttribute38"/>
    <w:rPr>
      <w:rFonts w:ascii="바탕" w:eastAsia="바탕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hyperlink" Target="mailto:muhashamim@gmail.com" TargetMode="External"></Relationship><Relationship Id="rId7" Type="http://schemas.openxmlformats.org/officeDocument/2006/relationships/numbering" Target="numbering.xml"></Relationship><Relationship Id="rId8" Type="http://schemas.openxmlformats.org/officeDocument/2006/relationships/image" Target="media/image2.jpeg"></Relationship><Relationship Id="rId9" Type="http://schemas.openxmlformats.org/officeDocument/2006/relationships/image" Target="media/image1.jpeg"></Relationship><Relationship Id="rId10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18</Lines>
  <LinksUpToDate>false</LinksUpToDate>
  <Pages>2</Pages>
  <Paragraphs>5</Paragraphs>
  <Words>385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Parvez</dc:creator>
  <cp:lastModifiedBy>user</cp:lastModifiedBy>
  <dcterms:modified xsi:type="dcterms:W3CDTF">2018-06-30T07:52:00Z</dcterms:modified>
</cp:coreProperties>
</file>