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</w:tblGrid>
      <w:tr w:rsidR="005B1D1E" w:rsidTr="007E3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E" w:rsidRDefault="005B1D1E" w:rsidP="007E32B1">
            <w:pPr>
              <w:jc w:val="right"/>
              <w:rPr>
                <w:rFonts w:eastAsia="Times New Roman"/>
              </w:rPr>
            </w:pPr>
          </w:p>
        </w:tc>
      </w:tr>
    </w:tbl>
    <w:p w:rsidR="005B1D1E" w:rsidRDefault="005B1D1E" w:rsidP="005B1D1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B1D1E" w:rsidTr="007E32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5B1D1E" w:rsidTr="007E32B1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5B1D1E" w:rsidRDefault="005B1D1E" w:rsidP="007E32B1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ZIAUL AMBIA CHOWDHURY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78"/>
                  </w:tblGrid>
                  <w:tr w:rsidR="005B1D1E" w:rsidTr="007E32B1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5B1D1E" w:rsidRDefault="005B1D1E" w:rsidP="007E32B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292165" cy="1870400"/>
                              <wp:effectExtent l="19050" t="0" r="3235" b="0"/>
                              <wp:docPr id="4" name="Picture 1" descr="https://my.bdjobs.com/photos/3525001-3550000/1423544975b1w2y.jpg?var=1412019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3525001-3550000/1423544975b1w2y.jpg?var=1412019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2225" cy="1873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B1D1E" w:rsidRDefault="005B1D1E" w:rsidP="007E32B1">
                  <w:pPr>
                    <w:spacing w:line="0" w:lineRule="atLeast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Vill: Ranokely Dakshin Vagh, Golapganj, Golapganj, Sylhet 3160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Mobile No 1: 01911732380</w:t>
                  </w:r>
                  <w:r w:rsidR="00077C46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 w:rsidR="00077C46"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E-mail : ziaulambiachowdhury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8</w:t>
                  </w:r>
                  <w:r w:rsidR="00077C46">
                    <w:rPr>
                      <w:rFonts w:ascii="Verdana" w:eastAsia="Times New Roman" w:hAnsi="Verdana"/>
                      <w:sz w:val="17"/>
                      <w:szCs w:val="17"/>
                    </w:rPr>
                    <w:t>46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B1D1E" w:rsidRDefault="005B1D1E" w:rsidP="007E32B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5B1D1E" w:rsidRDefault="005B1D1E" w:rsidP="007E32B1">
            <w:pPr>
              <w:rPr>
                <w:rFonts w:eastAsia="Times New Roman"/>
              </w:rPr>
            </w:pPr>
          </w:p>
        </w:tc>
      </w:tr>
    </w:tbl>
    <w:p w:rsidR="005B1D1E" w:rsidRDefault="005B1D1E" w:rsidP="005B1D1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7"/>
        <w:gridCol w:w="10923"/>
      </w:tblGrid>
      <w:tr w:rsidR="005B1D1E" w:rsidTr="007E32B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Pr="005E19CC" w:rsidRDefault="005B1D1E" w:rsidP="007E32B1">
            <w:pPr>
              <w:rPr>
                <w:rFonts w:ascii="Verdana" w:eastAsia="Times New Roman" w:hAnsi="Verdana"/>
                <w:b/>
                <w:bCs/>
                <w:color w:val="FABF8F" w:themeColor="accent6" w:themeTint="99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5.3 Year(s) 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Territory Sales Officer (TSO) ( May 1, 2018 - Continuing)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1D1E" w:rsidRDefault="005B1D1E" w:rsidP="007E32B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C81321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B.BRAUN Company Ltd.(Germany), Country Agent Asia Pacific Medical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 w:rsidR="00077C46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077C46">
              <w:rPr>
                <w:rFonts w:ascii="Verdana" w:eastAsia="Times New Roman" w:hAnsi="Verdana"/>
                <w:sz w:val="17"/>
                <w:szCs w:val="17"/>
              </w:rPr>
              <w:br/>
              <w:t>B2B and B2C Business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Headlining </w:t>
            </w:r>
            <w:r w:rsidR="00077C46">
              <w:rPr>
                <w:rFonts w:ascii="Verdana" w:eastAsia="Times New Roman" w:hAnsi="Verdana"/>
                <w:sz w:val="17"/>
                <w:szCs w:val="17"/>
              </w:rPr>
              <w:t>by SO &amp; JSO.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FSE (Filed Supervisor Executive) ( November 8, 2017 - April 1, 2018)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1D1E" w:rsidRDefault="005B1D1E" w:rsidP="007E32B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77C46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Uniliver Company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r w:rsidR="00077C46">
              <w:rPr>
                <w:rFonts w:ascii="Verdana" w:eastAsia="Times New Roman" w:hAnsi="Verdana"/>
                <w:sz w:val="17"/>
                <w:szCs w:val="17"/>
              </w:rPr>
              <w:t>Location: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Southern Depoe of Uniliver, Dakshin Surma, Sylhet. </w:t>
            </w: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 w:rsidR="00C81321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C81321">
              <w:rPr>
                <w:rFonts w:ascii="Verdana" w:eastAsia="Times New Roman" w:hAnsi="Verdana"/>
                <w:sz w:val="17"/>
                <w:szCs w:val="17"/>
              </w:rPr>
              <w:br/>
              <w:t>Supervise 11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-Sales Officer, 4-Junior Sales Officer. 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3.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Promotional Sales Officer (PSO) ( July 1, 2016 - July 28, 2017)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1D1E" w:rsidRDefault="005B1D1E" w:rsidP="007E32B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C81321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GOLDEN HARVEST CO.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Shanta Western Tower, Level-5 # 501 &amp; 502 186, Gulshan- Tejgaon Link Road, I/A, Dhaka-1208, </w:t>
            </w: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Modern Trade Business Dealing at Sylhet Division. 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4.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Accounted ( August 1, 2011 - February 28, 2014)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1D1E" w:rsidRDefault="005B1D1E" w:rsidP="007E32B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C81321" w:rsidRDefault="005B1D1E" w:rsidP="00C8132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Noksha Construction And Consultancy Firm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Khairun Bhabon (3rd floor) Mirboxtula, Sylhet.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Account Section </w:t>
            </w:r>
          </w:p>
          <w:p w:rsidR="005B1D1E" w:rsidRDefault="005B1D1E" w:rsidP="00C8132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 w:rsidR="00C81321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C81321">
              <w:rPr>
                <w:rFonts w:ascii="Verdana" w:eastAsia="Times New Roman" w:hAnsi="Verdana"/>
                <w:sz w:val="17"/>
                <w:szCs w:val="17"/>
              </w:rPr>
              <w:br/>
              <w:t xml:space="preserve">Accountant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5.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Junior Officer ( November 1, 2010 - June 30, 2011)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B1D1E" w:rsidRDefault="005B1D1E" w:rsidP="007E32B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SR CAPITAL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Location: Ananda Tower (3r floor) Dopadidhirpar, Jailroad, Sylhet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CDBL Account Maintaining &amp; Customer Relationship and BO Opening. </w:t>
            </w: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2102E5" w:rsidRDefault="002102E5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2102E5" w:rsidRDefault="002102E5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2102E5" w:rsidRDefault="002102E5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2102E5" w:rsidRDefault="002102E5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2102E5" w:rsidRDefault="002102E5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5B1D1E" w:rsidRDefault="005B1D1E" w:rsidP="005B1D1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B1D1E" w:rsidTr="007E32B1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971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5"/>
              <w:gridCol w:w="2254"/>
              <w:gridCol w:w="2254"/>
              <w:gridCol w:w="1351"/>
              <w:gridCol w:w="1351"/>
              <w:gridCol w:w="1629"/>
            </w:tblGrid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73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Executive Master of Business Administration (EMBA)   </w:t>
                  </w:r>
                </w:p>
              </w:tc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Marketing   </w:t>
                  </w:r>
                </w:p>
              </w:tc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Leading University, Sylhet   </w:t>
                  </w:r>
                </w:p>
              </w:tc>
              <w:tc>
                <w:tcPr>
                  <w:tcW w:w="6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CGPA:3.15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2018   </w:t>
                  </w:r>
                </w:p>
              </w:tc>
              <w:tc>
                <w:tcPr>
                  <w:tcW w:w="73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1  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Bachelor of Social Science (BSS)   </w:t>
                  </w:r>
                </w:p>
              </w:tc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2102E5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Bachelor in  </w:t>
                  </w:r>
                  <w:r w:rsidR="002102E5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Social Science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2102E5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Bangladesh Open</w:t>
                  </w:r>
                  <w:r w:rsidR="005B1D1E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University   </w:t>
                  </w:r>
                </w:p>
              </w:tc>
              <w:tc>
                <w:tcPr>
                  <w:tcW w:w="6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CGPA:3.25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3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3  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Business Studies   </w:t>
                  </w:r>
                </w:p>
              </w:tc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Madan Mohan College, Sylhet.   </w:t>
                  </w:r>
                </w:p>
              </w:tc>
              <w:tc>
                <w:tcPr>
                  <w:tcW w:w="6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CGPA:3.00out of 5   </w:t>
                  </w:r>
                </w:p>
              </w:tc>
              <w:tc>
                <w:tcPr>
                  <w:tcW w:w="6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2007   </w:t>
                  </w:r>
                </w:p>
              </w:tc>
              <w:tc>
                <w:tcPr>
                  <w:tcW w:w="73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2   </w:t>
                  </w:r>
                </w:p>
              </w:tc>
            </w:tr>
            <w:tr w:rsidR="005B1D1E" w:rsidTr="007E32B1">
              <w:trPr>
                <w:trHeight w:val="117"/>
                <w:tblCellSpacing w:w="0" w:type="dxa"/>
                <w:jc w:val="center"/>
              </w:trPr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01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M.C Academy Golaponj   </w:t>
                  </w:r>
                </w:p>
              </w:tc>
              <w:tc>
                <w:tcPr>
                  <w:tcW w:w="6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CGPA:2.96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9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2004   </w:t>
                  </w:r>
                </w:p>
              </w:tc>
              <w:tc>
                <w:tcPr>
                  <w:tcW w:w="73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</w:tbl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5B1D1E" w:rsidRDefault="005B1D1E" w:rsidP="005B1D1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B1D1E" w:rsidTr="007E32B1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</w:pPr>
          </w:p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Marketing/Sales </w:t>
                  </w:r>
                </w:p>
              </w:tc>
            </w:tr>
          </w:tbl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5B1D1E" w:rsidRDefault="005B1D1E" w:rsidP="005B1D1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B1D1E" w:rsidTr="007E32B1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141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2"/>
              <w:gridCol w:w="2705"/>
            </w:tblGrid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262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62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62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1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26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 </w:t>
                  </w:r>
                </w:p>
              </w:tc>
              <w:tc>
                <w:tcPr>
                  <w:tcW w:w="126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6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1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26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6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6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14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5B1D1E" w:rsidRDefault="005B1D1E" w:rsidP="005B1D1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5B1D1E" w:rsidTr="007E32B1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B1D1E" w:rsidRDefault="005B1D1E" w:rsidP="007E32B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5B1D1E" w:rsidTr="007E32B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Azizul Ambia Chowdhury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Nazma Ambia Chowdhury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January 31, 1986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Vill: Ranokely Dakshin Vagh, Golapganj, Golapganj, Sylhet 3160 </w:t>
                  </w:r>
                </w:p>
              </w:tc>
            </w:tr>
            <w:tr w:rsidR="005B1D1E" w:rsidTr="007E32B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B1D1E" w:rsidRDefault="005B1D1E" w:rsidP="007E32B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</w:t>
                  </w:r>
                </w:p>
              </w:tc>
            </w:tr>
          </w:tbl>
          <w:p w:rsidR="005B1D1E" w:rsidRDefault="005B1D1E" w:rsidP="007E32B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604E98" w:rsidRDefault="00604E98" w:rsidP="005B1D1E"/>
    <w:p w:rsidR="005B1D1E" w:rsidRDefault="005B1D1E" w:rsidP="005B1D1E">
      <w:pPr>
        <w:rPr>
          <w:b/>
          <w:u w:val="single"/>
        </w:rPr>
      </w:pPr>
      <w:r w:rsidRPr="005B1D1E">
        <w:rPr>
          <w:b/>
          <w:u w:val="single"/>
        </w:rPr>
        <w:t>Reference:</w:t>
      </w:r>
    </w:p>
    <w:p w:rsidR="005B1D1E" w:rsidRPr="005B1D1E" w:rsidRDefault="005B1D1E" w:rsidP="005B1D1E">
      <w:pPr>
        <w:rPr>
          <w:b/>
        </w:rPr>
      </w:pPr>
      <w:r w:rsidRPr="005B1D1E">
        <w:rPr>
          <w:b/>
        </w:rPr>
        <w:t xml:space="preserve">1. Md Azharul Islam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2. Md Shawan Alom </w:t>
      </w:r>
    </w:p>
    <w:p w:rsidR="005B1D1E" w:rsidRDefault="005F43C2" w:rsidP="005B1D1E">
      <w:r>
        <w:t>Former</w:t>
      </w:r>
      <w:r w:rsidR="005B1D1E">
        <w:t xml:space="preserve"> Area Manager</w:t>
      </w:r>
      <w:r w:rsidR="005B1D1E">
        <w:tab/>
      </w:r>
      <w:r w:rsidR="005B1D1E">
        <w:tab/>
      </w:r>
      <w:r w:rsidR="005B1D1E">
        <w:tab/>
      </w:r>
      <w:r w:rsidR="005B1D1E">
        <w:tab/>
      </w:r>
      <w:r w:rsidR="005B1D1E">
        <w:tab/>
      </w:r>
      <w:r w:rsidR="005B1D1E">
        <w:tab/>
      </w:r>
      <w:r w:rsidR="005B1D1E">
        <w:tab/>
        <w:t xml:space="preserve">Operation Manager  </w:t>
      </w:r>
    </w:p>
    <w:p w:rsidR="005B1D1E" w:rsidRDefault="005B1D1E" w:rsidP="005B1D1E">
      <w:r>
        <w:t>Golden Harvest Company Ltd.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DB0BF4">
        <w:t>Unilever Company Ltd.</w:t>
      </w:r>
    </w:p>
    <w:p w:rsidR="005B1D1E" w:rsidRDefault="005B1D1E" w:rsidP="005B1D1E">
      <w:r>
        <w:t>Now works at Rangs Groups.</w:t>
      </w:r>
      <w:r w:rsidR="00DB0BF4">
        <w:tab/>
      </w:r>
      <w:r w:rsidR="00DB0BF4">
        <w:tab/>
      </w:r>
      <w:r w:rsidR="00DB0BF4">
        <w:tab/>
      </w:r>
      <w:r w:rsidR="00DB0BF4">
        <w:tab/>
      </w:r>
      <w:r w:rsidR="00DB0BF4">
        <w:tab/>
      </w:r>
      <w:r w:rsidR="00DB0BF4">
        <w:tab/>
        <w:t>South Surma, Sylhet.</w:t>
      </w:r>
    </w:p>
    <w:p w:rsidR="005B1D1E" w:rsidRDefault="005B1D1E" w:rsidP="005B1D1E">
      <w:r>
        <w:t xml:space="preserve">Cell: 01950-099898  </w:t>
      </w:r>
      <w:r w:rsidR="00DB0BF4">
        <w:tab/>
      </w:r>
      <w:r w:rsidR="00DB0BF4">
        <w:tab/>
      </w:r>
      <w:r w:rsidR="00DB0BF4">
        <w:tab/>
      </w:r>
      <w:r w:rsidR="00DB0BF4">
        <w:tab/>
      </w:r>
      <w:r w:rsidR="00DB0BF4">
        <w:tab/>
      </w:r>
      <w:r w:rsidR="00DB0BF4">
        <w:tab/>
      </w:r>
      <w:r w:rsidR="00DB0BF4">
        <w:tab/>
        <w:t>Cell: 01</w:t>
      </w:r>
      <w:r w:rsidR="00795DD6">
        <w:t>714-364542</w:t>
      </w:r>
    </w:p>
    <w:p w:rsidR="00795DD6" w:rsidRDefault="00795DD6" w:rsidP="005B1D1E"/>
    <w:p w:rsidR="00795DD6" w:rsidRDefault="00795DD6" w:rsidP="005B1D1E">
      <w:pPr>
        <w:rPr>
          <w:b/>
        </w:rPr>
      </w:pPr>
      <w:r>
        <w:rPr>
          <w:b/>
        </w:rPr>
        <w:t>3</w:t>
      </w:r>
      <w:r w:rsidRPr="00795DD6">
        <w:rPr>
          <w:b/>
        </w:rPr>
        <w:t>.</w:t>
      </w:r>
      <w:r>
        <w:rPr>
          <w:b/>
        </w:rPr>
        <w:t xml:space="preserve"> Jashim Ahmed </w:t>
      </w:r>
    </w:p>
    <w:p w:rsidR="00795DD6" w:rsidRDefault="005F43C2" w:rsidP="005B1D1E">
      <w:r w:rsidRPr="005F43C2">
        <w:t>Former</w:t>
      </w:r>
      <w:r>
        <w:t xml:space="preserve"> Modern Trade Development Officer</w:t>
      </w:r>
    </w:p>
    <w:p w:rsidR="005F43C2" w:rsidRDefault="005F43C2" w:rsidP="005B1D1E">
      <w:r>
        <w:t>Whole Bangladesh</w:t>
      </w:r>
    </w:p>
    <w:p w:rsidR="005F43C2" w:rsidRDefault="005F43C2" w:rsidP="005B1D1E">
      <w:r>
        <w:t>Cell: 01851-600888</w:t>
      </w:r>
    </w:p>
    <w:p w:rsidR="00077C46" w:rsidRDefault="00077C46" w:rsidP="005B1D1E"/>
    <w:p w:rsidR="00077C46" w:rsidRDefault="00077C46" w:rsidP="005B1D1E"/>
    <w:p w:rsidR="00077C46" w:rsidRDefault="00077C46" w:rsidP="005B1D1E"/>
    <w:p w:rsidR="00077C46" w:rsidRDefault="00077C46" w:rsidP="005B1D1E"/>
    <w:p w:rsidR="00077C46" w:rsidRDefault="00077C46" w:rsidP="005B1D1E"/>
    <w:p w:rsidR="00077C46" w:rsidRPr="005F43C2" w:rsidRDefault="00077C46" w:rsidP="005B1D1E"/>
    <w:sectPr w:rsidR="00077C46" w:rsidRPr="005F43C2" w:rsidSect="00795DD6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isplayHorizontalDrawingGridEvery w:val="2"/>
  <w:characterSpacingControl w:val="doNotCompress"/>
  <w:compat/>
  <w:rsids>
    <w:rsidRoot w:val="005B1D1E"/>
    <w:rsid w:val="00077C46"/>
    <w:rsid w:val="000E04DF"/>
    <w:rsid w:val="002102E5"/>
    <w:rsid w:val="005B1D1E"/>
    <w:rsid w:val="005F43C2"/>
    <w:rsid w:val="00604E98"/>
    <w:rsid w:val="006A3B76"/>
    <w:rsid w:val="00795DD6"/>
    <w:rsid w:val="00C042B8"/>
    <w:rsid w:val="00C81321"/>
    <w:rsid w:val="00DB0BF4"/>
    <w:rsid w:val="00EF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1E"/>
    <w:pPr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1D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1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y.bdjobs.com/photos/3525001-3550000/1423544975b1w2y.jpg?var=14120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414</Words>
  <Characters>2503</Characters>
  <Application>Microsoft Office Word</Application>
  <DocSecurity>0</DocSecurity>
  <Lines>178</Lines>
  <Paragraphs>132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Ripon</dc:creator>
  <cp:lastModifiedBy>Ripon</cp:lastModifiedBy>
  <cp:revision>8</cp:revision>
  <cp:lastPrinted>2019-03-04T13:19:00Z</cp:lastPrinted>
  <dcterms:created xsi:type="dcterms:W3CDTF">2019-03-04T12:39:00Z</dcterms:created>
  <dcterms:modified xsi:type="dcterms:W3CDTF">2019-03-04T13:23:00Z</dcterms:modified>
</cp:coreProperties>
</file>