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Dear Concern: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responding to your recent ad. I feel that my educational and professional background will prove beneficial to this position and enhance the Internet presence of your company.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feel confident that my abilities would prove an asset to your organization.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bring my leadership and organizational skills and technological expertise to to ensure timely completion and implementation to increase brand awareness and promote your company’s services. I look forward to speaking with you in more detail about my experience and qualifications.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Thank you for your consideration.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Sincerely,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Md Kawser Hussain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