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0AB" w:rsidRDefault="00D230AB"/>
    <w:p w:rsidR="00D230AB" w:rsidRDefault="00D230AB">
      <w:pPr>
        <w:rPr>
          <w:b/>
          <w:sz w:val="30"/>
        </w:rPr>
      </w:pPr>
      <w:r w:rsidRPr="00D230AB">
        <w:rPr>
          <w:b/>
          <w:sz w:val="30"/>
        </w:rPr>
        <w:t xml:space="preserve">Personal Resume </w:t>
      </w:r>
    </w:p>
    <w:p w:rsidR="00D230AB" w:rsidRPr="00D230AB" w:rsidRDefault="00D230AB">
      <w:pPr>
        <w:rPr>
          <w:b/>
          <w:sz w:val="30"/>
        </w:rPr>
      </w:pPr>
      <w:r w:rsidRPr="00D230AB">
        <w:rPr>
          <w:b/>
          <w:sz w:val="30"/>
        </w:rPr>
        <w:t xml:space="preserve">Of </w:t>
      </w:r>
    </w:p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465"/>
      </w:tblGrid>
      <w:tr w:rsidR="006F684E" w:rsidRPr="006F684E" w:rsidTr="00D230AB">
        <w:trPr>
          <w:trHeight w:val="210"/>
          <w:tblCellSpacing w:w="0" w:type="dxa"/>
          <w:jc w:val="center"/>
        </w:trPr>
        <w:tc>
          <w:tcPr>
            <w:tcW w:w="5000" w:type="pct"/>
            <w:shd w:val="clear" w:color="auto" w:fill="FFFFFF"/>
            <w:tcMar>
              <w:top w:w="240" w:type="dxa"/>
              <w:left w:w="105" w:type="dxa"/>
              <w:bottom w:w="53" w:type="dxa"/>
              <w:right w:w="0" w:type="dxa"/>
            </w:tcMar>
            <w:vAlign w:val="bottom"/>
            <w:hideMark/>
          </w:tcPr>
          <w:p w:rsidR="006F684E" w:rsidRPr="00546557" w:rsidRDefault="006F684E" w:rsidP="00546557">
            <w:pPr>
              <w:ind w:left="-142" w:firstLine="180"/>
              <w:rPr>
                <w:rFonts w:eastAsia="Times New Roman"/>
                <w:b/>
                <w:bCs/>
              </w:rPr>
            </w:pPr>
            <w:r w:rsidRPr="00546557">
              <w:rPr>
                <w:rFonts w:eastAsia="Times New Roman"/>
                <w:b/>
                <w:bCs/>
              </w:rPr>
              <w:t xml:space="preserve">ABDUL HALIM </w:t>
            </w:r>
          </w:p>
        </w:tc>
      </w:tr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30" w:type="dxa"/>
              <w:left w:w="105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 xml:space="preserve">Address: 8 </w:t>
            </w:r>
            <w:proofErr w:type="spellStart"/>
            <w:r w:rsidRPr="006F684E">
              <w:rPr>
                <w:rFonts w:eastAsia="Times New Roman"/>
              </w:rPr>
              <w:t>Segumbagicha.Dhaka</w:t>
            </w:r>
            <w:proofErr w:type="spellEnd"/>
            <w:r w:rsidRPr="006F684E">
              <w:rPr>
                <w:rFonts w:eastAsia="Times New Roman"/>
              </w:rPr>
              <w:t xml:space="preserve"> </w:t>
            </w:r>
            <w:r w:rsidRPr="006F684E">
              <w:rPr>
                <w:rFonts w:eastAsia="Times New Roman"/>
              </w:rPr>
              <w:br/>
              <w:t xml:space="preserve">Mobile : 01829-961977 </w:t>
            </w:r>
            <w:r w:rsidRPr="006F684E">
              <w:rPr>
                <w:rFonts w:eastAsia="Times New Roman"/>
              </w:rPr>
              <w:br/>
              <w:t xml:space="preserve">e-mail : halim.vatinfo@gmail.com </w:t>
            </w:r>
          </w:p>
        </w:tc>
      </w:tr>
    </w:tbl>
    <w:p w:rsidR="006F684E" w:rsidRPr="006F684E" w:rsidRDefault="006F684E"/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t>Career Objective:</w:t>
            </w:r>
          </w:p>
        </w:tc>
      </w:tr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 xml:space="preserve">I am willing to give total support the organization that </w:t>
            </w:r>
            <w:proofErr w:type="spellStart"/>
            <w:r w:rsidRPr="006F684E">
              <w:rPr>
                <w:rFonts w:eastAsia="Times New Roman"/>
              </w:rPr>
              <w:t>i</w:t>
            </w:r>
            <w:proofErr w:type="spellEnd"/>
            <w:r w:rsidRPr="006F684E">
              <w:rPr>
                <w:rFonts w:eastAsia="Times New Roman"/>
              </w:rPr>
              <w:t xml:space="preserve"> am </w:t>
            </w:r>
            <w:proofErr w:type="spellStart"/>
            <w:r w:rsidRPr="006F684E">
              <w:rPr>
                <w:rFonts w:eastAsia="Times New Roman"/>
              </w:rPr>
              <w:t>in,with</w:t>
            </w:r>
            <w:proofErr w:type="spellEnd"/>
            <w:r w:rsidRPr="006F684E">
              <w:rPr>
                <w:rFonts w:eastAsia="Times New Roman"/>
              </w:rPr>
              <w:t xml:space="preserve"> the experience and capability that </w:t>
            </w:r>
            <w:proofErr w:type="spellStart"/>
            <w:r w:rsidRPr="006F684E">
              <w:rPr>
                <w:rFonts w:eastAsia="Times New Roman"/>
              </w:rPr>
              <w:t>i</w:t>
            </w:r>
            <w:proofErr w:type="spellEnd"/>
            <w:r w:rsidRPr="006F684E">
              <w:rPr>
                <w:rFonts w:eastAsia="Times New Roman"/>
              </w:rPr>
              <w:t xml:space="preserve"> have, in order to </w:t>
            </w:r>
            <w:r w:rsidR="00546557" w:rsidRPr="006F684E">
              <w:rPr>
                <w:rFonts w:eastAsia="Times New Roman"/>
              </w:rPr>
              <w:t>achieve</w:t>
            </w:r>
            <w:r w:rsidRPr="006F684E">
              <w:rPr>
                <w:rFonts w:eastAsia="Times New Roman"/>
              </w:rPr>
              <w:t xml:space="preserve"> organization`s goals. </w:t>
            </w:r>
          </w:p>
        </w:tc>
      </w:tr>
    </w:tbl>
    <w:p w:rsidR="006F684E" w:rsidRPr="006F684E" w:rsidRDefault="006F684E" w:rsidP="006F684E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t>Career Summary:</w:t>
            </w:r>
          </w:p>
        </w:tc>
      </w:tr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 xml:space="preserve">Building up a challenging and rewarding career in an organization that provides structured career advancement within the extent of competitive &amp; dynamic academic environment &amp; face challenging opportunities with sincerity, punctuality, commitment, self-competence &amp; hard working. </w:t>
            </w:r>
          </w:p>
        </w:tc>
      </w:tr>
    </w:tbl>
    <w:p w:rsidR="006F684E" w:rsidRPr="006F684E" w:rsidRDefault="006F684E" w:rsidP="006F684E">
      <w:pPr>
        <w:rPr>
          <w:rFonts w:eastAsia="Times New Roman"/>
          <w:vanish/>
        </w:rPr>
      </w:pPr>
    </w:p>
    <w:tbl>
      <w:tblPr>
        <w:tblW w:w="10026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258"/>
        <w:gridCol w:w="9768"/>
      </w:tblGrid>
      <w:tr w:rsidR="006F684E" w:rsidRPr="006F684E" w:rsidTr="006F684E">
        <w:trPr>
          <w:gridAfter w:val="1"/>
          <w:wAfter w:w="276" w:type="dxa"/>
          <w:trHeight w:val="53"/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</w:p>
        </w:tc>
      </w:tr>
      <w:tr w:rsidR="006F684E" w:rsidRPr="006F684E" w:rsidTr="006F684E">
        <w:trPr>
          <w:gridAfter w:val="1"/>
          <w:wAfter w:w="276" w:type="dxa"/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684E" w:rsidRPr="006F684E" w:rsidRDefault="006F684E" w:rsidP="006F684E">
            <w:pPr>
              <w:jc w:val="both"/>
              <w:rPr>
                <w:rFonts w:eastAsia="Times New Roman"/>
              </w:rPr>
            </w:pPr>
          </w:p>
        </w:tc>
      </w:tr>
      <w:tr w:rsidR="006F684E" w:rsidRPr="006F684E" w:rsidTr="006F684E">
        <w:trPr>
          <w:tblCellSpacing w:w="0" w:type="dxa"/>
          <w:jc w:val="center"/>
        </w:trPr>
        <w:tc>
          <w:tcPr>
            <w:tcW w:w="9898" w:type="dxa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546557">
            <w:pPr>
              <w:ind w:left="123"/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t>Employment History:</w:t>
            </w:r>
          </w:p>
        </w:tc>
      </w:tr>
      <w:tr w:rsidR="006F684E" w:rsidRPr="006F684E" w:rsidTr="006F684E">
        <w:trPr>
          <w:tblCellSpacing w:w="0" w:type="dxa"/>
          <w:jc w:val="center"/>
        </w:trPr>
        <w:tc>
          <w:tcPr>
            <w:tcW w:w="9898" w:type="dxa"/>
            <w:gridSpan w:val="2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</w:tcPr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Style w:val="Strong"/>
                <w:rFonts w:eastAsia="Times New Roman"/>
              </w:rPr>
              <w:t>Total Year of Experience :</w:t>
            </w:r>
            <w:r w:rsidRPr="006F684E">
              <w:rPr>
                <w:rFonts w:eastAsia="Times New Roman"/>
              </w:rPr>
              <w:t xml:space="preserve"> </w:t>
            </w:r>
          </w:p>
          <w:p w:rsidR="006F684E" w:rsidRPr="006F684E" w:rsidRDefault="006F684E" w:rsidP="00E448EC">
            <w:pPr>
              <w:rPr>
                <w:rFonts w:eastAsia="Times New Roman"/>
              </w:rPr>
            </w:pPr>
          </w:p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>1.</w:t>
            </w:r>
            <w:r w:rsidRPr="006F684E">
              <w:rPr>
                <w:rFonts w:eastAsia="Times New Roman"/>
                <w:b/>
                <w:bCs/>
                <w:u w:val="single"/>
              </w:rPr>
              <w:t xml:space="preserve"> Assistant Manager (Accounts &amp; VAT) ( July 28, 2016 – To Till Now)</w:t>
            </w:r>
          </w:p>
          <w:p w:rsidR="006F684E" w:rsidRPr="006F684E" w:rsidRDefault="006F684E" w:rsidP="00E448EC">
            <w:pPr>
              <w:rPr>
                <w:rFonts w:eastAsia="Times New Roman"/>
              </w:rPr>
            </w:pPr>
          </w:p>
          <w:p w:rsidR="006F684E" w:rsidRPr="006F684E" w:rsidRDefault="006F684E" w:rsidP="00E448EC">
            <w:pPr>
              <w:rPr>
                <w:rStyle w:val="Strong"/>
              </w:rPr>
            </w:pPr>
            <w:r w:rsidRPr="006F684E">
              <w:rPr>
                <w:rStyle w:val="Strong"/>
                <w:rFonts w:eastAsia="Times New Roman"/>
              </w:rPr>
              <w:t xml:space="preserve"> A&amp;A Fashion Sweaters Ltd</w:t>
            </w:r>
          </w:p>
          <w:p w:rsidR="006F684E" w:rsidRPr="006F684E" w:rsidRDefault="006F684E" w:rsidP="00E448EC">
            <w:r w:rsidRPr="006F684E">
              <w:rPr>
                <w:rFonts w:eastAsia="Times New Roman"/>
              </w:rPr>
              <w:t xml:space="preserve">  Company Location : Gazipur</w:t>
            </w:r>
            <w:r w:rsidRPr="006F684E">
              <w:rPr>
                <w:rFonts w:eastAsia="Times New Roman"/>
              </w:rPr>
              <w:br/>
              <w:t xml:space="preserve">  Department</w:t>
            </w:r>
            <w:r w:rsidR="004371E5">
              <w:rPr>
                <w:rFonts w:eastAsia="Times New Roman"/>
              </w:rPr>
              <w:t xml:space="preserve"> </w:t>
            </w:r>
            <w:r w:rsidRPr="006F684E">
              <w:rPr>
                <w:rFonts w:eastAsia="Times New Roman"/>
              </w:rPr>
              <w:t xml:space="preserve">: Accounts </w:t>
            </w:r>
            <w:r w:rsidRPr="006F684E">
              <w:rPr>
                <w:rFonts w:eastAsia="Times New Roman"/>
              </w:rPr>
              <w:br/>
            </w:r>
            <w:r w:rsidRPr="006F684E">
              <w:rPr>
                <w:rStyle w:val="Strong"/>
                <w:rFonts w:eastAsia="Times New Roman"/>
                <w:i/>
                <w:iCs/>
                <w:u w:val="single"/>
              </w:rPr>
              <w:t xml:space="preserve">  Duties/Responsibilities:</w:t>
            </w:r>
            <w:r w:rsidRPr="006F684E">
              <w:rPr>
                <w:rFonts w:eastAsia="Times New Roman"/>
              </w:rPr>
              <w:t xml:space="preserve"> </w:t>
            </w:r>
            <w:r w:rsidRPr="006F684E">
              <w:rPr>
                <w:rFonts w:eastAsia="Times New Roman"/>
              </w:rPr>
              <w:br/>
            </w:r>
          </w:p>
          <w:p w:rsidR="006F684E" w:rsidRPr="006F684E" w:rsidRDefault="006F684E" w:rsidP="00E448EC">
            <w:pPr>
              <w:ind w:left="209" w:hanging="209"/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 xml:space="preserve">   Prepared &amp; Maintain Petty cash Vouchers, Invoice, Cash Ledger, Bank</w:t>
            </w:r>
            <w:r w:rsidR="004371E5">
              <w:rPr>
                <w:rFonts w:eastAsia="Times New Roman"/>
              </w:rPr>
              <w:t xml:space="preserve"> Ledger, Party Ledger, Raw </w:t>
            </w:r>
            <w:proofErr w:type="gramStart"/>
            <w:r w:rsidR="004371E5">
              <w:rPr>
                <w:rFonts w:eastAsia="Times New Roman"/>
              </w:rPr>
              <w:t xml:space="preserve">&amp;  </w:t>
            </w:r>
            <w:r w:rsidRPr="006F684E">
              <w:rPr>
                <w:rFonts w:eastAsia="Times New Roman"/>
              </w:rPr>
              <w:t>Finished</w:t>
            </w:r>
            <w:proofErr w:type="gramEnd"/>
            <w:r w:rsidRPr="006F684E">
              <w:rPr>
                <w:rFonts w:eastAsia="Times New Roman"/>
              </w:rPr>
              <w:t xml:space="preserve"> Stock Inventory, Salary  Sheet  Excel Or ERP Tally Software.</w:t>
            </w:r>
          </w:p>
          <w:p w:rsid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 xml:space="preserve">   Any other Task of Management decided.</w:t>
            </w:r>
          </w:p>
          <w:p w:rsidR="00CF5F02" w:rsidRDefault="00CF5F02" w:rsidP="00E448EC">
            <w:pPr>
              <w:rPr>
                <w:rFonts w:eastAsia="Times New Roman"/>
              </w:rPr>
            </w:pPr>
          </w:p>
          <w:p w:rsidR="00CF5F02" w:rsidRDefault="00CF5F02" w:rsidP="00E44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As per another project duly prepared –</w:t>
            </w:r>
          </w:p>
          <w:p w:rsidR="00CF5F02" w:rsidRDefault="00CF5F02" w:rsidP="00E44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Musak Challan -11,</w:t>
            </w:r>
          </w:p>
          <w:p w:rsidR="00CF5F02" w:rsidRDefault="00CF5F02" w:rsidP="00E44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Musak Challan-16,</w:t>
            </w:r>
          </w:p>
          <w:p w:rsidR="00CF5F02" w:rsidRDefault="00CF5F02" w:rsidP="00E44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Musak Challan-17,</w:t>
            </w:r>
          </w:p>
          <w:p w:rsidR="00CF5F02" w:rsidRDefault="00CF5F02" w:rsidP="00E44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Musak Challan-18,</w:t>
            </w:r>
          </w:p>
          <w:p w:rsidR="00CF5F02" w:rsidRDefault="00CF5F02" w:rsidP="00E448EC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t xml:space="preserve">  Musak Challan-19</w:t>
            </w:r>
            <w:r w:rsidR="004371E5">
              <w:rPr>
                <w:rFonts w:eastAsia="Times New Roman"/>
              </w:rPr>
              <w:t>,</w:t>
            </w:r>
            <w:r w:rsidR="00704E8F">
              <w:rPr>
                <w:rFonts w:eastAsia="Times New Roman"/>
              </w:rPr>
              <w:t xml:space="preserve"> etc.</w:t>
            </w:r>
          </w:p>
          <w:p w:rsidR="00CF5F02" w:rsidRDefault="00CF5F02" w:rsidP="00E448EC">
            <w:pPr>
              <w:rPr>
                <w:rFonts w:eastAsia="Times New Roman"/>
              </w:rPr>
            </w:pPr>
          </w:p>
          <w:p w:rsidR="00CF5F02" w:rsidRDefault="00CF5F02" w:rsidP="00E448EC">
            <w:pPr>
              <w:rPr>
                <w:rFonts w:eastAsia="Times New Roman"/>
              </w:rPr>
            </w:pPr>
          </w:p>
          <w:p w:rsidR="00CF5F02" w:rsidRDefault="00CF5F02" w:rsidP="00E448EC">
            <w:pPr>
              <w:rPr>
                <w:rFonts w:eastAsia="Times New Roman"/>
              </w:rPr>
            </w:pPr>
          </w:p>
          <w:p w:rsidR="00CF5F02" w:rsidRDefault="00CF5F02" w:rsidP="00E448EC">
            <w:pPr>
              <w:rPr>
                <w:rFonts w:eastAsia="Times New Roman"/>
              </w:rPr>
            </w:pPr>
          </w:p>
          <w:p w:rsidR="00CF5F02" w:rsidRDefault="00CF5F02" w:rsidP="00E448EC">
            <w:pPr>
              <w:rPr>
                <w:rFonts w:eastAsia="Times New Roman"/>
              </w:rPr>
            </w:pPr>
          </w:p>
          <w:p w:rsidR="00CF5F02" w:rsidRDefault="00CF5F02" w:rsidP="00E448EC">
            <w:pPr>
              <w:rPr>
                <w:rFonts w:eastAsia="Times New Roman"/>
              </w:rPr>
            </w:pPr>
          </w:p>
          <w:p w:rsidR="00CF5F02" w:rsidRPr="006F684E" w:rsidRDefault="00CF5F02" w:rsidP="00E448EC">
            <w:pPr>
              <w:rPr>
                <w:rFonts w:eastAsia="Times New Roman"/>
              </w:rPr>
            </w:pPr>
          </w:p>
        </w:tc>
      </w:tr>
      <w:tr w:rsidR="006F684E" w:rsidRPr="006F684E" w:rsidTr="006F684E">
        <w:trPr>
          <w:tblCellSpacing w:w="0" w:type="dxa"/>
          <w:jc w:val="center"/>
        </w:trPr>
        <w:tc>
          <w:tcPr>
            <w:tcW w:w="25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lastRenderedPageBreak/>
              <w:t>2.</w:t>
            </w:r>
          </w:p>
        </w:tc>
        <w:tc>
          <w:tcPr>
            <w:tcW w:w="9648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t>Assistant Manager (Accounts &amp; VAT) ( January 20, 2011 - May 23, 2016)</w:t>
            </w:r>
          </w:p>
        </w:tc>
      </w:tr>
      <w:tr w:rsidR="006F684E" w:rsidRPr="006F684E" w:rsidTr="00D230AB">
        <w:trPr>
          <w:trHeight w:val="525"/>
          <w:tblCellSpacing w:w="0" w:type="dxa"/>
          <w:jc w:val="center"/>
        </w:trPr>
        <w:tc>
          <w:tcPr>
            <w:tcW w:w="250" w:type="dxa"/>
            <w:vAlign w:val="center"/>
            <w:hideMark/>
          </w:tcPr>
          <w:p w:rsidR="006F684E" w:rsidRPr="006F684E" w:rsidRDefault="006F684E" w:rsidP="00E448EC">
            <w:pPr>
              <w:jc w:val="center"/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> </w:t>
            </w:r>
          </w:p>
        </w:tc>
        <w:tc>
          <w:tcPr>
            <w:tcW w:w="9648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</w:tcPr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Style w:val="Strong"/>
                <w:rFonts w:eastAsia="Times New Roman"/>
              </w:rPr>
              <w:t>Nur Food Product</w:t>
            </w:r>
            <w:r w:rsidRPr="006F684E">
              <w:rPr>
                <w:rFonts w:eastAsia="Times New Roman"/>
              </w:rPr>
              <w:t xml:space="preserve"> </w:t>
            </w:r>
            <w:r w:rsidRPr="006F684E">
              <w:rPr>
                <w:rFonts w:eastAsia="Times New Roman"/>
              </w:rPr>
              <w:br/>
              <w:t xml:space="preserve">Company Location: Dhaka </w:t>
            </w:r>
            <w:r w:rsidRPr="006F684E">
              <w:rPr>
                <w:rFonts w:eastAsia="Times New Roman"/>
              </w:rPr>
              <w:br/>
              <w:t xml:space="preserve">Department: Accounts </w:t>
            </w:r>
            <w:r w:rsidRPr="006F684E">
              <w:rPr>
                <w:rFonts w:eastAsia="Times New Roman"/>
              </w:rPr>
              <w:br/>
            </w:r>
            <w:r w:rsidRPr="006F684E">
              <w:rPr>
                <w:rStyle w:val="Strong"/>
                <w:rFonts w:eastAsia="Times New Roman"/>
                <w:i/>
                <w:iCs/>
                <w:u w:val="single"/>
              </w:rPr>
              <w:t>Duties/Responsibilities:</w:t>
            </w:r>
            <w:r w:rsidRPr="006F684E">
              <w:rPr>
                <w:rFonts w:eastAsia="Times New Roman"/>
              </w:rPr>
              <w:t xml:space="preserve"> </w:t>
            </w:r>
            <w:r w:rsidRPr="006F684E">
              <w:rPr>
                <w:rFonts w:eastAsia="Times New Roman"/>
              </w:rPr>
              <w:br/>
              <w:t>Managing the companies VAT compliance process with the relevant Revenue authorities as per VAT Act, 1991.</w:t>
            </w:r>
            <w:r w:rsidRPr="006F684E">
              <w:rPr>
                <w:rFonts w:eastAsia="Times New Roman"/>
              </w:rPr>
              <w:br/>
              <w:t>Sound knowledge in price declaration, turnover tax and handling VAT Software.</w:t>
            </w:r>
            <w:r w:rsidRPr="006F684E">
              <w:rPr>
                <w:rFonts w:eastAsia="Times New Roman"/>
              </w:rPr>
              <w:br/>
              <w:t>Sound knowledge about VAT and Customs rules &amp; regulations.</w:t>
            </w:r>
            <w:r w:rsidRPr="006F684E">
              <w:rPr>
                <w:rFonts w:eastAsia="Times New Roman"/>
              </w:rPr>
              <w:br/>
              <w:t>Corresponding with Custom Excise &amp; VAT office independently.</w:t>
            </w:r>
            <w:r w:rsidRPr="006F684E">
              <w:rPr>
                <w:rFonts w:eastAsia="Times New Roman"/>
              </w:rPr>
              <w:br/>
              <w:t xml:space="preserve">Maintain &amp; activities all kinds of VAT </w:t>
            </w:r>
            <w:r w:rsidR="004371E5" w:rsidRPr="006F684E">
              <w:rPr>
                <w:rFonts w:eastAsia="Times New Roman"/>
              </w:rPr>
              <w:t>register.</w:t>
            </w:r>
            <w:r w:rsidRPr="006F684E">
              <w:rPr>
                <w:rFonts w:eastAsia="Times New Roman"/>
              </w:rPr>
              <w:br/>
              <w:t>Handle VAT Audit conducted by NBR, AG and other Government Authorities.</w:t>
            </w:r>
            <w:r w:rsidRPr="006F684E">
              <w:rPr>
                <w:rFonts w:eastAsia="Times New Roman"/>
              </w:rPr>
              <w:br/>
              <w:t>Any other duties assigned by the management of the Company.</w:t>
            </w:r>
          </w:p>
          <w:p w:rsidR="006F684E" w:rsidRDefault="006F684E" w:rsidP="00E448EC">
            <w:pPr>
              <w:rPr>
                <w:rFonts w:eastAsia="Times New Roman"/>
              </w:rPr>
            </w:pPr>
          </w:p>
          <w:p w:rsidR="00D230AB" w:rsidRPr="006F684E" w:rsidRDefault="00D230AB" w:rsidP="00E448EC">
            <w:pPr>
              <w:rPr>
                <w:rFonts w:eastAsia="Times New Roman"/>
              </w:rPr>
            </w:pPr>
          </w:p>
        </w:tc>
      </w:tr>
      <w:tr w:rsidR="006F684E" w:rsidRPr="006F684E" w:rsidTr="006F684E">
        <w:trPr>
          <w:tblCellSpacing w:w="0" w:type="dxa"/>
          <w:jc w:val="center"/>
        </w:trPr>
        <w:tc>
          <w:tcPr>
            <w:tcW w:w="25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>3.</w:t>
            </w:r>
          </w:p>
        </w:tc>
        <w:tc>
          <w:tcPr>
            <w:tcW w:w="9648" w:type="dxa"/>
            <w:shd w:val="clear" w:color="auto" w:fill="FFFFFF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t>Accounts &amp; VAT Officer ( July 21, 2004 - December 28, 2010)</w:t>
            </w:r>
          </w:p>
        </w:tc>
      </w:tr>
      <w:tr w:rsidR="006F684E" w:rsidRPr="006F684E" w:rsidTr="006F684E">
        <w:trPr>
          <w:tblCellSpacing w:w="0" w:type="dxa"/>
          <w:jc w:val="center"/>
        </w:trPr>
        <w:tc>
          <w:tcPr>
            <w:tcW w:w="250" w:type="dxa"/>
            <w:vAlign w:val="center"/>
            <w:hideMark/>
          </w:tcPr>
          <w:p w:rsidR="006F684E" w:rsidRPr="006F684E" w:rsidRDefault="006F684E" w:rsidP="00E448EC">
            <w:pPr>
              <w:jc w:val="center"/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> </w:t>
            </w:r>
          </w:p>
        </w:tc>
        <w:tc>
          <w:tcPr>
            <w:tcW w:w="9648" w:type="dxa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Style w:val="Strong"/>
                <w:i/>
                <w:iCs/>
                <w:u w:val="single"/>
              </w:rPr>
            </w:pPr>
            <w:r w:rsidRPr="006F684E">
              <w:rPr>
                <w:rStyle w:val="Strong"/>
                <w:rFonts w:eastAsia="Times New Roman"/>
              </w:rPr>
              <w:t>Fu-Wang Group</w:t>
            </w:r>
            <w:r w:rsidRPr="006F684E">
              <w:rPr>
                <w:rFonts w:eastAsia="Times New Roman"/>
              </w:rPr>
              <w:t xml:space="preserve"> </w:t>
            </w:r>
            <w:r w:rsidRPr="006F684E">
              <w:rPr>
                <w:rFonts w:eastAsia="Times New Roman"/>
              </w:rPr>
              <w:br/>
              <w:t xml:space="preserve">Company Location: Dhaka </w:t>
            </w:r>
            <w:r w:rsidRPr="006F684E">
              <w:rPr>
                <w:rFonts w:eastAsia="Times New Roman"/>
              </w:rPr>
              <w:br/>
              <w:t xml:space="preserve">Department: Accounts </w:t>
            </w:r>
            <w:r w:rsidRPr="006F684E">
              <w:rPr>
                <w:rFonts w:eastAsia="Times New Roman"/>
              </w:rPr>
              <w:br/>
            </w:r>
          </w:p>
          <w:p w:rsidR="006F684E" w:rsidRPr="006F684E" w:rsidRDefault="006F684E" w:rsidP="00E448EC">
            <w:r w:rsidRPr="006F684E">
              <w:rPr>
                <w:rStyle w:val="Strong"/>
                <w:rFonts w:eastAsia="Times New Roman"/>
                <w:i/>
                <w:iCs/>
                <w:u w:val="single"/>
              </w:rPr>
              <w:t>Duties/Responsibilities:</w:t>
            </w:r>
            <w:r w:rsidRPr="006F684E">
              <w:rPr>
                <w:rFonts w:eastAsia="Times New Roman"/>
              </w:rPr>
              <w:t xml:space="preserve"> </w:t>
            </w:r>
            <w:r w:rsidRPr="006F684E">
              <w:rPr>
                <w:rFonts w:eastAsia="Times New Roman"/>
              </w:rPr>
              <w:br/>
              <w:t>Managing VAT Department.</w:t>
            </w:r>
            <w:r w:rsidRPr="006F684E">
              <w:rPr>
                <w:rFonts w:eastAsia="Times New Roman"/>
              </w:rPr>
              <w:br/>
              <w:t xml:space="preserve">Maintaining all VAT related activities-purchase, sales &amp; production. </w:t>
            </w:r>
            <w:r w:rsidRPr="006F684E">
              <w:rPr>
                <w:rFonts w:eastAsia="Times New Roman"/>
              </w:rPr>
              <w:br/>
              <w:t xml:space="preserve">Maintaining all VAT related books &amp; </w:t>
            </w:r>
            <w:proofErr w:type="spellStart"/>
            <w:r w:rsidRPr="006F684E">
              <w:rPr>
                <w:rFonts w:eastAsia="Times New Roman"/>
              </w:rPr>
              <w:t>challans</w:t>
            </w:r>
            <w:proofErr w:type="spellEnd"/>
            <w:r w:rsidRPr="006F684E">
              <w:rPr>
                <w:rFonts w:eastAsia="Times New Roman"/>
              </w:rPr>
              <w:t xml:space="preserve">, preparation of returns. </w:t>
            </w:r>
            <w:r w:rsidRPr="006F684E">
              <w:rPr>
                <w:rFonts w:eastAsia="Times New Roman"/>
              </w:rPr>
              <w:br/>
              <w:t xml:space="preserve">Dealing With VAT Offices. </w:t>
            </w:r>
            <w:r w:rsidRPr="006F684E">
              <w:rPr>
                <w:rFonts w:eastAsia="Times New Roman"/>
              </w:rPr>
              <w:br/>
              <w:t>To handle audit reports.</w:t>
            </w:r>
          </w:p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 xml:space="preserve">Prepared  &amp; Maintain Petty cash Vouchers, Invoice, Cash Ledger, Bank Ledger, Party Ledger, Raw &amp; </w:t>
            </w:r>
            <w:proofErr w:type="gramStart"/>
            <w:r w:rsidRPr="006F684E">
              <w:rPr>
                <w:rFonts w:eastAsia="Times New Roman"/>
              </w:rPr>
              <w:t>Finished  Stock</w:t>
            </w:r>
            <w:proofErr w:type="gramEnd"/>
            <w:r w:rsidRPr="006F684E">
              <w:rPr>
                <w:rFonts w:eastAsia="Times New Roman"/>
              </w:rPr>
              <w:t xml:space="preserve"> Inventory, Salary  Sheet  Excel Or ERP Tally Software.</w:t>
            </w:r>
          </w:p>
          <w:p w:rsidR="006F684E" w:rsidRPr="006F684E" w:rsidRDefault="006F684E" w:rsidP="00E448EC">
            <w:pPr>
              <w:rPr>
                <w:rFonts w:eastAsia="Times New Roman"/>
              </w:rPr>
            </w:pPr>
            <w:r w:rsidRPr="006F684E">
              <w:rPr>
                <w:rFonts w:eastAsia="Times New Roman"/>
              </w:rPr>
              <w:t>Other task Accounts related.</w:t>
            </w:r>
          </w:p>
        </w:tc>
      </w:tr>
    </w:tbl>
    <w:p w:rsidR="006F684E" w:rsidRPr="006F684E" w:rsidRDefault="006F684E" w:rsidP="006F684E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t>Academic Qualification:</w:t>
            </w:r>
          </w:p>
        </w:tc>
      </w:tr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4677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941"/>
              <w:gridCol w:w="2201"/>
              <w:gridCol w:w="1946"/>
              <w:gridCol w:w="1150"/>
              <w:gridCol w:w="1803"/>
            </w:tblGrid>
            <w:tr w:rsidR="006F684E" w:rsidRPr="006F684E" w:rsidTr="00CF5F02">
              <w:trPr>
                <w:trHeight w:val="288"/>
                <w:tblCellSpacing w:w="0" w:type="dxa"/>
                <w:jc w:val="center"/>
              </w:trPr>
              <w:tc>
                <w:tcPr>
                  <w:tcW w:w="10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Style w:val="Strong"/>
                      <w:rFonts w:eastAsia="Times New Roman"/>
                      <w:i/>
                    </w:rPr>
                    <w:t>Exam Title</w:t>
                  </w:r>
                </w:p>
              </w:tc>
              <w:tc>
                <w:tcPr>
                  <w:tcW w:w="1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Style w:val="Strong"/>
                      <w:rFonts w:eastAsia="Times New Roman"/>
                      <w:i/>
                    </w:rPr>
                    <w:t>Concentration/Major</w:t>
                  </w: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Style w:val="Strong"/>
                      <w:rFonts w:eastAsia="Times New Roman"/>
                      <w:i/>
                    </w:rPr>
                    <w:t>Institute</w:t>
                  </w:r>
                </w:p>
              </w:tc>
              <w:tc>
                <w:tcPr>
                  <w:tcW w:w="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Style w:val="Strong"/>
                      <w:rFonts w:eastAsia="Times New Roman"/>
                      <w:i/>
                    </w:rPr>
                    <w:t>Result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Style w:val="Strong"/>
                      <w:rFonts w:eastAsia="Times New Roman"/>
                      <w:i/>
                    </w:rPr>
                    <w:t>Pass Year</w:t>
                  </w:r>
                </w:p>
              </w:tc>
            </w:tr>
            <w:tr w:rsidR="006F684E" w:rsidRPr="006F684E" w:rsidTr="00CF5F02">
              <w:trPr>
                <w:trHeight w:val="593"/>
                <w:tblCellSpacing w:w="0" w:type="dxa"/>
                <w:jc w:val="center"/>
              </w:trPr>
              <w:tc>
                <w:tcPr>
                  <w:tcW w:w="10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B.COM   </w:t>
                  </w:r>
                </w:p>
              </w:tc>
              <w:tc>
                <w:tcPr>
                  <w:tcW w:w="1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Commerce   </w:t>
                  </w: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National University   </w:t>
                  </w:r>
                </w:p>
              </w:tc>
              <w:tc>
                <w:tcPr>
                  <w:tcW w:w="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>Second Class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2002   </w:t>
                  </w:r>
                </w:p>
              </w:tc>
            </w:tr>
            <w:tr w:rsidR="006F684E" w:rsidRPr="006F684E" w:rsidTr="00CF5F02">
              <w:trPr>
                <w:trHeight w:val="576"/>
                <w:tblCellSpacing w:w="0" w:type="dxa"/>
                <w:jc w:val="center"/>
              </w:trPr>
              <w:tc>
                <w:tcPr>
                  <w:tcW w:w="10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H.S.C   </w:t>
                  </w:r>
                </w:p>
              </w:tc>
              <w:tc>
                <w:tcPr>
                  <w:tcW w:w="1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Commerce   </w:t>
                  </w: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proofErr w:type="spellStart"/>
                  <w:r w:rsidRPr="006F684E">
                    <w:rPr>
                      <w:rFonts w:eastAsia="Times New Roman"/>
                      <w:i/>
                    </w:rPr>
                    <w:t>Nizampur</w:t>
                  </w:r>
                  <w:proofErr w:type="spellEnd"/>
                  <w:r w:rsidRPr="006F684E">
                    <w:rPr>
                      <w:rFonts w:eastAsia="Times New Roman"/>
                      <w:i/>
                    </w:rPr>
                    <w:t xml:space="preserve"> College   </w:t>
                  </w:r>
                </w:p>
              </w:tc>
              <w:tc>
                <w:tcPr>
                  <w:tcW w:w="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>Second Division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1999   </w:t>
                  </w:r>
                </w:p>
              </w:tc>
            </w:tr>
            <w:tr w:rsidR="006F684E" w:rsidRPr="006F684E" w:rsidTr="00CF5F02">
              <w:trPr>
                <w:trHeight w:val="593"/>
                <w:tblCellSpacing w:w="0" w:type="dxa"/>
                <w:jc w:val="center"/>
              </w:trPr>
              <w:tc>
                <w:tcPr>
                  <w:tcW w:w="1074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S.S.C   </w:t>
                  </w:r>
                </w:p>
              </w:tc>
              <w:tc>
                <w:tcPr>
                  <w:tcW w:w="121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Social Science   </w:t>
                  </w:r>
                </w:p>
              </w:tc>
              <w:tc>
                <w:tcPr>
                  <w:tcW w:w="107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proofErr w:type="spellStart"/>
                  <w:r w:rsidRPr="006F684E">
                    <w:rPr>
                      <w:rFonts w:eastAsia="Times New Roman"/>
                      <w:i/>
                    </w:rPr>
                    <w:t>Amira</w:t>
                  </w:r>
                  <w:proofErr w:type="spellEnd"/>
                  <w:r w:rsidRPr="006F684E">
                    <w:rPr>
                      <w:rFonts w:eastAsia="Times New Roman"/>
                      <w:i/>
                    </w:rPr>
                    <w:t xml:space="preserve"> bad B C Law High School   </w:t>
                  </w:r>
                </w:p>
              </w:tc>
              <w:tc>
                <w:tcPr>
                  <w:tcW w:w="636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>Second Division</w:t>
                  </w:r>
                </w:p>
              </w:tc>
              <w:tc>
                <w:tcPr>
                  <w:tcW w:w="997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  <w:i/>
                    </w:rPr>
                  </w:pPr>
                  <w:r w:rsidRPr="006F684E">
                    <w:rPr>
                      <w:rFonts w:eastAsia="Times New Roman"/>
                      <w:i/>
                    </w:rPr>
                    <w:t xml:space="preserve">1997   </w:t>
                  </w:r>
                </w:p>
              </w:tc>
            </w:tr>
          </w:tbl>
          <w:p w:rsidR="006F684E" w:rsidRPr="006F684E" w:rsidRDefault="006F684E" w:rsidP="00E448EC">
            <w:pPr>
              <w:jc w:val="center"/>
              <w:rPr>
                <w:rFonts w:eastAsia="Times New Roman"/>
              </w:rPr>
            </w:pPr>
          </w:p>
        </w:tc>
      </w:tr>
    </w:tbl>
    <w:p w:rsidR="006F684E" w:rsidRPr="006F684E" w:rsidRDefault="006F684E" w:rsidP="006F684E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4371E5" w:rsidRDefault="004371E5" w:rsidP="00E448EC">
            <w:pPr>
              <w:rPr>
                <w:rFonts w:eastAsia="Times New Roman"/>
                <w:b/>
                <w:bCs/>
                <w:u w:val="single"/>
              </w:rPr>
            </w:pPr>
          </w:p>
          <w:p w:rsidR="004371E5" w:rsidRDefault="004371E5" w:rsidP="00E448EC">
            <w:pPr>
              <w:rPr>
                <w:rFonts w:eastAsia="Times New Roman"/>
                <w:b/>
                <w:bCs/>
                <w:u w:val="single"/>
              </w:rPr>
            </w:pPr>
          </w:p>
          <w:p w:rsidR="004371E5" w:rsidRDefault="004371E5" w:rsidP="00E448EC">
            <w:pPr>
              <w:rPr>
                <w:rFonts w:eastAsia="Times New Roman"/>
                <w:b/>
                <w:bCs/>
                <w:u w:val="single"/>
              </w:rPr>
            </w:pPr>
          </w:p>
          <w:p w:rsidR="004371E5" w:rsidRDefault="004371E5" w:rsidP="00E448EC">
            <w:pPr>
              <w:rPr>
                <w:rFonts w:eastAsia="Times New Roman"/>
                <w:b/>
                <w:bCs/>
                <w:u w:val="single"/>
              </w:rPr>
            </w:pPr>
          </w:p>
          <w:p w:rsidR="004371E5" w:rsidRDefault="004371E5" w:rsidP="00E448EC">
            <w:pPr>
              <w:rPr>
                <w:rFonts w:eastAsia="Times New Roman"/>
                <w:b/>
                <w:bCs/>
                <w:u w:val="single"/>
              </w:rPr>
            </w:pPr>
          </w:p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lastRenderedPageBreak/>
              <w:t>Training Summary:</w:t>
            </w:r>
          </w:p>
        </w:tc>
      </w:tr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784"/>
              <w:gridCol w:w="1784"/>
              <w:gridCol w:w="1399"/>
              <w:gridCol w:w="1399"/>
              <w:gridCol w:w="1399"/>
              <w:gridCol w:w="916"/>
              <w:gridCol w:w="984"/>
            </w:tblGrid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lastRenderedPageBreak/>
                    <w:t>Training Title</w:t>
                  </w:r>
                </w:p>
              </w:tc>
              <w:tc>
                <w:tcPr>
                  <w:tcW w:w="9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Topic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Institute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Country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Location</w:t>
                  </w:r>
                </w:p>
              </w:tc>
              <w:tc>
                <w:tcPr>
                  <w:tcW w:w="1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Year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Duration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VAT Professional Course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VAT Audit &amp; Accounts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Bdjobs.com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 w:rsidRPr="006F684E">
                    <w:rPr>
                      <w:rFonts w:eastAsia="Times New Roman"/>
                    </w:rPr>
                    <w:t>Kawran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 </w:t>
                  </w:r>
                  <w:proofErr w:type="spellStart"/>
                  <w:proofErr w:type="gramStart"/>
                  <w:r w:rsidRPr="006F684E">
                    <w:rPr>
                      <w:rFonts w:eastAsia="Times New Roman"/>
                    </w:rPr>
                    <w:t>Bazar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 ,</w:t>
                  </w:r>
                  <w:proofErr w:type="gramEnd"/>
                  <w:r w:rsidRPr="006F684E">
                    <w:rPr>
                      <w:rFonts w:eastAsia="Times New Roman"/>
                    </w:rPr>
                    <w:t xml:space="preserve"> Dhaka.   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CF5F02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201</w:t>
                  </w:r>
                  <w:r w:rsidR="00CF5F02">
                    <w:rPr>
                      <w:rFonts w:eastAsia="Times New Roman"/>
                    </w:rPr>
                    <w:t>4</w:t>
                  </w:r>
                  <w:r w:rsidRPr="006F684E">
                    <w:rPr>
                      <w:rFonts w:eastAsia="Times New Roman"/>
                    </w:rPr>
                    <w:t xml:space="preserve">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10 days  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VAT Basic Training Course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VAT Calculate Workshop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SME Foundation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Royal Tower, Dhaka.   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2013  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5 days  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Computer Academic Course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Tally Software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 w:rsidRPr="006F684E">
                    <w:rPr>
                      <w:rFonts w:eastAsia="Times New Roman"/>
                    </w:rPr>
                    <w:t>Markpro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 Solution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 w:rsidRPr="006F684E">
                    <w:rPr>
                      <w:rFonts w:eastAsia="Times New Roman"/>
                    </w:rPr>
                    <w:t>Lalkhan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6F684E">
                    <w:rPr>
                      <w:rFonts w:eastAsia="Times New Roman"/>
                    </w:rPr>
                    <w:t>Bazar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, Chittagong   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2008  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6 month  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Computer Advance Training Course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1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MS. Word, MS. Excel,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Basic Technical Training Institute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Bangladesh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proofErr w:type="spellStart"/>
                  <w:r w:rsidRPr="006F684E">
                    <w:rPr>
                      <w:rFonts w:eastAsia="Times New Roman"/>
                    </w:rPr>
                    <w:t>Dewanhat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, Chittagong   </w:t>
                  </w:r>
                </w:p>
              </w:tc>
              <w:tc>
                <w:tcPr>
                  <w:tcW w:w="50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2003   </w:t>
                  </w:r>
                </w:p>
              </w:tc>
              <w:tc>
                <w:tcPr>
                  <w:tcW w:w="7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3 month   </w:t>
                  </w:r>
                </w:p>
              </w:tc>
            </w:tr>
          </w:tbl>
          <w:p w:rsidR="006F684E" w:rsidRPr="006F684E" w:rsidRDefault="006F684E" w:rsidP="00E448EC">
            <w:pPr>
              <w:jc w:val="center"/>
              <w:rPr>
                <w:rFonts w:eastAsia="Times New Roman"/>
              </w:rPr>
            </w:pPr>
          </w:p>
        </w:tc>
      </w:tr>
    </w:tbl>
    <w:p w:rsidR="006F684E" w:rsidRPr="006F684E" w:rsidRDefault="006F684E" w:rsidP="006F684E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660"/>
        <w:gridCol w:w="90"/>
      </w:tblGrid>
      <w:tr w:rsidR="006F684E" w:rsidRPr="006F684E" w:rsidTr="006F684E">
        <w:trPr>
          <w:tblCellSpacing w:w="0" w:type="dxa"/>
          <w:jc w:val="center"/>
        </w:trPr>
        <w:tc>
          <w:tcPr>
            <w:tcW w:w="9750" w:type="dxa"/>
            <w:gridSpan w:val="2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t>Career and Application Information:</w:t>
            </w:r>
          </w:p>
        </w:tc>
      </w:tr>
      <w:tr w:rsidR="006F684E" w:rsidRPr="006F684E" w:rsidTr="006F684E">
        <w:trPr>
          <w:tblCellSpacing w:w="0" w:type="dxa"/>
          <w:jc w:val="center"/>
        </w:trPr>
        <w:tc>
          <w:tcPr>
            <w:tcW w:w="9750" w:type="dxa"/>
            <w:gridSpan w:val="2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111"/>
              <w:gridCol w:w="194"/>
              <w:gridCol w:w="6415"/>
            </w:tblGrid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Looking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Entry/Mid Level Job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Available For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Full Time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Preferred Job Category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Accounting/Finance, Commercial/Supply Chain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6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</w:p>
              </w:tc>
              <w:tc>
                <w:tcPr>
                  <w:tcW w:w="33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</w:p>
              </w:tc>
            </w:tr>
          </w:tbl>
          <w:p w:rsidR="006F684E" w:rsidRPr="006F684E" w:rsidRDefault="006F684E" w:rsidP="00E448EC">
            <w:pPr>
              <w:jc w:val="center"/>
              <w:rPr>
                <w:rFonts w:eastAsia="Times New Roman"/>
              </w:rPr>
            </w:pPr>
          </w:p>
        </w:tc>
      </w:tr>
      <w:tr w:rsidR="006F684E" w:rsidRPr="006F684E" w:rsidTr="006F684E">
        <w:trPr>
          <w:gridAfter w:val="1"/>
          <w:wAfter w:w="90" w:type="dxa"/>
          <w:tblCellSpacing w:w="0" w:type="dxa"/>
          <w:jc w:val="center"/>
        </w:trPr>
        <w:tc>
          <w:tcPr>
            <w:tcW w:w="9660" w:type="dxa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t>Language Proficiency:</w:t>
            </w:r>
          </w:p>
        </w:tc>
      </w:tr>
      <w:tr w:rsidR="006F684E" w:rsidRPr="006F684E" w:rsidTr="006F684E">
        <w:trPr>
          <w:gridAfter w:val="1"/>
          <w:wAfter w:w="90" w:type="dxa"/>
          <w:tblCellSpacing w:w="0" w:type="dxa"/>
          <w:jc w:val="center"/>
        </w:trPr>
        <w:tc>
          <w:tcPr>
            <w:tcW w:w="9660" w:type="dxa"/>
            <w:shd w:val="clear" w:color="auto" w:fill="FFFFFF"/>
            <w:tcMar>
              <w:top w:w="105" w:type="dxa"/>
              <w:left w:w="75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2393"/>
              <w:gridCol w:w="2394"/>
              <w:gridCol w:w="2394"/>
              <w:gridCol w:w="2394"/>
            </w:tblGrid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Language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Reading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Writing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Style w:val="Strong"/>
                      <w:rFonts w:eastAsia="Times New Roman"/>
                    </w:rPr>
                    <w:t>Speaking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Bengali 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High 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English 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High </w:t>
                  </w:r>
                </w:p>
              </w:tc>
              <w:tc>
                <w:tcPr>
                  <w:tcW w:w="1250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tcMar>
                    <w:top w:w="30" w:type="dxa"/>
                    <w:left w:w="30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Medium </w:t>
                  </w:r>
                </w:p>
              </w:tc>
            </w:tr>
          </w:tbl>
          <w:p w:rsidR="006F684E" w:rsidRPr="006F684E" w:rsidRDefault="006F684E" w:rsidP="00E448EC">
            <w:pPr>
              <w:jc w:val="center"/>
              <w:rPr>
                <w:rFonts w:eastAsia="Times New Roman"/>
              </w:rPr>
            </w:pPr>
          </w:p>
        </w:tc>
      </w:tr>
    </w:tbl>
    <w:p w:rsidR="006F684E" w:rsidRPr="006F684E" w:rsidRDefault="006F684E" w:rsidP="006F684E">
      <w:pPr>
        <w:rPr>
          <w:rFonts w:eastAsia="Times New Roman"/>
          <w:vanish/>
        </w:rPr>
      </w:pPr>
    </w:p>
    <w:tbl>
      <w:tblPr>
        <w:tblW w:w="9750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9750"/>
      </w:tblGrid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E6E6E6"/>
            <w:tcMar>
              <w:top w:w="30" w:type="dxa"/>
              <w:left w:w="30" w:type="dxa"/>
              <w:bottom w:w="30" w:type="dxa"/>
              <w:right w:w="0" w:type="dxa"/>
            </w:tcMar>
            <w:vAlign w:val="center"/>
            <w:hideMark/>
          </w:tcPr>
          <w:p w:rsidR="006F684E" w:rsidRPr="006F684E" w:rsidRDefault="006F684E" w:rsidP="00E448EC">
            <w:pPr>
              <w:rPr>
                <w:rFonts w:eastAsia="Times New Roman"/>
                <w:b/>
                <w:bCs/>
              </w:rPr>
            </w:pPr>
            <w:r w:rsidRPr="006F684E">
              <w:rPr>
                <w:rFonts w:eastAsia="Times New Roman"/>
                <w:b/>
                <w:bCs/>
                <w:u w:val="single"/>
              </w:rPr>
              <w:t>Personal Details :</w:t>
            </w:r>
          </w:p>
        </w:tc>
      </w:tr>
      <w:tr w:rsidR="006F684E" w:rsidRPr="006F684E" w:rsidTr="00E448EC">
        <w:trPr>
          <w:tblCellSpacing w:w="0" w:type="dxa"/>
          <w:jc w:val="center"/>
        </w:trPr>
        <w:tc>
          <w:tcPr>
            <w:tcW w:w="0" w:type="auto"/>
            <w:shd w:val="clear" w:color="auto" w:fill="FFFFFF"/>
            <w:tcMar>
              <w:top w:w="105" w:type="dxa"/>
              <w:left w:w="30" w:type="dxa"/>
              <w:bottom w:w="150" w:type="dxa"/>
              <w:right w:w="0" w:type="dxa"/>
            </w:tcMar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139"/>
              <w:gridCol w:w="194"/>
              <w:gridCol w:w="7387"/>
            </w:tblGrid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Father's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Abdul </w:t>
                  </w:r>
                  <w:proofErr w:type="spellStart"/>
                  <w:r w:rsidRPr="006F684E">
                    <w:rPr>
                      <w:rFonts w:eastAsia="Times New Roman"/>
                    </w:rPr>
                    <w:t>Mannan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Mother's Name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proofErr w:type="spellStart"/>
                  <w:r w:rsidRPr="006F684E">
                    <w:rPr>
                      <w:rFonts w:eastAsia="Times New Roman"/>
                    </w:rPr>
                    <w:t>Majada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 </w:t>
                  </w:r>
                  <w:proofErr w:type="spellStart"/>
                  <w:r w:rsidRPr="006F684E">
                    <w:rPr>
                      <w:rFonts w:eastAsia="Times New Roman"/>
                    </w:rPr>
                    <w:t>Khatun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Date of Birth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January 17, 1981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Gender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Male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1100" w:type="pct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Marital Status </w:t>
                  </w:r>
                </w:p>
              </w:tc>
              <w:tc>
                <w:tcPr>
                  <w:tcW w:w="1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3800" w:type="pct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Married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Nationality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Bangladeshi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National Id No.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3019476431932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Religion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Islam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Permanent Address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proofErr w:type="spellStart"/>
                  <w:r w:rsidRPr="006F684E">
                    <w:rPr>
                      <w:rFonts w:eastAsia="Times New Roman"/>
                    </w:rPr>
                    <w:t>Vill-Sultanpur,P.O-Nababpur,P.s-Sonagazi,Dist-Feni</w:t>
                  </w:r>
                  <w:proofErr w:type="spellEnd"/>
                  <w:r w:rsidRPr="006F684E">
                    <w:rPr>
                      <w:rFonts w:eastAsia="Times New Roman"/>
                    </w:rPr>
                    <w:t xml:space="preserve"> </w:t>
                  </w:r>
                </w:p>
              </w:tc>
            </w:tr>
            <w:tr w:rsidR="006F684E" w:rsidRPr="006F684E" w:rsidTr="00E448EC">
              <w:trPr>
                <w:tblCellSpacing w:w="0" w:type="dxa"/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7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Current Location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jc w:val="center"/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>:</w:t>
                  </w:r>
                </w:p>
              </w:tc>
              <w:tc>
                <w:tcPr>
                  <w:tcW w:w="0" w:type="auto"/>
                  <w:shd w:val="clear" w:color="auto" w:fill="FFFFFF"/>
                  <w:tcMar>
                    <w:top w:w="30" w:type="dxa"/>
                    <w:left w:w="105" w:type="dxa"/>
                    <w:bottom w:w="30" w:type="dxa"/>
                    <w:right w:w="0" w:type="dxa"/>
                  </w:tcMar>
                  <w:vAlign w:val="center"/>
                  <w:hideMark/>
                </w:tcPr>
                <w:p w:rsidR="006F684E" w:rsidRPr="006F684E" w:rsidRDefault="006F684E" w:rsidP="00E448EC">
                  <w:pPr>
                    <w:rPr>
                      <w:rFonts w:eastAsia="Times New Roman"/>
                    </w:rPr>
                  </w:pPr>
                  <w:r w:rsidRPr="006F684E">
                    <w:rPr>
                      <w:rFonts w:eastAsia="Times New Roman"/>
                    </w:rPr>
                    <w:t xml:space="preserve">Dhaka </w:t>
                  </w:r>
                </w:p>
              </w:tc>
            </w:tr>
          </w:tbl>
          <w:p w:rsidR="006F684E" w:rsidRPr="006F684E" w:rsidRDefault="006F684E" w:rsidP="00E448EC">
            <w:pPr>
              <w:jc w:val="center"/>
              <w:rPr>
                <w:rFonts w:eastAsia="Times New Roman"/>
              </w:rPr>
            </w:pPr>
          </w:p>
        </w:tc>
      </w:tr>
    </w:tbl>
    <w:p w:rsidR="003A08C3" w:rsidRPr="006F684E" w:rsidRDefault="00704E8F"/>
    <w:p w:rsidR="006F684E" w:rsidRDefault="006F684E"/>
    <w:p w:rsidR="006F684E" w:rsidRDefault="006F684E"/>
    <w:p w:rsidR="006F684E" w:rsidRPr="006F684E" w:rsidRDefault="006F684E"/>
    <w:p w:rsidR="006F684E" w:rsidRPr="006F684E" w:rsidRDefault="006F684E">
      <w:r w:rsidRPr="006F684E">
        <w:t>________</w:t>
      </w:r>
    </w:p>
    <w:p w:rsidR="006F684E" w:rsidRPr="006F684E" w:rsidRDefault="006F684E">
      <w:pPr>
        <w:rPr>
          <w:b/>
        </w:rPr>
      </w:pPr>
      <w:r w:rsidRPr="006F684E">
        <w:rPr>
          <w:b/>
        </w:rPr>
        <w:t xml:space="preserve">Signature </w:t>
      </w:r>
    </w:p>
    <w:sectPr w:rsidR="006F684E" w:rsidRPr="006F684E" w:rsidSect="006F684E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20"/>
  <w:characterSpacingControl w:val="doNotCompress"/>
  <w:compat/>
  <w:rsids>
    <w:rsidRoot w:val="006F684E"/>
    <w:rsid w:val="003374D5"/>
    <w:rsid w:val="004371E5"/>
    <w:rsid w:val="00546557"/>
    <w:rsid w:val="006A0521"/>
    <w:rsid w:val="006F684E"/>
    <w:rsid w:val="00704E8F"/>
    <w:rsid w:val="009320C4"/>
    <w:rsid w:val="00CF5F02"/>
    <w:rsid w:val="00D20684"/>
    <w:rsid w:val="00D23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684E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6F684E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0F6B7-5438-45D5-8371-BD06886DD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3</Pages>
  <Words>602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2019-02-26T11:49:00Z</cp:lastPrinted>
  <dcterms:created xsi:type="dcterms:W3CDTF">2019-02-11T09:50:00Z</dcterms:created>
  <dcterms:modified xsi:type="dcterms:W3CDTF">2019-02-26T12:00:00Z</dcterms:modified>
</cp:coreProperties>
</file>